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B0710" w14:textId="77777777" w:rsidR="006B3AA1" w:rsidRPr="00B75A62" w:rsidRDefault="00FB3CB2" w:rsidP="00B75A62">
      <w:pPr>
        <w:pStyle w:val="Title"/>
      </w:pPr>
      <w:r w:rsidRPr="00B75A62">
        <w:rPr>
          <w:highlight w:val="yellow"/>
        </w:rPr>
        <w:t>XXXXX</w:t>
      </w:r>
      <w:r w:rsidRPr="00B75A62">
        <w:t xml:space="preserve"> Quaker Meeting House Handbook</w:t>
      </w:r>
      <w:r w:rsidR="00AA3775" w:rsidRPr="00B75A62">
        <w:t xml:space="preserve"> </w:t>
      </w:r>
      <w:r w:rsidR="00AA3775" w:rsidRPr="00B75A62">
        <w:tab/>
      </w:r>
      <w:r w:rsidR="00AA3775" w:rsidRPr="00B75A62">
        <w:tab/>
      </w:r>
      <w:r w:rsidR="00AA3775" w:rsidRPr="00B75A62">
        <w:tab/>
      </w:r>
    </w:p>
    <w:p w14:paraId="641AA87B" w14:textId="77777777" w:rsidR="00FB3CB2" w:rsidRPr="00FB3CB2" w:rsidRDefault="00FB3CB2">
      <w:pPr>
        <w:rPr>
          <w:b/>
          <w:sz w:val="28"/>
          <w:szCs w:val="28"/>
        </w:rPr>
      </w:pPr>
    </w:p>
    <w:p w14:paraId="6DBE754F" w14:textId="77777777" w:rsidR="00FB3CB2" w:rsidRDefault="00B07224">
      <w:pPr>
        <w:rPr>
          <w:szCs w:val="24"/>
        </w:rPr>
      </w:pPr>
      <w:r>
        <w:rPr>
          <w:szCs w:val="24"/>
        </w:rPr>
        <w:t xml:space="preserve">Full postal </w:t>
      </w:r>
      <w:r w:rsidR="00FB3CB2" w:rsidRPr="00FB3CB2">
        <w:rPr>
          <w:szCs w:val="24"/>
        </w:rPr>
        <w:t>Address and contact details</w:t>
      </w:r>
    </w:p>
    <w:p w14:paraId="3EA756DA" w14:textId="77777777" w:rsidR="00FB3CB2" w:rsidRDefault="00FB3CB2">
      <w:pPr>
        <w:rPr>
          <w:szCs w:val="24"/>
        </w:rPr>
      </w:pPr>
    </w:p>
    <w:p w14:paraId="34BBCC7A" w14:textId="77777777" w:rsidR="00FB3CB2" w:rsidRDefault="00FB3CB2">
      <w:pPr>
        <w:rPr>
          <w:szCs w:val="24"/>
        </w:rPr>
      </w:pPr>
    </w:p>
    <w:p w14:paraId="23A031A6" w14:textId="77777777" w:rsidR="00FB3CB2" w:rsidRDefault="00FB3CB2">
      <w:pPr>
        <w:rPr>
          <w:szCs w:val="24"/>
        </w:rPr>
      </w:pPr>
    </w:p>
    <w:p w14:paraId="539D722A" w14:textId="77777777" w:rsidR="00FB3CB2" w:rsidRDefault="00EE3D4A">
      <w:pPr>
        <w:rPr>
          <w:szCs w:val="24"/>
        </w:rPr>
      </w:pPr>
      <w:r>
        <w:rPr>
          <w:szCs w:val="24"/>
          <w:highlight w:val="yellow"/>
        </w:rPr>
        <w:t>Put a nice p</w:t>
      </w:r>
      <w:r w:rsidR="00FB3CB2" w:rsidRPr="00FB3CB2">
        <w:rPr>
          <w:szCs w:val="24"/>
          <w:highlight w:val="yellow"/>
        </w:rPr>
        <w:t xml:space="preserve">icture </w:t>
      </w:r>
      <w:r>
        <w:rPr>
          <w:szCs w:val="24"/>
          <w:highlight w:val="yellow"/>
        </w:rPr>
        <w:t xml:space="preserve">here </w:t>
      </w:r>
      <w:r w:rsidR="00FB3CB2" w:rsidRPr="00FB3CB2">
        <w:rPr>
          <w:szCs w:val="24"/>
          <w:highlight w:val="yellow"/>
        </w:rPr>
        <w:t>XXXX</w:t>
      </w:r>
    </w:p>
    <w:p w14:paraId="5A318C53" w14:textId="77777777" w:rsidR="00FB3CB2" w:rsidRDefault="00FB3CB2">
      <w:pPr>
        <w:rPr>
          <w:szCs w:val="24"/>
        </w:rPr>
      </w:pPr>
    </w:p>
    <w:p w14:paraId="39E1288A" w14:textId="77777777" w:rsidR="00FB3CB2" w:rsidRPr="00FB3CB2" w:rsidRDefault="00FB3CB2">
      <w:pPr>
        <w:rPr>
          <w:szCs w:val="24"/>
        </w:rPr>
      </w:pPr>
    </w:p>
    <w:p w14:paraId="0DDD0E8D" w14:textId="77777777" w:rsidR="00FB3CB2" w:rsidRPr="00FB3CB2" w:rsidRDefault="00FB3CB2">
      <w:pPr>
        <w:rPr>
          <w:b/>
          <w:sz w:val="28"/>
          <w:szCs w:val="28"/>
        </w:rPr>
      </w:pPr>
    </w:p>
    <w:p w14:paraId="7483F795" w14:textId="77777777" w:rsidR="00FB3CB2" w:rsidRDefault="00FB3CB2">
      <w:pPr>
        <w:rPr>
          <w:szCs w:val="24"/>
        </w:rPr>
      </w:pPr>
      <w:r>
        <w:rPr>
          <w:szCs w:val="24"/>
        </w:rPr>
        <w:t xml:space="preserve">This </w:t>
      </w:r>
      <w:r w:rsidR="0028348F">
        <w:rPr>
          <w:szCs w:val="24"/>
        </w:rPr>
        <w:t>document</w:t>
      </w:r>
      <w:r>
        <w:rPr>
          <w:szCs w:val="24"/>
        </w:rPr>
        <w:t xml:space="preserve"> contains </w:t>
      </w:r>
      <w:r w:rsidR="0028348F">
        <w:rPr>
          <w:szCs w:val="24"/>
        </w:rPr>
        <w:t>information</w:t>
      </w:r>
      <w:r>
        <w:rPr>
          <w:szCs w:val="24"/>
        </w:rPr>
        <w:t xml:space="preserve"> for anyone </w:t>
      </w:r>
      <w:r w:rsidR="0028348F">
        <w:rPr>
          <w:szCs w:val="24"/>
        </w:rPr>
        <w:t>involved</w:t>
      </w:r>
      <w:r>
        <w:rPr>
          <w:szCs w:val="24"/>
        </w:rPr>
        <w:t xml:space="preserve"> in managing the meeting house</w:t>
      </w:r>
      <w:r w:rsidR="00A94379">
        <w:rPr>
          <w:szCs w:val="24"/>
        </w:rPr>
        <w:t xml:space="preserve"> </w:t>
      </w:r>
      <w:r w:rsidR="00A94379" w:rsidRPr="00A94379">
        <w:rPr>
          <w:szCs w:val="24"/>
          <w:highlight w:val="yellow"/>
        </w:rPr>
        <w:t>(and burial ground)</w:t>
      </w:r>
      <w:r w:rsidRPr="00A94379">
        <w:rPr>
          <w:szCs w:val="24"/>
          <w:highlight w:val="yellow"/>
        </w:rPr>
        <w:t>.</w:t>
      </w:r>
      <w:r>
        <w:rPr>
          <w:szCs w:val="24"/>
        </w:rPr>
        <w:t xml:space="preserve">  If you think that it needs information adding to it or amending please contact </w:t>
      </w:r>
      <w:r w:rsidRPr="00FB3CB2">
        <w:rPr>
          <w:szCs w:val="24"/>
          <w:highlight w:val="yellow"/>
        </w:rPr>
        <w:t>XXXX.</w:t>
      </w:r>
    </w:p>
    <w:p w14:paraId="05BE1076" w14:textId="77777777" w:rsidR="00FB3CB2" w:rsidRDefault="00FB3CB2">
      <w:pPr>
        <w:rPr>
          <w:szCs w:val="24"/>
        </w:rPr>
      </w:pPr>
    </w:p>
    <w:p w14:paraId="678A1FC2" w14:textId="77777777" w:rsidR="00FB3CB2" w:rsidRDefault="005A65E4">
      <w:pPr>
        <w:rPr>
          <w:szCs w:val="24"/>
        </w:rPr>
      </w:pPr>
      <w:r>
        <w:rPr>
          <w:szCs w:val="24"/>
        </w:rPr>
        <w:t>Version Control:  t</w:t>
      </w:r>
      <w:r w:rsidR="00FB3CB2" w:rsidRPr="00FB3CB2">
        <w:rPr>
          <w:szCs w:val="24"/>
        </w:rPr>
        <w:t xml:space="preserve">he master copy of this document </w:t>
      </w:r>
      <w:r>
        <w:rPr>
          <w:szCs w:val="24"/>
        </w:rPr>
        <w:t xml:space="preserve">was last updated on </w:t>
      </w:r>
      <w:r w:rsidRPr="005A65E4">
        <w:rPr>
          <w:szCs w:val="24"/>
          <w:highlight w:val="yellow"/>
        </w:rPr>
        <w:t>XXXX</w:t>
      </w:r>
      <w:r w:rsidR="00FB3CB2" w:rsidRPr="00FB3CB2">
        <w:rPr>
          <w:szCs w:val="24"/>
        </w:rPr>
        <w:t xml:space="preserve"> and held by </w:t>
      </w:r>
      <w:r w:rsidR="00FB3CB2" w:rsidRPr="00FB3CB2">
        <w:rPr>
          <w:szCs w:val="24"/>
          <w:highlight w:val="yellow"/>
        </w:rPr>
        <w:t>XXXX</w:t>
      </w:r>
    </w:p>
    <w:p w14:paraId="38F14BB7" w14:textId="77777777" w:rsidR="00EE3D4A" w:rsidRDefault="00EE3D4A">
      <w:pPr>
        <w:rPr>
          <w:szCs w:val="24"/>
        </w:rPr>
      </w:pPr>
    </w:p>
    <w:p w14:paraId="1BF27716" w14:textId="77777777" w:rsidR="001036B9" w:rsidRDefault="001036B9">
      <w:pPr>
        <w:rPr>
          <w:i/>
          <w:szCs w:val="24"/>
        </w:rPr>
      </w:pPr>
      <w:r>
        <w:rPr>
          <w:i/>
          <w:szCs w:val="24"/>
        </w:rPr>
        <w:t>This document may seem a bit overwhelming at first sight.  However don’t be unduly worried or put off by the amount of stuff in it.  If you are uncertain about some of the more complicated regulations</w:t>
      </w:r>
      <w:r w:rsidR="00663F2A">
        <w:rPr>
          <w:i/>
          <w:szCs w:val="24"/>
        </w:rPr>
        <w:t>,</w:t>
      </w:r>
      <w:r>
        <w:rPr>
          <w:i/>
          <w:szCs w:val="24"/>
        </w:rPr>
        <w:t xml:space="preserve"> ask for help.  Start by doing what you can do without much effort and then work your way through the rest </w:t>
      </w:r>
      <w:r w:rsidR="00663F2A">
        <w:rPr>
          <w:i/>
          <w:szCs w:val="24"/>
        </w:rPr>
        <w:t>seeking</w:t>
      </w:r>
      <w:r>
        <w:rPr>
          <w:i/>
          <w:szCs w:val="24"/>
        </w:rPr>
        <w:t xml:space="preserve"> help when you need it.  </w:t>
      </w:r>
      <w:r w:rsidR="003512C7">
        <w:rPr>
          <w:i/>
          <w:szCs w:val="24"/>
        </w:rPr>
        <w:t>There is a section at the back containing regulations and guidance to help with what is mandatory and what is good practice.</w:t>
      </w:r>
      <w:r w:rsidR="00F638D6">
        <w:rPr>
          <w:i/>
          <w:szCs w:val="24"/>
        </w:rPr>
        <w:t xml:space="preserve">  You may wish to add relevant references to area meeting guidance and policies at suitable points. </w:t>
      </w:r>
    </w:p>
    <w:p w14:paraId="3FCF4508" w14:textId="77777777" w:rsidR="001036B9" w:rsidRDefault="001036B9">
      <w:pPr>
        <w:rPr>
          <w:i/>
          <w:szCs w:val="24"/>
        </w:rPr>
      </w:pPr>
    </w:p>
    <w:p w14:paraId="0D982D09" w14:textId="77777777" w:rsidR="00FB3CB2" w:rsidRDefault="001B1089">
      <w:pPr>
        <w:rPr>
          <w:i/>
          <w:szCs w:val="24"/>
        </w:rPr>
      </w:pPr>
      <w:r w:rsidRPr="000465FA">
        <w:rPr>
          <w:i/>
          <w:szCs w:val="24"/>
        </w:rPr>
        <w:t>T</w:t>
      </w:r>
      <w:r w:rsidR="00FB3CB2" w:rsidRPr="000465FA">
        <w:rPr>
          <w:i/>
          <w:szCs w:val="24"/>
        </w:rPr>
        <w:t xml:space="preserve">his </w:t>
      </w:r>
      <w:r w:rsidR="0028348F" w:rsidRPr="000465FA">
        <w:rPr>
          <w:i/>
          <w:szCs w:val="24"/>
        </w:rPr>
        <w:t>document</w:t>
      </w:r>
      <w:r w:rsidR="00FB3CB2" w:rsidRPr="000465FA">
        <w:rPr>
          <w:i/>
          <w:szCs w:val="24"/>
        </w:rPr>
        <w:t xml:space="preserve"> </w:t>
      </w:r>
      <w:r w:rsidRPr="000465FA">
        <w:rPr>
          <w:i/>
          <w:szCs w:val="24"/>
        </w:rPr>
        <w:t xml:space="preserve">should be adapted </w:t>
      </w:r>
      <w:r w:rsidR="00FB3CB2" w:rsidRPr="000465FA">
        <w:rPr>
          <w:i/>
          <w:szCs w:val="24"/>
        </w:rPr>
        <w:t xml:space="preserve">to suit </w:t>
      </w:r>
      <w:r w:rsidRPr="000465FA">
        <w:rPr>
          <w:i/>
          <w:szCs w:val="24"/>
        </w:rPr>
        <w:t xml:space="preserve">each </w:t>
      </w:r>
      <w:r w:rsidR="00FB3CB2" w:rsidRPr="000465FA">
        <w:rPr>
          <w:i/>
          <w:szCs w:val="24"/>
        </w:rPr>
        <w:t xml:space="preserve">local </w:t>
      </w:r>
      <w:r w:rsidRPr="000465FA">
        <w:rPr>
          <w:i/>
          <w:szCs w:val="24"/>
        </w:rPr>
        <w:t xml:space="preserve">meeting house </w:t>
      </w:r>
      <w:r w:rsidR="00FB3CB2" w:rsidRPr="000465FA">
        <w:rPr>
          <w:i/>
          <w:szCs w:val="24"/>
        </w:rPr>
        <w:t xml:space="preserve">needs.  </w:t>
      </w:r>
      <w:r w:rsidR="005D647E">
        <w:rPr>
          <w:i/>
          <w:szCs w:val="24"/>
        </w:rPr>
        <w:t>It aims to cover most circumstances likely to be encountered at a meeting house.  Therefore some sections will be irrelevant to a particular location.  Th</w:t>
      </w:r>
      <w:r w:rsidR="003512C7">
        <w:rPr>
          <w:i/>
          <w:szCs w:val="24"/>
        </w:rPr>
        <w:t>ose sections can be</w:t>
      </w:r>
      <w:r w:rsidR="005D647E">
        <w:rPr>
          <w:i/>
          <w:szCs w:val="24"/>
        </w:rPr>
        <w:t xml:space="preserve"> deleted whereas relevant sections should be edited and amended to suit the local circumstances.  Other r</w:t>
      </w:r>
      <w:r w:rsidR="0028348F" w:rsidRPr="000465FA">
        <w:rPr>
          <w:i/>
          <w:szCs w:val="24"/>
        </w:rPr>
        <w:t>elevant information</w:t>
      </w:r>
      <w:r w:rsidR="00FB3CB2" w:rsidRPr="000465FA">
        <w:rPr>
          <w:i/>
          <w:szCs w:val="24"/>
        </w:rPr>
        <w:t xml:space="preserve"> and records should </w:t>
      </w:r>
      <w:r w:rsidR="0028348F" w:rsidRPr="000465FA">
        <w:rPr>
          <w:i/>
          <w:szCs w:val="24"/>
        </w:rPr>
        <w:t>be</w:t>
      </w:r>
      <w:r w:rsidR="00FB3CB2" w:rsidRPr="000465FA">
        <w:rPr>
          <w:i/>
          <w:szCs w:val="24"/>
        </w:rPr>
        <w:t xml:space="preserve"> added as </w:t>
      </w:r>
      <w:r w:rsidR="0028348F" w:rsidRPr="000465FA">
        <w:rPr>
          <w:i/>
          <w:szCs w:val="24"/>
        </w:rPr>
        <w:t>they</w:t>
      </w:r>
      <w:r w:rsidR="00FB3CB2" w:rsidRPr="000465FA">
        <w:rPr>
          <w:i/>
          <w:szCs w:val="24"/>
        </w:rPr>
        <w:t xml:space="preserve"> become available.</w:t>
      </w:r>
      <w:r w:rsidR="008A305F">
        <w:rPr>
          <w:i/>
          <w:szCs w:val="24"/>
        </w:rPr>
        <w:t xml:space="preserve">  This document sh</w:t>
      </w:r>
      <w:r w:rsidR="000465FA" w:rsidRPr="000465FA">
        <w:rPr>
          <w:i/>
          <w:szCs w:val="24"/>
        </w:rPr>
        <w:t>ou</w:t>
      </w:r>
      <w:r w:rsidR="008A305F">
        <w:rPr>
          <w:i/>
          <w:szCs w:val="24"/>
        </w:rPr>
        <w:t>l</w:t>
      </w:r>
      <w:r w:rsidR="000465FA" w:rsidRPr="000465FA">
        <w:rPr>
          <w:i/>
          <w:szCs w:val="24"/>
        </w:rPr>
        <w:t>d be adequate for almost all meeting houses, however large city centre buildings will probably need more detailed arrangements, instructions and records.</w:t>
      </w:r>
      <w:r w:rsidR="00F638D6">
        <w:rPr>
          <w:i/>
          <w:szCs w:val="24"/>
        </w:rPr>
        <w:t xml:space="preserve">  </w:t>
      </w:r>
    </w:p>
    <w:p w14:paraId="22045FAE" w14:textId="77777777" w:rsidR="00170889" w:rsidRDefault="00170889">
      <w:pPr>
        <w:rPr>
          <w:i/>
          <w:szCs w:val="24"/>
        </w:rPr>
      </w:pPr>
    </w:p>
    <w:p w14:paraId="1CD74C89" w14:textId="77777777" w:rsidR="00B07224" w:rsidRDefault="00170889">
      <w:pPr>
        <w:rPr>
          <w:i/>
          <w:szCs w:val="24"/>
        </w:rPr>
      </w:pPr>
      <w:r>
        <w:rPr>
          <w:i/>
          <w:szCs w:val="24"/>
        </w:rPr>
        <w:t>Where a meeting has a resi</w:t>
      </w:r>
      <w:r w:rsidR="00A1227D">
        <w:rPr>
          <w:i/>
          <w:szCs w:val="24"/>
        </w:rPr>
        <w:t xml:space="preserve">dential property which is occupied by the warden or a commercial tenant a similar document can be produced and maintained for that building.  If </w:t>
      </w:r>
      <w:r w:rsidR="00F42D90">
        <w:rPr>
          <w:i/>
          <w:szCs w:val="24"/>
        </w:rPr>
        <w:t>wanted</w:t>
      </w:r>
      <w:r w:rsidR="00A1227D">
        <w:rPr>
          <w:i/>
          <w:szCs w:val="24"/>
        </w:rPr>
        <w:t xml:space="preserve"> </w:t>
      </w:r>
      <w:r w:rsidR="00F42D90">
        <w:rPr>
          <w:i/>
          <w:szCs w:val="24"/>
        </w:rPr>
        <w:t>to</w:t>
      </w:r>
      <w:r w:rsidR="00A1227D">
        <w:rPr>
          <w:i/>
          <w:szCs w:val="24"/>
        </w:rPr>
        <w:t xml:space="preserve"> can be combined with the meeting house manual.   </w:t>
      </w:r>
    </w:p>
    <w:p w14:paraId="0A9FF1B3" w14:textId="77777777" w:rsidR="00B07224" w:rsidRDefault="00B07224">
      <w:pPr>
        <w:rPr>
          <w:i/>
          <w:szCs w:val="24"/>
        </w:rPr>
      </w:pPr>
    </w:p>
    <w:p w14:paraId="35080FE8" w14:textId="77777777" w:rsidR="00FB3CB2" w:rsidRDefault="00FB3CB2">
      <w:pPr>
        <w:rPr>
          <w:szCs w:val="24"/>
        </w:rPr>
      </w:pPr>
      <w:r>
        <w:rPr>
          <w:szCs w:val="24"/>
        </w:rPr>
        <w:t>Plain text – Leave as existing text</w:t>
      </w:r>
      <w:r w:rsidR="00A6760C">
        <w:rPr>
          <w:szCs w:val="24"/>
        </w:rPr>
        <w:t xml:space="preserve"> unless you wish to edit it</w:t>
      </w:r>
    </w:p>
    <w:p w14:paraId="115713BF" w14:textId="77777777" w:rsidR="00FB3CB2" w:rsidRPr="00A6760C" w:rsidRDefault="00FB3CB2">
      <w:pPr>
        <w:rPr>
          <w:i/>
          <w:szCs w:val="24"/>
        </w:rPr>
      </w:pPr>
      <w:r w:rsidRPr="00A6760C">
        <w:rPr>
          <w:i/>
          <w:szCs w:val="24"/>
        </w:rPr>
        <w:t>Italics text – advice and guidance</w:t>
      </w:r>
    </w:p>
    <w:p w14:paraId="549D3F68" w14:textId="77777777" w:rsidR="00A779EA" w:rsidRDefault="00FB3CB2">
      <w:pPr>
        <w:rPr>
          <w:szCs w:val="24"/>
        </w:rPr>
      </w:pPr>
      <w:r w:rsidRPr="00FB3CB2">
        <w:rPr>
          <w:szCs w:val="24"/>
          <w:highlight w:val="yellow"/>
        </w:rPr>
        <w:t xml:space="preserve">Yellow </w:t>
      </w:r>
      <w:r w:rsidRPr="00A6760C">
        <w:rPr>
          <w:szCs w:val="24"/>
          <w:highlight w:val="yellow"/>
        </w:rPr>
        <w:t>text – to be replaced with local information</w:t>
      </w:r>
    </w:p>
    <w:p w14:paraId="2F965B63" w14:textId="77777777" w:rsidR="004C506A" w:rsidRDefault="004C506A">
      <w:pPr>
        <w:rPr>
          <w:szCs w:val="24"/>
        </w:rPr>
      </w:pPr>
    </w:p>
    <w:p w14:paraId="363CC04E" w14:textId="77777777" w:rsidR="004F51C3" w:rsidRDefault="004F51C3">
      <w:pPr>
        <w:rPr>
          <w:szCs w:val="24"/>
        </w:rPr>
      </w:pPr>
      <w:r>
        <w:rPr>
          <w:szCs w:val="24"/>
        </w:rPr>
        <w:br w:type="page"/>
      </w:r>
    </w:p>
    <w:p w14:paraId="53AA33EC" w14:textId="77777777" w:rsidR="004F51C3" w:rsidRDefault="004F51C3">
      <w:pPr>
        <w:rPr>
          <w:szCs w:val="24"/>
        </w:rPr>
      </w:pPr>
    </w:p>
    <w:sdt>
      <w:sdtPr>
        <w:rPr>
          <w:rFonts w:ascii="Arial" w:eastAsia="Calibri" w:hAnsi="Arial" w:cs="Times New Roman"/>
          <w:color w:val="auto"/>
          <w:sz w:val="24"/>
          <w:szCs w:val="22"/>
          <w:lang w:val="en-GB"/>
        </w:rPr>
        <w:id w:val="1924912781"/>
        <w:docPartObj>
          <w:docPartGallery w:val="Table of Contents"/>
          <w:docPartUnique/>
        </w:docPartObj>
      </w:sdtPr>
      <w:sdtEndPr>
        <w:rPr>
          <w:b/>
          <w:bCs/>
          <w:noProof/>
        </w:rPr>
      </w:sdtEndPr>
      <w:sdtContent>
        <w:p w14:paraId="4396B86E" w14:textId="77777777" w:rsidR="004F51C3" w:rsidRDefault="004F51C3">
          <w:pPr>
            <w:pStyle w:val="TOCHeading"/>
          </w:pPr>
          <w:r>
            <w:t>Contents</w:t>
          </w:r>
        </w:p>
        <w:p w14:paraId="082E29AF" w14:textId="77777777" w:rsidR="004F51C3" w:rsidRPr="004F51C3" w:rsidRDefault="004F51C3" w:rsidP="004F51C3">
          <w:pPr>
            <w:rPr>
              <w:lang w:val="en-US"/>
            </w:rPr>
          </w:pPr>
        </w:p>
        <w:p w14:paraId="6E01CA41" w14:textId="77777777" w:rsidR="002A3E47" w:rsidRDefault="004F51C3">
          <w:pPr>
            <w:pStyle w:val="TOC1"/>
            <w:tabs>
              <w:tab w:val="left" w:pos="440"/>
              <w:tab w:val="right" w:leader="dot" w:pos="9016"/>
            </w:tabs>
            <w:rPr>
              <w:rFonts w:asciiTheme="minorHAnsi" w:eastAsiaTheme="minorEastAsia" w:hAnsiTheme="minorHAnsi" w:cstheme="minorBidi"/>
              <w:noProof/>
              <w:sz w:val="22"/>
              <w:lang w:eastAsia="en-GB"/>
            </w:rPr>
          </w:pPr>
          <w:r>
            <w:fldChar w:fldCharType="begin"/>
          </w:r>
          <w:r>
            <w:instrText xml:space="preserve"> TOC \o "1-3" \h \z \u </w:instrText>
          </w:r>
          <w:r>
            <w:fldChar w:fldCharType="separate"/>
          </w:r>
          <w:hyperlink w:anchor="_Toc3794628" w:history="1">
            <w:r w:rsidR="002A3E47" w:rsidRPr="005113B0">
              <w:rPr>
                <w:rStyle w:val="Hyperlink"/>
                <w:noProof/>
              </w:rPr>
              <w:t>1.</w:t>
            </w:r>
            <w:r w:rsidR="002A3E47">
              <w:rPr>
                <w:rFonts w:asciiTheme="minorHAnsi" w:eastAsiaTheme="minorEastAsia" w:hAnsiTheme="minorHAnsi" w:cstheme="minorBidi"/>
                <w:noProof/>
                <w:sz w:val="22"/>
                <w:lang w:eastAsia="en-GB"/>
              </w:rPr>
              <w:tab/>
            </w:r>
            <w:r w:rsidR="002A3E47" w:rsidRPr="005113B0">
              <w:rPr>
                <w:rStyle w:val="Hyperlink"/>
                <w:noProof/>
              </w:rPr>
              <w:t>Introduction</w:t>
            </w:r>
            <w:r w:rsidR="002A3E47">
              <w:rPr>
                <w:noProof/>
                <w:webHidden/>
              </w:rPr>
              <w:tab/>
            </w:r>
            <w:r w:rsidR="002A3E47">
              <w:rPr>
                <w:noProof/>
                <w:webHidden/>
              </w:rPr>
              <w:fldChar w:fldCharType="begin"/>
            </w:r>
            <w:r w:rsidR="002A3E47">
              <w:rPr>
                <w:noProof/>
                <w:webHidden/>
              </w:rPr>
              <w:instrText xml:space="preserve"> PAGEREF _Toc3794628 \h </w:instrText>
            </w:r>
            <w:r w:rsidR="002A3E47">
              <w:rPr>
                <w:noProof/>
                <w:webHidden/>
              </w:rPr>
            </w:r>
            <w:r w:rsidR="002A3E47">
              <w:rPr>
                <w:noProof/>
                <w:webHidden/>
              </w:rPr>
              <w:fldChar w:fldCharType="separate"/>
            </w:r>
            <w:r w:rsidR="002A3E47">
              <w:rPr>
                <w:noProof/>
                <w:webHidden/>
              </w:rPr>
              <w:t>4</w:t>
            </w:r>
            <w:r w:rsidR="002A3E47">
              <w:rPr>
                <w:noProof/>
                <w:webHidden/>
              </w:rPr>
              <w:fldChar w:fldCharType="end"/>
            </w:r>
          </w:hyperlink>
        </w:p>
        <w:p w14:paraId="55B91BD8" w14:textId="77777777" w:rsidR="002A3E47" w:rsidRDefault="00F77506">
          <w:pPr>
            <w:pStyle w:val="TOC1"/>
            <w:tabs>
              <w:tab w:val="left" w:pos="440"/>
              <w:tab w:val="right" w:leader="dot" w:pos="9016"/>
            </w:tabs>
            <w:rPr>
              <w:rFonts w:asciiTheme="minorHAnsi" w:eastAsiaTheme="minorEastAsia" w:hAnsiTheme="minorHAnsi" w:cstheme="minorBidi"/>
              <w:noProof/>
              <w:sz w:val="22"/>
              <w:lang w:eastAsia="en-GB"/>
            </w:rPr>
          </w:pPr>
          <w:hyperlink w:anchor="_Toc3794629" w:history="1">
            <w:r w:rsidR="002A3E47" w:rsidRPr="005113B0">
              <w:rPr>
                <w:rStyle w:val="Hyperlink"/>
                <w:noProof/>
              </w:rPr>
              <w:t>2.</w:t>
            </w:r>
            <w:r w:rsidR="002A3E47">
              <w:rPr>
                <w:rFonts w:asciiTheme="minorHAnsi" w:eastAsiaTheme="minorEastAsia" w:hAnsiTheme="minorHAnsi" w:cstheme="minorBidi"/>
                <w:noProof/>
                <w:sz w:val="22"/>
                <w:lang w:eastAsia="en-GB"/>
              </w:rPr>
              <w:tab/>
            </w:r>
            <w:r w:rsidR="002A3E47" w:rsidRPr="005113B0">
              <w:rPr>
                <w:rStyle w:val="Hyperlink"/>
                <w:noProof/>
              </w:rPr>
              <w:t>Use of the building by the Quaker meeting</w:t>
            </w:r>
            <w:r w:rsidR="002A3E47">
              <w:rPr>
                <w:noProof/>
                <w:webHidden/>
              </w:rPr>
              <w:tab/>
            </w:r>
            <w:r w:rsidR="002A3E47">
              <w:rPr>
                <w:noProof/>
                <w:webHidden/>
              </w:rPr>
              <w:fldChar w:fldCharType="begin"/>
            </w:r>
            <w:r w:rsidR="002A3E47">
              <w:rPr>
                <w:noProof/>
                <w:webHidden/>
              </w:rPr>
              <w:instrText xml:space="preserve"> PAGEREF _Toc3794629 \h </w:instrText>
            </w:r>
            <w:r w:rsidR="002A3E47">
              <w:rPr>
                <w:noProof/>
                <w:webHidden/>
              </w:rPr>
            </w:r>
            <w:r w:rsidR="002A3E47">
              <w:rPr>
                <w:noProof/>
                <w:webHidden/>
              </w:rPr>
              <w:fldChar w:fldCharType="separate"/>
            </w:r>
            <w:r w:rsidR="002A3E47">
              <w:rPr>
                <w:noProof/>
                <w:webHidden/>
              </w:rPr>
              <w:t>4</w:t>
            </w:r>
            <w:r w:rsidR="002A3E47">
              <w:rPr>
                <w:noProof/>
                <w:webHidden/>
              </w:rPr>
              <w:fldChar w:fldCharType="end"/>
            </w:r>
          </w:hyperlink>
        </w:p>
        <w:p w14:paraId="396E0D9A" w14:textId="77777777" w:rsidR="002A3E47" w:rsidRDefault="00F77506">
          <w:pPr>
            <w:pStyle w:val="TOC1"/>
            <w:tabs>
              <w:tab w:val="left" w:pos="440"/>
              <w:tab w:val="right" w:leader="dot" w:pos="9016"/>
            </w:tabs>
            <w:rPr>
              <w:rFonts w:asciiTheme="minorHAnsi" w:eastAsiaTheme="minorEastAsia" w:hAnsiTheme="minorHAnsi" w:cstheme="minorBidi"/>
              <w:noProof/>
              <w:sz w:val="22"/>
              <w:lang w:eastAsia="en-GB"/>
            </w:rPr>
          </w:pPr>
          <w:hyperlink w:anchor="_Toc3794630" w:history="1">
            <w:r w:rsidR="002A3E47" w:rsidRPr="005113B0">
              <w:rPr>
                <w:rStyle w:val="Hyperlink"/>
                <w:noProof/>
              </w:rPr>
              <w:t>3.</w:t>
            </w:r>
            <w:r w:rsidR="002A3E47">
              <w:rPr>
                <w:rFonts w:asciiTheme="minorHAnsi" w:eastAsiaTheme="minorEastAsia" w:hAnsiTheme="minorHAnsi" w:cstheme="minorBidi"/>
                <w:noProof/>
                <w:sz w:val="22"/>
                <w:lang w:eastAsia="en-GB"/>
              </w:rPr>
              <w:tab/>
            </w:r>
            <w:r w:rsidR="002A3E47" w:rsidRPr="005113B0">
              <w:rPr>
                <w:rStyle w:val="Hyperlink"/>
                <w:noProof/>
              </w:rPr>
              <w:t>Warden/ Meeting House manager</w:t>
            </w:r>
            <w:r w:rsidR="002A3E47">
              <w:rPr>
                <w:noProof/>
                <w:webHidden/>
              </w:rPr>
              <w:tab/>
            </w:r>
            <w:r w:rsidR="002A3E47">
              <w:rPr>
                <w:noProof/>
                <w:webHidden/>
              </w:rPr>
              <w:fldChar w:fldCharType="begin"/>
            </w:r>
            <w:r w:rsidR="002A3E47">
              <w:rPr>
                <w:noProof/>
                <w:webHidden/>
              </w:rPr>
              <w:instrText xml:space="preserve"> PAGEREF _Toc3794630 \h </w:instrText>
            </w:r>
            <w:r w:rsidR="002A3E47">
              <w:rPr>
                <w:noProof/>
                <w:webHidden/>
              </w:rPr>
            </w:r>
            <w:r w:rsidR="002A3E47">
              <w:rPr>
                <w:noProof/>
                <w:webHidden/>
              </w:rPr>
              <w:fldChar w:fldCharType="separate"/>
            </w:r>
            <w:r w:rsidR="002A3E47">
              <w:rPr>
                <w:noProof/>
                <w:webHidden/>
              </w:rPr>
              <w:t>4</w:t>
            </w:r>
            <w:r w:rsidR="002A3E47">
              <w:rPr>
                <w:noProof/>
                <w:webHidden/>
              </w:rPr>
              <w:fldChar w:fldCharType="end"/>
            </w:r>
          </w:hyperlink>
        </w:p>
        <w:p w14:paraId="4E0CA882" w14:textId="77777777" w:rsidR="002A3E47" w:rsidRDefault="00F77506">
          <w:pPr>
            <w:pStyle w:val="TOC1"/>
            <w:tabs>
              <w:tab w:val="left" w:pos="440"/>
              <w:tab w:val="right" w:leader="dot" w:pos="9016"/>
            </w:tabs>
            <w:rPr>
              <w:rFonts w:asciiTheme="minorHAnsi" w:eastAsiaTheme="minorEastAsia" w:hAnsiTheme="minorHAnsi" w:cstheme="minorBidi"/>
              <w:noProof/>
              <w:sz w:val="22"/>
              <w:lang w:eastAsia="en-GB"/>
            </w:rPr>
          </w:pPr>
          <w:hyperlink w:anchor="_Toc3794631" w:history="1">
            <w:r w:rsidR="002A3E47" w:rsidRPr="005113B0">
              <w:rPr>
                <w:rStyle w:val="Hyperlink"/>
                <w:noProof/>
              </w:rPr>
              <w:t>4.</w:t>
            </w:r>
            <w:r w:rsidR="002A3E47">
              <w:rPr>
                <w:rFonts w:asciiTheme="minorHAnsi" w:eastAsiaTheme="minorEastAsia" w:hAnsiTheme="minorHAnsi" w:cstheme="minorBidi"/>
                <w:noProof/>
                <w:sz w:val="22"/>
                <w:lang w:eastAsia="en-GB"/>
              </w:rPr>
              <w:tab/>
            </w:r>
            <w:r w:rsidR="002A3E47" w:rsidRPr="005113B0">
              <w:rPr>
                <w:rStyle w:val="Hyperlink"/>
                <w:noProof/>
              </w:rPr>
              <w:t>Key holders</w:t>
            </w:r>
            <w:r w:rsidR="002A3E47">
              <w:rPr>
                <w:noProof/>
                <w:webHidden/>
              </w:rPr>
              <w:tab/>
            </w:r>
            <w:r w:rsidR="002A3E47">
              <w:rPr>
                <w:noProof/>
                <w:webHidden/>
              </w:rPr>
              <w:fldChar w:fldCharType="begin"/>
            </w:r>
            <w:r w:rsidR="002A3E47">
              <w:rPr>
                <w:noProof/>
                <w:webHidden/>
              </w:rPr>
              <w:instrText xml:space="preserve"> PAGEREF _Toc3794631 \h </w:instrText>
            </w:r>
            <w:r w:rsidR="002A3E47">
              <w:rPr>
                <w:noProof/>
                <w:webHidden/>
              </w:rPr>
            </w:r>
            <w:r w:rsidR="002A3E47">
              <w:rPr>
                <w:noProof/>
                <w:webHidden/>
              </w:rPr>
              <w:fldChar w:fldCharType="separate"/>
            </w:r>
            <w:r w:rsidR="002A3E47">
              <w:rPr>
                <w:noProof/>
                <w:webHidden/>
              </w:rPr>
              <w:t>4</w:t>
            </w:r>
            <w:r w:rsidR="002A3E47">
              <w:rPr>
                <w:noProof/>
                <w:webHidden/>
              </w:rPr>
              <w:fldChar w:fldCharType="end"/>
            </w:r>
          </w:hyperlink>
        </w:p>
        <w:p w14:paraId="56A95BB7" w14:textId="77777777" w:rsidR="002A3E47" w:rsidRDefault="00F77506">
          <w:pPr>
            <w:pStyle w:val="TOC1"/>
            <w:tabs>
              <w:tab w:val="left" w:pos="440"/>
              <w:tab w:val="right" w:leader="dot" w:pos="9016"/>
            </w:tabs>
            <w:rPr>
              <w:rFonts w:asciiTheme="minorHAnsi" w:eastAsiaTheme="minorEastAsia" w:hAnsiTheme="minorHAnsi" w:cstheme="minorBidi"/>
              <w:noProof/>
              <w:sz w:val="22"/>
              <w:lang w:eastAsia="en-GB"/>
            </w:rPr>
          </w:pPr>
          <w:hyperlink w:anchor="_Toc3794632" w:history="1">
            <w:r w:rsidR="002A3E47" w:rsidRPr="005113B0">
              <w:rPr>
                <w:rStyle w:val="Hyperlink"/>
                <w:noProof/>
              </w:rPr>
              <w:t>5.</w:t>
            </w:r>
            <w:r w:rsidR="002A3E47">
              <w:rPr>
                <w:rFonts w:asciiTheme="minorHAnsi" w:eastAsiaTheme="minorEastAsia" w:hAnsiTheme="minorHAnsi" w:cstheme="minorBidi"/>
                <w:noProof/>
                <w:sz w:val="22"/>
                <w:lang w:eastAsia="en-GB"/>
              </w:rPr>
              <w:tab/>
            </w:r>
            <w:r w:rsidR="002A3E47" w:rsidRPr="005113B0">
              <w:rPr>
                <w:rStyle w:val="Hyperlink"/>
                <w:noProof/>
              </w:rPr>
              <w:t>Entrance gate and car park access</w:t>
            </w:r>
            <w:r w:rsidR="002A3E47">
              <w:rPr>
                <w:noProof/>
                <w:webHidden/>
              </w:rPr>
              <w:tab/>
            </w:r>
            <w:r w:rsidR="002A3E47">
              <w:rPr>
                <w:noProof/>
                <w:webHidden/>
              </w:rPr>
              <w:fldChar w:fldCharType="begin"/>
            </w:r>
            <w:r w:rsidR="002A3E47">
              <w:rPr>
                <w:noProof/>
                <w:webHidden/>
              </w:rPr>
              <w:instrText xml:space="preserve"> PAGEREF _Toc3794632 \h </w:instrText>
            </w:r>
            <w:r w:rsidR="002A3E47">
              <w:rPr>
                <w:noProof/>
                <w:webHidden/>
              </w:rPr>
            </w:r>
            <w:r w:rsidR="002A3E47">
              <w:rPr>
                <w:noProof/>
                <w:webHidden/>
              </w:rPr>
              <w:fldChar w:fldCharType="separate"/>
            </w:r>
            <w:r w:rsidR="002A3E47">
              <w:rPr>
                <w:noProof/>
                <w:webHidden/>
              </w:rPr>
              <w:t>4</w:t>
            </w:r>
            <w:r w:rsidR="002A3E47">
              <w:rPr>
                <w:noProof/>
                <w:webHidden/>
              </w:rPr>
              <w:fldChar w:fldCharType="end"/>
            </w:r>
          </w:hyperlink>
        </w:p>
        <w:p w14:paraId="3A30692D" w14:textId="77777777" w:rsidR="002A3E47" w:rsidRDefault="00F77506">
          <w:pPr>
            <w:pStyle w:val="TOC1"/>
            <w:tabs>
              <w:tab w:val="left" w:pos="440"/>
              <w:tab w:val="right" w:leader="dot" w:pos="9016"/>
            </w:tabs>
            <w:rPr>
              <w:rFonts w:asciiTheme="minorHAnsi" w:eastAsiaTheme="minorEastAsia" w:hAnsiTheme="minorHAnsi" w:cstheme="minorBidi"/>
              <w:noProof/>
              <w:sz w:val="22"/>
              <w:lang w:eastAsia="en-GB"/>
            </w:rPr>
          </w:pPr>
          <w:hyperlink w:anchor="_Toc3794633" w:history="1">
            <w:r w:rsidR="002A3E47" w:rsidRPr="005113B0">
              <w:rPr>
                <w:rStyle w:val="Hyperlink"/>
                <w:noProof/>
              </w:rPr>
              <w:t>6.</w:t>
            </w:r>
            <w:r w:rsidR="002A3E47">
              <w:rPr>
                <w:rFonts w:asciiTheme="minorHAnsi" w:eastAsiaTheme="minorEastAsia" w:hAnsiTheme="minorHAnsi" w:cstheme="minorBidi"/>
                <w:noProof/>
                <w:sz w:val="22"/>
                <w:lang w:eastAsia="en-GB"/>
              </w:rPr>
              <w:tab/>
            </w:r>
            <w:r w:rsidR="002A3E47" w:rsidRPr="005113B0">
              <w:rPr>
                <w:rStyle w:val="Hyperlink"/>
                <w:noProof/>
              </w:rPr>
              <w:t>Intruder alarm</w:t>
            </w:r>
            <w:r w:rsidR="002A3E47">
              <w:rPr>
                <w:noProof/>
                <w:webHidden/>
              </w:rPr>
              <w:tab/>
            </w:r>
            <w:r w:rsidR="002A3E47">
              <w:rPr>
                <w:noProof/>
                <w:webHidden/>
              </w:rPr>
              <w:fldChar w:fldCharType="begin"/>
            </w:r>
            <w:r w:rsidR="002A3E47">
              <w:rPr>
                <w:noProof/>
                <w:webHidden/>
              </w:rPr>
              <w:instrText xml:space="preserve"> PAGEREF _Toc3794633 \h </w:instrText>
            </w:r>
            <w:r w:rsidR="002A3E47">
              <w:rPr>
                <w:noProof/>
                <w:webHidden/>
              </w:rPr>
            </w:r>
            <w:r w:rsidR="002A3E47">
              <w:rPr>
                <w:noProof/>
                <w:webHidden/>
              </w:rPr>
              <w:fldChar w:fldCharType="separate"/>
            </w:r>
            <w:r w:rsidR="002A3E47">
              <w:rPr>
                <w:noProof/>
                <w:webHidden/>
              </w:rPr>
              <w:t>5</w:t>
            </w:r>
            <w:r w:rsidR="002A3E47">
              <w:rPr>
                <w:noProof/>
                <w:webHidden/>
              </w:rPr>
              <w:fldChar w:fldCharType="end"/>
            </w:r>
          </w:hyperlink>
        </w:p>
        <w:p w14:paraId="6E3FBA30" w14:textId="77777777" w:rsidR="002A3E47" w:rsidRDefault="00F77506">
          <w:pPr>
            <w:pStyle w:val="TOC1"/>
            <w:tabs>
              <w:tab w:val="left" w:pos="440"/>
              <w:tab w:val="right" w:leader="dot" w:pos="9016"/>
            </w:tabs>
            <w:rPr>
              <w:rFonts w:asciiTheme="minorHAnsi" w:eastAsiaTheme="minorEastAsia" w:hAnsiTheme="minorHAnsi" w:cstheme="minorBidi"/>
              <w:noProof/>
              <w:sz w:val="22"/>
              <w:lang w:eastAsia="en-GB"/>
            </w:rPr>
          </w:pPr>
          <w:hyperlink w:anchor="_Toc3794634" w:history="1">
            <w:r w:rsidR="002A3E47" w:rsidRPr="005113B0">
              <w:rPr>
                <w:rStyle w:val="Hyperlink"/>
                <w:noProof/>
              </w:rPr>
              <w:t>7.</w:t>
            </w:r>
            <w:r w:rsidR="002A3E47">
              <w:rPr>
                <w:rFonts w:asciiTheme="minorHAnsi" w:eastAsiaTheme="minorEastAsia" w:hAnsiTheme="minorHAnsi" w:cstheme="minorBidi"/>
                <w:noProof/>
                <w:sz w:val="22"/>
                <w:lang w:eastAsia="en-GB"/>
              </w:rPr>
              <w:tab/>
            </w:r>
            <w:r w:rsidR="002A3E47" w:rsidRPr="005113B0">
              <w:rPr>
                <w:rStyle w:val="Hyperlink"/>
                <w:noProof/>
              </w:rPr>
              <w:t>Phone/Broadband/Wi-Fi</w:t>
            </w:r>
            <w:r w:rsidR="002A3E47">
              <w:rPr>
                <w:noProof/>
                <w:webHidden/>
              </w:rPr>
              <w:tab/>
            </w:r>
            <w:r w:rsidR="002A3E47">
              <w:rPr>
                <w:noProof/>
                <w:webHidden/>
              </w:rPr>
              <w:fldChar w:fldCharType="begin"/>
            </w:r>
            <w:r w:rsidR="002A3E47">
              <w:rPr>
                <w:noProof/>
                <w:webHidden/>
              </w:rPr>
              <w:instrText xml:space="preserve"> PAGEREF _Toc3794634 \h </w:instrText>
            </w:r>
            <w:r w:rsidR="002A3E47">
              <w:rPr>
                <w:noProof/>
                <w:webHidden/>
              </w:rPr>
            </w:r>
            <w:r w:rsidR="002A3E47">
              <w:rPr>
                <w:noProof/>
                <w:webHidden/>
              </w:rPr>
              <w:fldChar w:fldCharType="separate"/>
            </w:r>
            <w:r w:rsidR="002A3E47">
              <w:rPr>
                <w:noProof/>
                <w:webHidden/>
              </w:rPr>
              <w:t>5</w:t>
            </w:r>
            <w:r w:rsidR="002A3E47">
              <w:rPr>
                <w:noProof/>
                <w:webHidden/>
              </w:rPr>
              <w:fldChar w:fldCharType="end"/>
            </w:r>
          </w:hyperlink>
        </w:p>
        <w:p w14:paraId="1DD6B149" w14:textId="77777777" w:rsidR="002A3E47" w:rsidRDefault="00F77506">
          <w:pPr>
            <w:pStyle w:val="TOC1"/>
            <w:tabs>
              <w:tab w:val="left" w:pos="440"/>
              <w:tab w:val="right" w:leader="dot" w:pos="9016"/>
            </w:tabs>
            <w:rPr>
              <w:rFonts w:asciiTheme="minorHAnsi" w:eastAsiaTheme="minorEastAsia" w:hAnsiTheme="minorHAnsi" w:cstheme="minorBidi"/>
              <w:noProof/>
              <w:sz w:val="22"/>
              <w:lang w:eastAsia="en-GB"/>
            </w:rPr>
          </w:pPr>
          <w:hyperlink w:anchor="_Toc3794635" w:history="1">
            <w:r w:rsidR="002A3E47" w:rsidRPr="005113B0">
              <w:rPr>
                <w:rStyle w:val="Hyperlink"/>
                <w:noProof/>
              </w:rPr>
              <w:t>8.</w:t>
            </w:r>
            <w:r w:rsidR="002A3E47">
              <w:rPr>
                <w:rFonts w:asciiTheme="minorHAnsi" w:eastAsiaTheme="minorEastAsia" w:hAnsiTheme="minorHAnsi" w:cstheme="minorBidi"/>
                <w:noProof/>
                <w:sz w:val="22"/>
                <w:lang w:eastAsia="en-GB"/>
              </w:rPr>
              <w:tab/>
            </w:r>
            <w:r w:rsidR="002A3E47" w:rsidRPr="005113B0">
              <w:rPr>
                <w:rStyle w:val="Hyperlink"/>
                <w:noProof/>
              </w:rPr>
              <w:t>Post</w:t>
            </w:r>
            <w:r w:rsidR="002A3E47">
              <w:rPr>
                <w:noProof/>
                <w:webHidden/>
              </w:rPr>
              <w:tab/>
            </w:r>
            <w:r w:rsidR="002A3E47">
              <w:rPr>
                <w:noProof/>
                <w:webHidden/>
              </w:rPr>
              <w:fldChar w:fldCharType="begin"/>
            </w:r>
            <w:r w:rsidR="002A3E47">
              <w:rPr>
                <w:noProof/>
                <w:webHidden/>
              </w:rPr>
              <w:instrText xml:space="preserve"> PAGEREF _Toc3794635 \h </w:instrText>
            </w:r>
            <w:r w:rsidR="002A3E47">
              <w:rPr>
                <w:noProof/>
                <w:webHidden/>
              </w:rPr>
            </w:r>
            <w:r w:rsidR="002A3E47">
              <w:rPr>
                <w:noProof/>
                <w:webHidden/>
              </w:rPr>
              <w:fldChar w:fldCharType="separate"/>
            </w:r>
            <w:r w:rsidR="002A3E47">
              <w:rPr>
                <w:noProof/>
                <w:webHidden/>
              </w:rPr>
              <w:t>5</w:t>
            </w:r>
            <w:r w:rsidR="002A3E47">
              <w:rPr>
                <w:noProof/>
                <w:webHidden/>
              </w:rPr>
              <w:fldChar w:fldCharType="end"/>
            </w:r>
          </w:hyperlink>
        </w:p>
        <w:p w14:paraId="505BFC16" w14:textId="77777777" w:rsidR="002A3E47" w:rsidRDefault="00F77506">
          <w:pPr>
            <w:pStyle w:val="TOC1"/>
            <w:tabs>
              <w:tab w:val="left" w:pos="440"/>
              <w:tab w:val="right" w:leader="dot" w:pos="9016"/>
            </w:tabs>
            <w:rPr>
              <w:rFonts w:asciiTheme="minorHAnsi" w:eastAsiaTheme="minorEastAsia" w:hAnsiTheme="minorHAnsi" w:cstheme="minorBidi"/>
              <w:noProof/>
              <w:sz w:val="22"/>
              <w:lang w:eastAsia="en-GB"/>
            </w:rPr>
          </w:pPr>
          <w:hyperlink w:anchor="_Toc3794636" w:history="1">
            <w:r w:rsidR="002A3E47" w:rsidRPr="005113B0">
              <w:rPr>
                <w:rStyle w:val="Hyperlink"/>
                <w:noProof/>
              </w:rPr>
              <w:t>9.</w:t>
            </w:r>
            <w:r w:rsidR="002A3E47">
              <w:rPr>
                <w:rFonts w:asciiTheme="minorHAnsi" w:eastAsiaTheme="minorEastAsia" w:hAnsiTheme="minorHAnsi" w:cstheme="minorBidi"/>
                <w:noProof/>
                <w:sz w:val="22"/>
                <w:lang w:eastAsia="en-GB"/>
              </w:rPr>
              <w:tab/>
            </w:r>
            <w:r w:rsidR="002A3E47" w:rsidRPr="005113B0">
              <w:rPr>
                <w:rStyle w:val="Hyperlink"/>
                <w:noProof/>
              </w:rPr>
              <w:t>Room hire arrangements</w:t>
            </w:r>
            <w:r w:rsidR="002A3E47">
              <w:rPr>
                <w:noProof/>
                <w:webHidden/>
              </w:rPr>
              <w:tab/>
            </w:r>
            <w:r w:rsidR="002A3E47">
              <w:rPr>
                <w:noProof/>
                <w:webHidden/>
              </w:rPr>
              <w:fldChar w:fldCharType="begin"/>
            </w:r>
            <w:r w:rsidR="002A3E47">
              <w:rPr>
                <w:noProof/>
                <w:webHidden/>
              </w:rPr>
              <w:instrText xml:space="preserve"> PAGEREF _Toc3794636 \h </w:instrText>
            </w:r>
            <w:r w:rsidR="002A3E47">
              <w:rPr>
                <w:noProof/>
                <w:webHidden/>
              </w:rPr>
            </w:r>
            <w:r w:rsidR="002A3E47">
              <w:rPr>
                <w:noProof/>
                <w:webHidden/>
              </w:rPr>
              <w:fldChar w:fldCharType="separate"/>
            </w:r>
            <w:r w:rsidR="002A3E47">
              <w:rPr>
                <w:noProof/>
                <w:webHidden/>
              </w:rPr>
              <w:t>5</w:t>
            </w:r>
            <w:r w:rsidR="002A3E47">
              <w:rPr>
                <w:noProof/>
                <w:webHidden/>
              </w:rPr>
              <w:fldChar w:fldCharType="end"/>
            </w:r>
          </w:hyperlink>
        </w:p>
        <w:p w14:paraId="73E2A52A" w14:textId="77777777" w:rsidR="002A3E47" w:rsidRDefault="00F77506">
          <w:pPr>
            <w:pStyle w:val="TOC1"/>
            <w:tabs>
              <w:tab w:val="left" w:pos="660"/>
              <w:tab w:val="right" w:leader="dot" w:pos="9016"/>
            </w:tabs>
            <w:rPr>
              <w:rFonts w:asciiTheme="minorHAnsi" w:eastAsiaTheme="minorEastAsia" w:hAnsiTheme="minorHAnsi" w:cstheme="minorBidi"/>
              <w:noProof/>
              <w:sz w:val="22"/>
              <w:lang w:eastAsia="en-GB"/>
            </w:rPr>
          </w:pPr>
          <w:hyperlink w:anchor="_Toc3794637" w:history="1">
            <w:r w:rsidR="002A3E47" w:rsidRPr="005113B0">
              <w:rPr>
                <w:rStyle w:val="Hyperlink"/>
                <w:noProof/>
              </w:rPr>
              <w:t>10.</w:t>
            </w:r>
            <w:r w:rsidR="002A3E47">
              <w:rPr>
                <w:rFonts w:asciiTheme="minorHAnsi" w:eastAsiaTheme="minorEastAsia" w:hAnsiTheme="minorHAnsi" w:cstheme="minorBidi"/>
                <w:noProof/>
                <w:sz w:val="22"/>
                <w:lang w:eastAsia="en-GB"/>
              </w:rPr>
              <w:tab/>
            </w:r>
            <w:r w:rsidR="002A3E47" w:rsidRPr="005113B0">
              <w:rPr>
                <w:rStyle w:val="Hyperlink"/>
                <w:noProof/>
              </w:rPr>
              <w:t>Long term lettings</w:t>
            </w:r>
            <w:r w:rsidR="002A3E47">
              <w:rPr>
                <w:noProof/>
                <w:webHidden/>
              </w:rPr>
              <w:tab/>
            </w:r>
            <w:r w:rsidR="002A3E47">
              <w:rPr>
                <w:noProof/>
                <w:webHidden/>
              </w:rPr>
              <w:fldChar w:fldCharType="begin"/>
            </w:r>
            <w:r w:rsidR="002A3E47">
              <w:rPr>
                <w:noProof/>
                <w:webHidden/>
              </w:rPr>
              <w:instrText xml:space="preserve"> PAGEREF _Toc3794637 \h </w:instrText>
            </w:r>
            <w:r w:rsidR="002A3E47">
              <w:rPr>
                <w:noProof/>
                <w:webHidden/>
              </w:rPr>
            </w:r>
            <w:r w:rsidR="002A3E47">
              <w:rPr>
                <w:noProof/>
                <w:webHidden/>
              </w:rPr>
              <w:fldChar w:fldCharType="separate"/>
            </w:r>
            <w:r w:rsidR="002A3E47">
              <w:rPr>
                <w:noProof/>
                <w:webHidden/>
              </w:rPr>
              <w:t>5</w:t>
            </w:r>
            <w:r w:rsidR="002A3E47">
              <w:rPr>
                <w:noProof/>
                <w:webHidden/>
              </w:rPr>
              <w:fldChar w:fldCharType="end"/>
            </w:r>
          </w:hyperlink>
        </w:p>
        <w:p w14:paraId="58E73FE8" w14:textId="77777777" w:rsidR="002A3E47" w:rsidRDefault="00F77506">
          <w:pPr>
            <w:pStyle w:val="TOC1"/>
            <w:tabs>
              <w:tab w:val="left" w:pos="660"/>
              <w:tab w:val="right" w:leader="dot" w:pos="9016"/>
            </w:tabs>
            <w:rPr>
              <w:rFonts w:asciiTheme="minorHAnsi" w:eastAsiaTheme="minorEastAsia" w:hAnsiTheme="minorHAnsi" w:cstheme="minorBidi"/>
              <w:noProof/>
              <w:sz w:val="22"/>
              <w:lang w:eastAsia="en-GB"/>
            </w:rPr>
          </w:pPr>
          <w:hyperlink w:anchor="_Toc3794638" w:history="1">
            <w:r w:rsidR="002A3E47" w:rsidRPr="005113B0">
              <w:rPr>
                <w:rStyle w:val="Hyperlink"/>
                <w:noProof/>
              </w:rPr>
              <w:t>11.</w:t>
            </w:r>
            <w:r w:rsidR="002A3E47">
              <w:rPr>
                <w:rFonts w:asciiTheme="minorHAnsi" w:eastAsiaTheme="minorEastAsia" w:hAnsiTheme="minorHAnsi" w:cstheme="minorBidi"/>
                <w:noProof/>
                <w:sz w:val="22"/>
                <w:lang w:eastAsia="en-GB"/>
              </w:rPr>
              <w:tab/>
            </w:r>
            <w:r w:rsidR="002A3E47" w:rsidRPr="005113B0">
              <w:rPr>
                <w:rStyle w:val="Hyperlink"/>
                <w:noProof/>
              </w:rPr>
              <w:t>Safeguarding arrangements</w:t>
            </w:r>
            <w:r w:rsidR="002A3E47">
              <w:rPr>
                <w:noProof/>
                <w:webHidden/>
              </w:rPr>
              <w:tab/>
            </w:r>
            <w:r w:rsidR="002A3E47">
              <w:rPr>
                <w:noProof/>
                <w:webHidden/>
              </w:rPr>
              <w:fldChar w:fldCharType="begin"/>
            </w:r>
            <w:r w:rsidR="002A3E47">
              <w:rPr>
                <w:noProof/>
                <w:webHidden/>
              </w:rPr>
              <w:instrText xml:space="preserve"> PAGEREF _Toc3794638 \h </w:instrText>
            </w:r>
            <w:r w:rsidR="002A3E47">
              <w:rPr>
                <w:noProof/>
                <w:webHidden/>
              </w:rPr>
            </w:r>
            <w:r w:rsidR="002A3E47">
              <w:rPr>
                <w:noProof/>
                <w:webHidden/>
              </w:rPr>
              <w:fldChar w:fldCharType="separate"/>
            </w:r>
            <w:r w:rsidR="002A3E47">
              <w:rPr>
                <w:noProof/>
                <w:webHidden/>
              </w:rPr>
              <w:t>5</w:t>
            </w:r>
            <w:r w:rsidR="002A3E47">
              <w:rPr>
                <w:noProof/>
                <w:webHidden/>
              </w:rPr>
              <w:fldChar w:fldCharType="end"/>
            </w:r>
          </w:hyperlink>
        </w:p>
        <w:p w14:paraId="3A8B86AA" w14:textId="77777777" w:rsidR="002A3E47" w:rsidRDefault="00F77506">
          <w:pPr>
            <w:pStyle w:val="TOC1"/>
            <w:tabs>
              <w:tab w:val="left" w:pos="660"/>
              <w:tab w:val="right" w:leader="dot" w:pos="9016"/>
            </w:tabs>
            <w:rPr>
              <w:rFonts w:asciiTheme="minorHAnsi" w:eastAsiaTheme="minorEastAsia" w:hAnsiTheme="minorHAnsi" w:cstheme="minorBidi"/>
              <w:noProof/>
              <w:sz w:val="22"/>
              <w:lang w:eastAsia="en-GB"/>
            </w:rPr>
          </w:pPr>
          <w:hyperlink w:anchor="_Toc3794639" w:history="1">
            <w:r w:rsidR="002A3E47" w:rsidRPr="005113B0">
              <w:rPr>
                <w:rStyle w:val="Hyperlink"/>
                <w:noProof/>
              </w:rPr>
              <w:t>12.</w:t>
            </w:r>
            <w:r w:rsidR="002A3E47">
              <w:rPr>
                <w:rFonts w:asciiTheme="minorHAnsi" w:eastAsiaTheme="minorEastAsia" w:hAnsiTheme="minorHAnsi" w:cstheme="minorBidi"/>
                <w:noProof/>
                <w:sz w:val="22"/>
                <w:lang w:eastAsia="en-GB"/>
              </w:rPr>
              <w:tab/>
            </w:r>
            <w:r w:rsidR="002A3E47" w:rsidRPr="005113B0">
              <w:rPr>
                <w:rStyle w:val="Hyperlink"/>
                <w:noProof/>
              </w:rPr>
              <w:t>First aid arrangements</w:t>
            </w:r>
            <w:r w:rsidR="002A3E47">
              <w:rPr>
                <w:noProof/>
                <w:webHidden/>
              </w:rPr>
              <w:tab/>
            </w:r>
            <w:r w:rsidR="002A3E47">
              <w:rPr>
                <w:noProof/>
                <w:webHidden/>
              </w:rPr>
              <w:fldChar w:fldCharType="begin"/>
            </w:r>
            <w:r w:rsidR="002A3E47">
              <w:rPr>
                <w:noProof/>
                <w:webHidden/>
              </w:rPr>
              <w:instrText xml:space="preserve"> PAGEREF _Toc3794639 \h </w:instrText>
            </w:r>
            <w:r w:rsidR="002A3E47">
              <w:rPr>
                <w:noProof/>
                <w:webHidden/>
              </w:rPr>
            </w:r>
            <w:r w:rsidR="002A3E47">
              <w:rPr>
                <w:noProof/>
                <w:webHidden/>
              </w:rPr>
              <w:fldChar w:fldCharType="separate"/>
            </w:r>
            <w:r w:rsidR="002A3E47">
              <w:rPr>
                <w:noProof/>
                <w:webHidden/>
              </w:rPr>
              <w:t>6</w:t>
            </w:r>
            <w:r w:rsidR="002A3E47">
              <w:rPr>
                <w:noProof/>
                <w:webHidden/>
              </w:rPr>
              <w:fldChar w:fldCharType="end"/>
            </w:r>
          </w:hyperlink>
        </w:p>
        <w:p w14:paraId="15BA0A5E" w14:textId="77777777" w:rsidR="002A3E47" w:rsidRDefault="00F77506">
          <w:pPr>
            <w:pStyle w:val="TOC1"/>
            <w:tabs>
              <w:tab w:val="left" w:pos="660"/>
              <w:tab w:val="right" w:leader="dot" w:pos="9016"/>
            </w:tabs>
            <w:rPr>
              <w:rFonts w:asciiTheme="minorHAnsi" w:eastAsiaTheme="minorEastAsia" w:hAnsiTheme="minorHAnsi" w:cstheme="minorBidi"/>
              <w:noProof/>
              <w:sz w:val="22"/>
              <w:lang w:eastAsia="en-GB"/>
            </w:rPr>
          </w:pPr>
          <w:hyperlink w:anchor="_Toc3794640" w:history="1">
            <w:r w:rsidR="002A3E47" w:rsidRPr="005113B0">
              <w:rPr>
                <w:rStyle w:val="Hyperlink"/>
                <w:noProof/>
              </w:rPr>
              <w:t>13.</w:t>
            </w:r>
            <w:r w:rsidR="002A3E47">
              <w:rPr>
                <w:rFonts w:asciiTheme="minorHAnsi" w:eastAsiaTheme="minorEastAsia" w:hAnsiTheme="minorHAnsi" w:cstheme="minorBidi"/>
                <w:noProof/>
                <w:sz w:val="22"/>
                <w:lang w:eastAsia="en-GB"/>
              </w:rPr>
              <w:tab/>
            </w:r>
            <w:r w:rsidR="002A3E47" w:rsidRPr="005113B0">
              <w:rPr>
                <w:rStyle w:val="Hyperlink"/>
                <w:noProof/>
              </w:rPr>
              <w:t>Rubbish and recycling arrangements</w:t>
            </w:r>
            <w:r w:rsidR="002A3E47">
              <w:rPr>
                <w:noProof/>
                <w:webHidden/>
              </w:rPr>
              <w:tab/>
            </w:r>
            <w:r w:rsidR="002A3E47">
              <w:rPr>
                <w:noProof/>
                <w:webHidden/>
              </w:rPr>
              <w:fldChar w:fldCharType="begin"/>
            </w:r>
            <w:r w:rsidR="002A3E47">
              <w:rPr>
                <w:noProof/>
                <w:webHidden/>
              </w:rPr>
              <w:instrText xml:space="preserve"> PAGEREF _Toc3794640 \h </w:instrText>
            </w:r>
            <w:r w:rsidR="002A3E47">
              <w:rPr>
                <w:noProof/>
                <w:webHidden/>
              </w:rPr>
            </w:r>
            <w:r w:rsidR="002A3E47">
              <w:rPr>
                <w:noProof/>
                <w:webHidden/>
              </w:rPr>
              <w:fldChar w:fldCharType="separate"/>
            </w:r>
            <w:r w:rsidR="002A3E47">
              <w:rPr>
                <w:noProof/>
                <w:webHidden/>
              </w:rPr>
              <w:t>6</w:t>
            </w:r>
            <w:r w:rsidR="002A3E47">
              <w:rPr>
                <w:noProof/>
                <w:webHidden/>
              </w:rPr>
              <w:fldChar w:fldCharType="end"/>
            </w:r>
          </w:hyperlink>
        </w:p>
        <w:p w14:paraId="1D2C6D20" w14:textId="77777777" w:rsidR="002A3E47" w:rsidRDefault="00F77506">
          <w:pPr>
            <w:pStyle w:val="TOC1"/>
            <w:tabs>
              <w:tab w:val="left" w:pos="660"/>
              <w:tab w:val="right" w:leader="dot" w:pos="9016"/>
            </w:tabs>
            <w:rPr>
              <w:rFonts w:asciiTheme="minorHAnsi" w:eastAsiaTheme="minorEastAsia" w:hAnsiTheme="minorHAnsi" w:cstheme="minorBidi"/>
              <w:noProof/>
              <w:sz w:val="22"/>
              <w:lang w:eastAsia="en-GB"/>
            </w:rPr>
          </w:pPr>
          <w:hyperlink w:anchor="_Toc3794641" w:history="1">
            <w:r w:rsidR="002A3E47" w:rsidRPr="005113B0">
              <w:rPr>
                <w:rStyle w:val="Hyperlink"/>
                <w:noProof/>
              </w:rPr>
              <w:t>14.</w:t>
            </w:r>
            <w:r w:rsidR="002A3E47">
              <w:rPr>
                <w:rFonts w:asciiTheme="minorHAnsi" w:eastAsiaTheme="minorEastAsia" w:hAnsiTheme="minorHAnsi" w:cstheme="minorBidi"/>
                <w:noProof/>
                <w:sz w:val="22"/>
                <w:lang w:eastAsia="en-GB"/>
              </w:rPr>
              <w:tab/>
            </w:r>
            <w:r w:rsidR="002A3E47" w:rsidRPr="005113B0">
              <w:rPr>
                <w:rStyle w:val="Hyperlink"/>
                <w:noProof/>
              </w:rPr>
              <w:t>Kitchen</w:t>
            </w:r>
            <w:r w:rsidR="002A3E47">
              <w:rPr>
                <w:noProof/>
                <w:webHidden/>
              </w:rPr>
              <w:tab/>
            </w:r>
            <w:r w:rsidR="002A3E47">
              <w:rPr>
                <w:noProof/>
                <w:webHidden/>
              </w:rPr>
              <w:fldChar w:fldCharType="begin"/>
            </w:r>
            <w:r w:rsidR="002A3E47">
              <w:rPr>
                <w:noProof/>
                <w:webHidden/>
              </w:rPr>
              <w:instrText xml:space="preserve"> PAGEREF _Toc3794641 \h </w:instrText>
            </w:r>
            <w:r w:rsidR="002A3E47">
              <w:rPr>
                <w:noProof/>
                <w:webHidden/>
              </w:rPr>
            </w:r>
            <w:r w:rsidR="002A3E47">
              <w:rPr>
                <w:noProof/>
                <w:webHidden/>
              </w:rPr>
              <w:fldChar w:fldCharType="separate"/>
            </w:r>
            <w:r w:rsidR="002A3E47">
              <w:rPr>
                <w:noProof/>
                <w:webHidden/>
              </w:rPr>
              <w:t>6</w:t>
            </w:r>
            <w:r w:rsidR="002A3E47">
              <w:rPr>
                <w:noProof/>
                <w:webHidden/>
              </w:rPr>
              <w:fldChar w:fldCharType="end"/>
            </w:r>
          </w:hyperlink>
        </w:p>
        <w:p w14:paraId="4C632836" w14:textId="77777777" w:rsidR="002A3E47" w:rsidRDefault="00F77506">
          <w:pPr>
            <w:pStyle w:val="TOC1"/>
            <w:tabs>
              <w:tab w:val="left" w:pos="660"/>
              <w:tab w:val="right" w:leader="dot" w:pos="9016"/>
            </w:tabs>
            <w:rPr>
              <w:rFonts w:asciiTheme="minorHAnsi" w:eastAsiaTheme="minorEastAsia" w:hAnsiTheme="minorHAnsi" w:cstheme="minorBidi"/>
              <w:noProof/>
              <w:sz w:val="22"/>
              <w:lang w:eastAsia="en-GB"/>
            </w:rPr>
          </w:pPr>
          <w:hyperlink w:anchor="_Toc3794642" w:history="1">
            <w:r w:rsidR="002A3E47" w:rsidRPr="005113B0">
              <w:rPr>
                <w:rStyle w:val="Hyperlink"/>
                <w:noProof/>
              </w:rPr>
              <w:t>15.</w:t>
            </w:r>
            <w:r w:rsidR="002A3E47">
              <w:rPr>
                <w:rFonts w:asciiTheme="minorHAnsi" w:eastAsiaTheme="minorEastAsia" w:hAnsiTheme="minorHAnsi" w:cstheme="minorBidi"/>
                <w:noProof/>
                <w:sz w:val="22"/>
                <w:lang w:eastAsia="en-GB"/>
              </w:rPr>
              <w:tab/>
            </w:r>
            <w:r w:rsidR="002A3E47" w:rsidRPr="005113B0">
              <w:rPr>
                <w:rStyle w:val="Hyperlink"/>
                <w:noProof/>
              </w:rPr>
              <w:t>Cleaning arrangements and supplies</w:t>
            </w:r>
            <w:r w:rsidR="002A3E47">
              <w:rPr>
                <w:noProof/>
                <w:webHidden/>
              </w:rPr>
              <w:tab/>
            </w:r>
            <w:r w:rsidR="002A3E47">
              <w:rPr>
                <w:noProof/>
                <w:webHidden/>
              </w:rPr>
              <w:fldChar w:fldCharType="begin"/>
            </w:r>
            <w:r w:rsidR="002A3E47">
              <w:rPr>
                <w:noProof/>
                <w:webHidden/>
              </w:rPr>
              <w:instrText xml:space="preserve"> PAGEREF _Toc3794642 \h </w:instrText>
            </w:r>
            <w:r w:rsidR="002A3E47">
              <w:rPr>
                <w:noProof/>
                <w:webHidden/>
              </w:rPr>
            </w:r>
            <w:r w:rsidR="002A3E47">
              <w:rPr>
                <w:noProof/>
                <w:webHidden/>
              </w:rPr>
              <w:fldChar w:fldCharType="separate"/>
            </w:r>
            <w:r w:rsidR="002A3E47">
              <w:rPr>
                <w:noProof/>
                <w:webHidden/>
              </w:rPr>
              <w:t>6</w:t>
            </w:r>
            <w:r w:rsidR="002A3E47">
              <w:rPr>
                <w:noProof/>
                <w:webHidden/>
              </w:rPr>
              <w:fldChar w:fldCharType="end"/>
            </w:r>
          </w:hyperlink>
        </w:p>
        <w:p w14:paraId="130A7351" w14:textId="77777777" w:rsidR="002A3E47" w:rsidRDefault="00F77506">
          <w:pPr>
            <w:pStyle w:val="TOC1"/>
            <w:tabs>
              <w:tab w:val="left" w:pos="660"/>
              <w:tab w:val="right" w:leader="dot" w:pos="9016"/>
            </w:tabs>
            <w:rPr>
              <w:rFonts w:asciiTheme="minorHAnsi" w:eastAsiaTheme="minorEastAsia" w:hAnsiTheme="minorHAnsi" w:cstheme="minorBidi"/>
              <w:noProof/>
              <w:sz w:val="22"/>
              <w:lang w:eastAsia="en-GB"/>
            </w:rPr>
          </w:pPr>
          <w:hyperlink w:anchor="_Toc3794643" w:history="1">
            <w:r w:rsidR="002A3E47" w:rsidRPr="005113B0">
              <w:rPr>
                <w:rStyle w:val="Hyperlink"/>
                <w:noProof/>
              </w:rPr>
              <w:t>16.</w:t>
            </w:r>
            <w:r w:rsidR="002A3E47">
              <w:rPr>
                <w:rFonts w:asciiTheme="minorHAnsi" w:eastAsiaTheme="minorEastAsia" w:hAnsiTheme="minorHAnsi" w:cstheme="minorBidi"/>
                <w:noProof/>
                <w:sz w:val="22"/>
                <w:lang w:eastAsia="en-GB"/>
              </w:rPr>
              <w:tab/>
            </w:r>
            <w:r w:rsidR="002A3E47" w:rsidRPr="005113B0">
              <w:rPr>
                <w:rStyle w:val="Hyperlink"/>
                <w:noProof/>
              </w:rPr>
              <w:t>Notice boards and signs – external</w:t>
            </w:r>
            <w:r w:rsidR="002A3E47">
              <w:rPr>
                <w:noProof/>
                <w:webHidden/>
              </w:rPr>
              <w:tab/>
            </w:r>
            <w:r w:rsidR="002A3E47">
              <w:rPr>
                <w:noProof/>
                <w:webHidden/>
              </w:rPr>
              <w:fldChar w:fldCharType="begin"/>
            </w:r>
            <w:r w:rsidR="002A3E47">
              <w:rPr>
                <w:noProof/>
                <w:webHidden/>
              </w:rPr>
              <w:instrText xml:space="preserve"> PAGEREF _Toc3794643 \h </w:instrText>
            </w:r>
            <w:r w:rsidR="002A3E47">
              <w:rPr>
                <w:noProof/>
                <w:webHidden/>
              </w:rPr>
            </w:r>
            <w:r w:rsidR="002A3E47">
              <w:rPr>
                <w:noProof/>
                <w:webHidden/>
              </w:rPr>
              <w:fldChar w:fldCharType="separate"/>
            </w:r>
            <w:r w:rsidR="002A3E47">
              <w:rPr>
                <w:noProof/>
                <w:webHidden/>
              </w:rPr>
              <w:t>6</w:t>
            </w:r>
            <w:r w:rsidR="002A3E47">
              <w:rPr>
                <w:noProof/>
                <w:webHidden/>
              </w:rPr>
              <w:fldChar w:fldCharType="end"/>
            </w:r>
          </w:hyperlink>
        </w:p>
        <w:p w14:paraId="12F699C9" w14:textId="77777777" w:rsidR="002A3E47" w:rsidRDefault="00F77506">
          <w:pPr>
            <w:pStyle w:val="TOC1"/>
            <w:tabs>
              <w:tab w:val="left" w:pos="660"/>
              <w:tab w:val="right" w:leader="dot" w:pos="9016"/>
            </w:tabs>
            <w:rPr>
              <w:rFonts w:asciiTheme="minorHAnsi" w:eastAsiaTheme="minorEastAsia" w:hAnsiTheme="minorHAnsi" w:cstheme="minorBidi"/>
              <w:noProof/>
              <w:sz w:val="22"/>
              <w:lang w:eastAsia="en-GB"/>
            </w:rPr>
          </w:pPr>
          <w:hyperlink w:anchor="_Toc3794644" w:history="1">
            <w:r w:rsidR="002A3E47" w:rsidRPr="005113B0">
              <w:rPr>
                <w:rStyle w:val="Hyperlink"/>
                <w:noProof/>
              </w:rPr>
              <w:t>17.</w:t>
            </w:r>
            <w:r w:rsidR="002A3E47">
              <w:rPr>
                <w:rFonts w:asciiTheme="minorHAnsi" w:eastAsiaTheme="minorEastAsia" w:hAnsiTheme="minorHAnsi" w:cstheme="minorBidi"/>
                <w:noProof/>
                <w:sz w:val="22"/>
                <w:lang w:eastAsia="en-GB"/>
              </w:rPr>
              <w:tab/>
            </w:r>
            <w:r w:rsidR="002A3E47" w:rsidRPr="005113B0">
              <w:rPr>
                <w:rStyle w:val="Hyperlink"/>
                <w:noProof/>
              </w:rPr>
              <w:t>Notice boards – internal</w:t>
            </w:r>
            <w:r w:rsidR="002A3E47">
              <w:rPr>
                <w:noProof/>
                <w:webHidden/>
              </w:rPr>
              <w:tab/>
            </w:r>
            <w:r w:rsidR="002A3E47">
              <w:rPr>
                <w:noProof/>
                <w:webHidden/>
              </w:rPr>
              <w:fldChar w:fldCharType="begin"/>
            </w:r>
            <w:r w:rsidR="002A3E47">
              <w:rPr>
                <w:noProof/>
                <w:webHidden/>
              </w:rPr>
              <w:instrText xml:space="preserve"> PAGEREF _Toc3794644 \h </w:instrText>
            </w:r>
            <w:r w:rsidR="002A3E47">
              <w:rPr>
                <w:noProof/>
                <w:webHidden/>
              </w:rPr>
            </w:r>
            <w:r w:rsidR="002A3E47">
              <w:rPr>
                <w:noProof/>
                <w:webHidden/>
              </w:rPr>
              <w:fldChar w:fldCharType="separate"/>
            </w:r>
            <w:r w:rsidR="002A3E47">
              <w:rPr>
                <w:noProof/>
                <w:webHidden/>
              </w:rPr>
              <w:t>6</w:t>
            </w:r>
            <w:r w:rsidR="002A3E47">
              <w:rPr>
                <w:noProof/>
                <w:webHidden/>
              </w:rPr>
              <w:fldChar w:fldCharType="end"/>
            </w:r>
          </w:hyperlink>
        </w:p>
        <w:p w14:paraId="19765FB5" w14:textId="77777777" w:rsidR="002A3E47" w:rsidRDefault="00F77506">
          <w:pPr>
            <w:pStyle w:val="TOC1"/>
            <w:tabs>
              <w:tab w:val="left" w:pos="660"/>
              <w:tab w:val="right" w:leader="dot" w:pos="9016"/>
            </w:tabs>
            <w:rPr>
              <w:rFonts w:asciiTheme="minorHAnsi" w:eastAsiaTheme="minorEastAsia" w:hAnsiTheme="minorHAnsi" w:cstheme="minorBidi"/>
              <w:noProof/>
              <w:sz w:val="22"/>
              <w:lang w:eastAsia="en-GB"/>
            </w:rPr>
          </w:pPr>
          <w:hyperlink w:anchor="_Toc3794645" w:history="1">
            <w:r w:rsidR="002A3E47" w:rsidRPr="005113B0">
              <w:rPr>
                <w:rStyle w:val="Hyperlink"/>
                <w:noProof/>
              </w:rPr>
              <w:t>18.</w:t>
            </w:r>
            <w:r w:rsidR="002A3E47">
              <w:rPr>
                <w:rFonts w:asciiTheme="minorHAnsi" w:eastAsiaTheme="minorEastAsia" w:hAnsiTheme="minorHAnsi" w:cstheme="minorBidi"/>
                <w:noProof/>
                <w:sz w:val="22"/>
                <w:lang w:eastAsia="en-GB"/>
              </w:rPr>
              <w:tab/>
            </w:r>
            <w:r w:rsidR="002A3E47" w:rsidRPr="005113B0">
              <w:rPr>
                <w:rStyle w:val="Hyperlink"/>
                <w:noProof/>
              </w:rPr>
              <w:t>Security – collection boxes</w:t>
            </w:r>
            <w:r w:rsidR="002A3E47">
              <w:rPr>
                <w:noProof/>
                <w:webHidden/>
              </w:rPr>
              <w:tab/>
            </w:r>
            <w:r w:rsidR="002A3E47">
              <w:rPr>
                <w:noProof/>
                <w:webHidden/>
              </w:rPr>
              <w:fldChar w:fldCharType="begin"/>
            </w:r>
            <w:r w:rsidR="002A3E47">
              <w:rPr>
                <w:noProof/>
                <w:webHidden/>
              </w:rPr>
              <w:instrText xml:space="preserve"> PAGEREF _Toc3794645 \h </w:instrText>
            </w:r>
            <w:r w:rsidR="002A3E47">
              <w:rPr>
                <w:noProof/>
                <w:webHidden/>
              </w:rPr>
            </w:r>
            <w:r w:rsidR="002A3E47">
              <w:rPr>
                <w:noProof/>
                <w:webHidden/>
              </w:rPr>
              <w:fldChar w:fldCharType="separate"/>
            </w:r>
            <w:r w:rsidR="002A3E47">
              <w:rPr>
                <w:noProof/>
                <w:webHidden/>
              </w:rPr>
              <w:t>7</w:t>
            </w:r>
            <w:r w:rsidR="002A3E47">
              <w:rPr>
                <w:noProof/>
                <w:webHidden/>
              </w:rPr>
              <w:fldChar w:fldCharType="end"/>
            </w:r>
          </w:hyperlink>
        </w:p>
        <w:p w14:paraId="6D425242" w14:textId="77777777" w:rsidR="002A3E47" w:rsidRDefault="00F77506">
          <w:pPr>
            <w:pStyle w:val="TOC1"/>
            <w:tabs>
              <w:tab w:val="left" w:pos="660"/>
              <w:tab w:val="right" w:leader="dot" w:pos="9016"/>
            </w:tabs>
            <w:rPr>
              <w:rFonts w:asciiTheme="minorHAnsi" w:eastAsiaTheme="minorEastAsia" w:hAnsiTheme="minorHAnsi" w:cstheme="minorBidi"/>
              <w:noProof/>
              <w:sz w:val="22"/>
              <w:lang w:eastAsia="en-GB"/>
            </w:rPr>
          </w:pPr>
          <w:hyperlink w:anchor="_Toc3794646" w:history="1">
            <w:r w:rsidR="002A3E47" w:rsidRPr="005113B0">
              <w:rPr>
                <w:rStyle w:val="Hyperlink"/>
                <w:noProof/>
              </w:rPr>
              <w:t>19.</w:t>
            </w:r>
            <w:r w:rsidR="002A3E47">
              <w:rPr>
                <w:rFonts w:asciiTheme="minorHAnsi" w:eastAsiaTheme="minorEastAsia" w:hAnsiTheme="minorHAnsi" w:cstheme="minorBidi"/>
                <w:noProof/>
                <w:sz w:val="22"/>
                <w:lang w:eastAsia="en-GB"/>
              </w:rPr>
              <w:tab/>
            </w:r>
            <w:r w:rsidR="002A3E47" w:rsidRPr="005113B0">
              <w:rPr>
                <w:rStyle w:val="Hyperlink"/>
                <w:noProof/>
              </w:rPr>
              <w:t>Hearing Loop</w:t>
            </w:r>
            <w:r w:rsidR="002A3E47">
              <w:rPr>
                <w:noProof/>
                <w:webHidden/>
              </w:rPr>
              <w:tab/>
            </w:r>
            <w:r w:rsidR="002A3E47">
              <w:rPr>
                <w:noProof/>
                <w:webHidden/>
              </w:rPr>
              <w:fldChar w:fldCharType="begin"/>
            </w:r>
            <w:r w:rsidR="002A3E47">
              <w:rPr>
                <w:noProof/>
                <w:webHidden/>
              </w:rPr>
              <w:instrText xml:space="preserve"> PAGEREF _Toc3794646 \h </w:instrText>
            </w:r>
            <w:r w:rsidR="002A3E47">
              <w:rPr>
                <w:noProof/>
                <w:webHidden/>
              </w:rPr>
            </w:r>
            <w:r w:rsidR="002A3E47">
              <w:rPr>
                <w:noProof/>
                <w:webHidden/>
              </w:rPr>
              <w:fldChar w:fldCharType="separate"/>
            </w:r>
            <w:r w:rsidR="002A3E47">
              <w:rPr>
                <w:noProof/>
                <w:webHidden/>
              </w:rPr>
              <w:t>7</w:t>
            </w:r>
            <w:r w:rsidR="002A3E47">
              <w:rPr>
                <w:noProof/>
                <w:webHidden/>
              </w:rPr>
              <w:fldChar w:fldCharType="end"/>
            </w:r>
          </w:hyperlink>
        </w:p>
        <w:p w14:paraId="245A8DF6" w14:textId="77777777" w:rsidR="002A3E47" w:rsidRDefault="00F77506">
          <w:pPr>
            <w:pStyle w:val="TOC1"/>
            <w:tabs>
              <w:tab w:val="left" w:pos="660"/>
              <w:tab w:val="right" w:leader="dot" w:pos="9016"/>
            </w:tabs>
            <w:rPr>
              <w:rFonts w:asciiTheme="minorHAnsi" w:eastAsiaTheme="minorEastAsia" w:hAnsiTheme="minorHAnsi" w:cstheme="minorBidi"/>
              <w:noProof/>
              <w:sz w:val="22"/>
              <w:lang w:eastAsia="en-GB"/>
            </w:rPr>
          </w:pPr>
          <w:hyperlink w:anchor="_Toc3794647" w:history="1">
            <w:r w:rsidR="002A3E47" w:rsidRPr="005113B0">
              <w:rPr>
                <w:rStyle w:val="Hyperlink"/>
                <w:noProof/>
              </w:rPr>
              <w:t>20.</w:t>
            </w:r>
            <w:r w:rsidR="002A3E47">
              <w:rPr>
                <w:rFonts w:asciiTheme="minorHAnsi" w:eastAsiaTheme="minorEastAsia" w:hAnsiTheme="minorHAnsi" w:cstheme="minorBidi"/>
                <w:noProof/>
                <w:sz w:val="22"/>
                <w:lang w:eastAsia="en-GB"/>
              </w:rPr>
              <w:tab/>
            </w:r>
            <w:r w:rsidR="002A3E47" w:rsidRPr="005113B0">
              <w:rPr>
                <w:rStyle w:val="Hyperlink"/>
                <w:noProof/>
              </w:rPr>
              <w:t>Routine building inspection and checks</w:t>
            </w:r>
            <w:r w:rsidR="002A3E47">
              <w:rPr>
                <w:noProof/>
                <w:webHidden/>
              </w:rPr>
              <w:tab/>
            </w:r>
            <w:r w:rsidR="002A3E47">
              <w:rPr>
                <w:noProof/>
                <w:webHidden/>
              </w:rPr>
              <w:fldChar w:fldCharType="begin"/>
            </w:r>
            <w:r w:rsidR="002A3E47">
              <w:rPr>
                <w:noProof/>
                <w:webHidden/>
              </w:rPr>
              <w:instrText xml:space="preserve"> PAGEREF _Toc3794647 \h </w:instrText>
            </w:r>
            <w:r w:rsidR="002A3E47">
              <w:rPr>
                <w:noProof/>
                <w:webHidden/>
              </w:rPr>
            </w:r>
            <w:r w:rsidR="002A3E47">
              <w:rPr>
                <w:noProof/>
                <w:webHidden/>
              </w:rPr>
              <w:fldChar w:fldCharType="separate"/>
            </w:r>
            <w:r w:rsidR="002A3E47">
              <w:rPr>
                <w:noProof/>
                <w:webHidden/>
              </w:rPr>
              <w:t>7</w:t>
            </w:r>
            <w:r w:rsidR="002A3E47">
              <w:rPr>
                <w:noProof/>
                <w:webHidden/>
              </w:rPr>
              <w:fldChar w:fldCharType="end"/>
            </w:r>
          </w:hyperlink>
        </w:p>
        <w:p w14:paraId="4104E411" w14:textId="77777777" w:rsidR="002A3E47" w:rsidRDefault="00F77506">
          <w:pPr>
            <w:pStyle w:val="TOC1"/>
            <w:tabs>
              <w:tab w:val="left" w:pos="660"/>
              <w:tab w:val="right" w:leader="dot" w:pos="9016"/>
            </w:tabs>
            <w:rPr>
              <w:rFonts w:asciiTheme="minorHAnsi" w:eastAsiaTheme="minorEastAsia" w:hAnsiTheme="minorHAnsi" w:cstheme="minorBidi"/>
              <w:noProof/>
              <w:sz w:val="22"/>
              <w:lang w:eastAsia="en-GB"/>
            </w:rPr>
          </w:pPr>
          <w:hyperlink w:anchor="_Toc3794648" w:history="1">
            <w:r w:rsidR="002A3E47" w:rsidRPr="005113B0">
              <w:rPr>
                <w:rStyle w:val="Hyperlink"/>
                <w:noProof/>
              </w:rPr>
              <w:t>21.</w:t>
            </w:r>
            <w:r w:rsidR="002A3E47">
              <w:rPr>
                <w:rFonts w:asciiTheme="minorHAnsi" w:eastAsiaTheme="minorEastAsia" w:hAnsiTheme="minorHAnsi" w:cstheme="minorBidi"/>
                <w:noProof/>
                <w:sz w:val="22"/>
                <w:lang w:eastAsia="en-GB"/>
              </w:rPr>
              <w:tab/>
            </w:r>
            <w:r w:rsidR="002A3E47" w:rsidRPr="005113B0">
              <w:rPr>
                <w:rStyle w:val="Hyperlink"/>
                <w:noProof/>
              </w:rPr>
              <w:t>Heating</w:t>
            </w:r>
            <w:r w:rsidR="002A3E47">
              <w:rPr>
                <w:noProof/>
                <w:webHidden/>
              </w:rPr>
              <w:tab/>
            </w:r>
            <w:r w:rsidR="002A3E47">
              <w:rPr>
                <w:noProof/>
                <w:webHidden/>
              </w:rPr>
              <w:fldChar w:fldCharType="begin"/>
            </w:r>
            <w:r w:rsidR="002A3E47">
              <w:rPr>
                <w:noProof/>
                <w:webHidden/>
              </w:rPr>
              <w:instrText xml:space="preserve"> PAGEREF _Toc3794648 \h </w:instrText>
            </w:r>
            <w:r w:rsidR="002A3E47">
              <w:rPr>
                <w:noProof/>
                <w:webHidden/>
              </w:rPr>
            </w:r>
            <w:r w:rsidR="002A3E47">
              <w:rPr>
                <w:noProof/>
                <w:webHidden/>
              </w:rPr>
              <w:fldChar w:fldCharType="separate"/>
            </w:r>
            <w:r w:rsidR="002A3E47">
              <w:rPr>
                <w:noProof/>
                <w:webHidden/>
              </w:rPr>
              <w:t>7</w:t>
            </w:r>
            <w:r w:rsidR="002A3E47">
              <w:rPr>
                <w:noProof/>
                <w:webHidden/>
              </w:rPr>
              <w:fldChar w:fldCharType="end"/>
            </w:r>
          </w:hyperlink>
        </w:p>
        <w:p w14:paraId="73AE47E0" w14:textId="77777777" w:rsidR="002A3E47" w:rsidRDefault="00F77506">
          <w:pPr>
            <w:pStyle w:val="TOC1"/>
            <w:tabs>
              <w:tab w:val="left" w:pos="660"/>
              <w:tab w:val="right" w:leader="dot" w:pos="9016"/>
            </w:tabs>
            <w:rPr>
              <w:rFonts w:asciiTheme="minorHAnsi" w:eastAsiaTheme="minorEastAsia" w:hAnsiTheme="minorHAnsi" w:cstheme="minorBidi"/>
              <w:noProof/>
              <w:sz w:val="22"/>
              <w:lang w:eastAsia="en-GB"/>
            </w:rPr>
          </w:pPr>
          <w:hyperlink w:anchor="_Toc3794649" w:history="1">
            <w:r w:rsidR="002A3E47" w:rsidRPr="005113B0">
              <w:rPr>
                <w:rStyle w:val="Hyperlink"/>
                <w:noProof/>
              </w:rPr>
              <w:t>22.</w:t>
            </w:r>
            <w:r w:rsidR="002A3E47">
              <w:rPr>
                <w:rFonts w:asciiTheme="minorHAnsi" w:eastAsiaTheme="minorEastAsia" w:hAnsiTheme="minorHAnsi" w:cstheme="minorBidi"/>
                <w:noProof/>
                <w:sz w:val="22"/>
                <w:lang w:eastAsia="en-GB"/>
              </w:rPr>
              <w:tab/>
            </w:r>
            <w:r w:rsidR="002A3E47" w:rsidRPr="005113B0">
              <w:rPr>
                <w:rStyle w:val="Hyperlink"/>
                <w:noProof/>
              </w:rPr>
              <w:t>Gas installation and equipment</w:t>
            </w:r>
            <w:r w:rsidR="002A3E47">
              <w:rPr>
                <w:noProof/>
                <w:webHidden/>
              </w:rPr>
              <w:tab/>
            </w:r>
            <w:r w:rsidR="002A3E47">
              <w:rPr>
                <w:noProof/>
                <w:webHidden/>
              </w:rPr>
              <w:fldChar w:fldCharType="begin"/>
            </w:r>
            <w:r w:rsidR="002A3E47">
              <w:rPr>
                <w:noProof/>
                <w:webHidden/>
              </w:rPr>
              <w:instrText xml:space="preserve"> PAGEREF _Toc3794649 \h </w:instrText>
            </w:r>
            <w:r w:rsidR="002A3E47">
              <w:rPr>
                <w:noProof/>
                <w:webHidden/>
              </w:rPr>
            </w:r>
            <w:r w:rsidR="002A3E47">
              <w:rPr>
                <w:noProof/>
                <w:webHidden/>
              </w:rPr>
              <w:fldChar w:fldCharType="separate"/>
            </w:r>
            <w:r w:rsidR="002A3E47">
              <w:rPr>
                <w:noProof/>
                <w:webHidden/>
              </w:rPr>
              <w:t>8</w:t>
            </w:r>
            <w:r w:rsidR="002A3E47">
              <w:rPr>
                <w:noProof/>
                <w:webHidden/>
              </w:rPr>
              <w:fldChar w:fldCharType="end"/>
            </w:r>
          </w:hyperlink>
        </w:p>
        <w:p w14:paraId="00084534" w14:textId="77777777" w:rsidR="002A3E47" w:rsidRDefault="00F77506">
          <w:pPr>
            <w:pStyle w:val="TOC1"/>
            <w:tabs>
              <w:tab w:val="left" w:pos="660"/>
              <w:tab w:val="right" w:leader="dot" w:pos="9016"/>
            </w:tabs>
            <w:rPr>
              <w:rFonts w:asciiTheme="minorHAnsi" w:eastAsiaTheme="minorEastAsia" w:hAnsiTheme="minorHAnsi" w:cstheme="minorBidi"/>
              <w:noProof/>
              <w:sz w:val="22"/>
              <w:lang w:eastAsia="en-GB"/>
            </w:rPr>
          </w:pPr>
          <w:hyperlink w:anchor="_Toc3794650" w:history="1">
            <w:r w:rsidR="002A3E47" w:rsidRPr="005113B0">
              <w:rPr>
                <w:rStyle w:val="Hyperlink"/>
                <w:noProof/>
              </w:rPr>
              <w:t>23.</w:t>
            </w:r>
            <w:r w:rsidR="002A3E47">
              <w:rPr>
                <w:rFonts w:asciiTheme="minorHAnsi" w:eastAsiaTheme="minorEastAsia" w:hAnsiTheme="minorHAnsi" w:cstheme="minorBidi"/>
                <w:noProof/>
                <w:sz w:val="22"/>
                <w:lang w:eastAsia="en-GB"/>
              </w:rPr>
              <w:tab/>
            </w:r>
            <w:r w:rsidR="002A3E47" w:rsidRPr="005113B0">
              <w:rPr>
                <w:rStyle w:val="Hyperlink"/>
                <w:noProof/>
              </w:rPr>
              <w:t>Heating oil</w:t>
            </w:r>
            <w:r w:rsidR="002A3E47">
              <w:rPr>
                <w:noProof/>
                <w:webHidden/>
              </w:rPr>
              <w:tab/>
            </w:r>
            <w:r w:rsidR="002A3E47">
              <w:rPr>
                <w:noProof/>
                <w:webHidden/>
              </w:rPr>
              <w:fldChar w:fldCharType="begin"/>
            </w:r>
            <w:r w:rsidR="002A3E47">
              <w:rPr>
                <w:noProof/>
                <w:webHidden/>
              </w:rPr>
              <w:instrText xml:space="preserve"> PAGEREF _Toc3794650 \h </w:instrText>
            </w:r>
            <w:r w:rsidR="002A3E47">
              <w:rPr>
                <w:noProof/>
                <w:webHidden/>
              </w:rPr>
            </w:r>
            <w:r w:rsidR="002A3E47">
              <w:rPr>
                <w:noProof/>
                <w:webHidden/>
              </w:rPr>
              <w:fldChar w:fldCharType="separate"/>
            </w:r>
            <w:r w:rsidR="002A3E47">
              <w:rPr>
                <w:noProof/>
                <w:webHidden/>
              </w:rPr>
              <w:t>8</w:t>
            </w:r>
            <w:r w:rsidR="002A3E47">
              <w:rPr>
                <w:noProof/>
                <w:webHidden/>
              </w:rPr>
              <w:fldChar w:fldCharType="end"/>
            </w:r>
          </w:hyperlink>
        </w:p>
        <w:p w14:paraId="585393DC" w14:textId="77777777" w:rsidR="002A3E47" w:rsidRDefault="00F77506">
          <w:pPr>
            <w:pStyle w:val="TOC1"/>
            <w:tabs>
              <w:tab w:val="left" w:pos="660"/>
              <w:tab w:val="right" w:leader="dot" w:pos="9016"/>
            </w:tabs>
            <w:rPr>
              <w:rFonts w:asciiTheme="minorHAnsi" w:eastAsiaTheme="minorEastAsia" w:hAnsiTheme="minorHAnsi" w:cstheme="minorBidi"/>
              <w:noProof/>
              <w:sz w:val="22"/>
              <w:lang w:eastAsia="en-GB"/>
            </w:rPr>
          </w:pPr>
          <w:hyperlink w:anchor="_Toc3794651" w:history="1">
            <w:r w:rsidR="002A3E47" w:rsidRPr="005113B0">
              <w:rPr>
                <w:rStyle w:val="Hyperlink"/>
                <w:noProof/>
              </w:rPr>
              <w:t>24.</w:t>
            </w:r>
            <w:r w:rsidR="002A3E47">
              <w:rPr>
                <w:rFonts w:asciiTheme="minorHAnsi" w:eastAsiaTheme="minorEastAsia" w:hAnsiTheme="minorHAnsi" w:cstheme="minorBidi"/>
                <w:noProof/>
                <w:sz w:val="22"/>
                <w:lang w:eastAsia="en-GB"/>
              </w:rPr>
              <w:tab/>
            </w:r>
            <w:r w:rsidR="002A3E47" w:rsidRPr="005113B0">
              <w:rPr>
                <w:rStyle w:val="Hyperlink"/>
                <w:noProof/>
              </w:rPr>
              <w:t>Electrical wiring</w:t>
            </w:r>
            <w:r w:rsidR="002A3E47">
              <w:rPr>
                <w:noProof/>
                <w:webHidden/>
              </w:rPr>
              <w:tab/>
            </w:r>
            <w:r w:rsidR="002A3E47">
              <w:rPr>
                <w:noProof/>
                <w:webHidden/>
              </w:rPr>
              <w:fldChar w:fldCharType="begin"/>
            </w:r>
            <w:r w:rsidR="002A3E47">
              <w:rPr>
                <w:noProof/>
                <w:webHidden/>
              </w:rPr>
              <w:instrText xml:space="preserve"> PAGEREF _Toc3794651 \h </w:instrText>
            </w:r>
            <w:r w:rsidR="002A3E47">
              <w:rPr>
                <w:noProof/>
                <w:webHidden/>
              </w:rPr>
            </w:r>
            <w:r w:rsidR="002A3E47">
              <w:rPr>
                <w:noProof/>
                <w:webHidden/>
              </w:rPr>
              <w:fldChar w:fldCharType="separate"/>
            </w:r>
            <w:r w:rsidR="002A3E47">
              <w:rPr>
                <w:noProof/>
                <w:webHidden/>
              </w:rPr>
              <w:t>8</w:t>
            </w:r>
            <w:r w:rsidR="002A3E47">
              <w:rPr>
                <w:noProof/>
                <w:webHidden/>
              </w:rPr>
              <w:fldChar w:fldCharType="end"/>
            </w:r>
          </w:hyperlink>
        </w:p>
        <w:p w14:paraId="195C5311" w14:textId="77777777" w:rsidR="002A3E47" w:rsidRDefault="00F77506">
          <w:pPr>
            <w:pStyle w:val="TOC1"/>
            <w:tabs>
              <w:tab w:val="left" w:pos="660"/>
              <w:tab w:val="right" w:leader="dot" w:pos="9016"/>
            </w:tabs>
            <w:rPr>
              <w:rFonts w:asciiTheme="minorHAnsi" w:eastAsiaTheme="minorEastAsia" w:hAnsiTheme="minorHAnsi" w:cstheme="minorBidi"/>
              <w:noProof/>
              <w:sz w:val="22"/>
              <w:lang w:eastAsia="en-GB"/>
            </w:rPr>
          </w:pPr>
          <w:hyperlink w:anchor="_Toc3794652" w:history="1">
            <w:r w:rsidR="002A3E47" w:rsidRPr="005113B0">
              <w:rPr>
                <w:rStyle w:val="Hyperlink"/>
                <w:noProof/>
              </w:rPr>
              <w:t>25.</w:t>
            </w:r>
            <w:r w:rsidR="002A3E47">
              <w:rPr>
                <w:rFonts w:asciiTheme="minorHAnsi" w:eastAsiaTheme="minorEastAsia" w:hAnsiTheme="minorHAnsi" w:cstheme="minorBidi"/>
                <w:noProof/>
                <w:sz w:val="22"/>
                <w:lang w:eastAsia="en-GB"/>
              </w:rPr>
              <w:tab/>
            </w:r>
            <w:r w:rsidR="002A3E47" w:rsidRPr="005113B0">
              <w:rPr>
                <w:rStyle w:val="Hyperlink"/>
                <w:noProof/>
              </w:rPr>
              <w:t>Portable appliances (electrical tools and equipment)</w:t>
            </w:r>
            <w:r w:rsidR="002A3E47">
              <w:rPr>
                <w:noProof/>
                <w:webHidden/>
              </w:rPr>
              <w:tab/>
            </w:r>
            <w:r w:rsidR="002A3E47">
              <w:rPr>
                <w:noProof/>
                <w:webHidden/>
              </w:rPr>
              <w:fldChar w:fldCharType="begin"/>
            </w:r>
            <w:r w:rsidR="002A3E47">
              <w:rPr>
                <w:noProof/>
                <w:webHidden/>
              </w:rPr>
              <w:instrText xml:space="preserve"> PAGEREF _Toc3794652 \h </w:instrText>
            </w:r>
            <w:r w:rsidR="002A3E47">
              <w:rPr>
                <w:noProof/>
                <w:webHidden/>
              </w:rPr>
            </w:r>
            <w:r w:rsidR="002A3E47">
              <w:rPr>
                <w:noProof/>
                <w:webHidden/>
              </w:rPr>
              <w:fldChar w:fldCharType="separate"/>
            </w:r>
            <w:r w:rsidR="002A3E47">
              <w:rPr>
                <w:noProof/>
                <w:webHidden/>
              </w:rPr>
              <w:t>9</w:t>
            </w:r>
            <w:r w:rsidR="002A3E47">
              <w:rPr>
                <w:noProof/>
                <w:webHidden/>
              </w:rPr>
              <w:fldChar w:fldCharType="end"/>
            </w:r>
          </w:hyperlink>
        </w:p>
        <w:p w14:paraId="05EB62C2" w14:textId="77777777" w:rsidR="002A3E47" w:rsidRDefault="00F77506">
          <w:pPr>
            <w:pStyle w:val="TOC1"/>
            <w:tabs>
              <w:tab w:val="left" w:pos="660"/>
              <w:tab w:val="right" w:leader="dot" w:pos="9016"/>
            </w:tabs>
            <w:rPr>
              <w:rFonts w:asciiTheme="minorHAnsi" w:eastAsiaTheme="minorEastAsia" w:hAnsiTheme="minorHAnsi" w:cstheme="minorBidi"/>
              <w:noProof/>
              <w:sz w:val="22"/>
              <w:lang w:eastAsia="en-GB"/>
            </w:rPr>
          </w:pPr>
          <w:hyperlink w:anchor="_Toc3794653" w:history="1">
            <w:r w:rsidR="002A3E47" w:rsidRPr="005113B0">
              <w:rPr>
                <w:rStyle w:val="Hyperlink"/>
                <w:noProof/>
              </w:rPr>
              <w:t>26.</w:t>
            </w:r>
            <w:r w:rsidR="002A3E47">
              <w:rPr>
                <w:rFonts w:asciiTheme="minorHAnsi" w:eastAsiaTheme="minorEastAsia" w:hAnsiTheme="minorHAnsi" w:cstheme="minorBidi"/>
                <w:noProof/>
                <w:sz w:val="22"/>
                <w:lang w:eastAsia="en-GB"/>
              </w:rPr>
              <w:tab/>
            </w:r>
            <w:r w:rsidR="002A3E47" w:rsidRPr="005113B0">
              <w:rPr>
                <w:rStyle w:val="Hyperlink"/>
                <w:noProof/>
              </w:rPr>
              <w:t>Lifts</w:t>
            </w:r>
            <w:r w:rsidR="002A3E47">
              <w:rPr>
                <w:noProof/>
                <w:webHidden/>
              </w:rPr>
              <w:tab/>
            </w:r>
            <w:r w:rsidR="002A3E47">
              <w:rPr>
                <w:noProof/>
                <w:webHidden/>
              </w:rPr>
              <w:fldChar w:fldCharType="begin"/>
            </w:r>
            <w:r w:rsidR="002A3E47">
              <w:rPr>
                <w:noProof/>
                <w:webHidden/>
              </w:rPr>
              <w:instrText xml:space="preserve"> PAGEREF _Toc3794653 \h </w:instrText>
            </w:r>
            <w:r w:rsidR="002A3E47">
              <w:rPr>
                <w:noProof/>
                <w:webHidden/>
              </w:rPr>
            </w:r>
            <w:r w:rsidR="002A3E47">
              <w:rPr>
                <w:noProof/>
                <w:webHidden/>
              </w:rPr>
              <w:fldChar w:fldCharType="separate"/>
            </w:r>
            <w:r w:rsidR="002A3E47">
              <w:rPr>
                <w:noProof/>
                <w:webHidden/>
              </w:rPr>
              <w:t>9</w:t>
            </w:r>
            <w:r w:rsidR="002A3E47">
              <w:rPr>
                <w:noProof/>
                <w:webHidden/>
              </w:rPr>
              <w:fldChar w:fldCharType="end"/>
            </w:r>
          </w:hyperlink>
        </w:p>
        <w:p w14:paraId="32386D11" w14:textId="77777777" w:rsidR="002A3E47" w:rsidRDefault="00F77506">
          <w:pPr>
            <w:pStyle w:val="TOC1"/>
            <w:tabs>
              <w:tab w:val="left" w:pos="660"/>
              <w:tab w:val="right" w:leader="dot" w:pos="9016"/>
            </w:tabs>
            <w:rPr>
              <w:rFonts w:asciiTheme="minorHAnsi" w:eastAsiaTheme="minorEastAsia" w:hAnsiTheme="minorHAnsi" w:cstheme="minorBidi"/>
              <w:noProof/>
              <w:sz w:val="22"/>
              <w:lang w:eastAsia="en-GB"/>
            </w:rPr>
          </w:pPr>
          <w:hyperlink w:anchor="_Toc3794654" w:history="1">
            <w:r w:rsidR="002A3E47" w:rsidRPr="005113B0">
              <w:rPr>
                <w:rStyle w:val="Hyperlink"/>
                <w:noProof/>
              </w:rPr>
              <w:t>27.</w:t>
            </w:r>
            <w:r w:rsidR="002A3E47">
              <w:rPr>
                <w:rFonts w:asciiTheme="minorHAnsi" w:eastAsiaTheme="minorEastAsia" w:hAnsiTheme="minorHAnsi" w:cstheme="minorBidi"/>
                <w:noProof/>
                <w:sz w:val="22"/>
                <w:lang w:eastAsia="en-GB"/>
              </w:rPr>
              <w:tab/>
            </w:r>
            <w:r w:rsidR="002A3E47" w:rsidRPr="005113B0">
              <w:rPr>
                <w:rStyle w:val="Hyperlink"/>
                <w:noProof/>
              </w:rPr>
              <w:t>Water</w:t>
            </w:r>
            <w:r w:rsidR="002A3E47">
              <w:rPr>
                <w:noProof/>
                <w:webHidden/>
              </w:rPr>
              <w:tab/>
            </w:r>
            <w:r w:rsidR="002A3E47">
              <w:rPr>
                <w:noProof/>
                <w:webHidden/>
              </w:rPr>
              <w:fldChar w:fldCharType="begin"/>
            </w:r>
            <w:r w:rsidR="002A3E47">
              <w:rPr>
                <w:noProof/>
                <w:webHidden/>
              </w:rPr>
              <w:instrText xml:space="preserve"> PAGEREF _Toc3794654 \h </w:instrText>
            </w:r>
            <w:r w:rsidR="002A3E47">
              <w:rPr>
                <w:noProof/>
                <w:webHidden/>
              </w:rPr>
            </w:r>
            <w:r w:rsidR="002A3E47">
              <w:rPr>
                <w:noProof/>
                <w:webHidden/>
              </w:rPr>
              <w:fldChar w:fldCharType="separate"/>
            </w:r>
            <w:r w:rsidR="002A3E47">
              <w:rPr>
                <w:noProof/>
                <w:webHidden/>
              </w:rPr>
              <w:t>9</w:t>
            </w:r>
            <w:r w:rsidR="002A3E47">
              <w:rPr>
                <w:noProof/>
                <w:webHidden/>
              </w:rPr>
              <w:fldChar w:fldCharType="end"/>
            </w:r>
          </w:hyperlink>
        </w:p>
        <w:p w14:paraId="39BCEEAE" w14:textId="77777777" w:rsidR="002A3E47" w:rsidRDefault="00F77506">
          <w:pPr>
            <w:pStyle w:val="TOC1"/>
            <w:tabs>
              <w:tab w:val="left" w:pos="660"/>
              <w:tab w:val="right" w:leader="dot" w:pos="9016"/>
            </w:tabs>
            <w:rPr>
              <w:rFonts w:asciiTheme="minorHAnsi" w:eastAsiaTheme="minorEastAsia" w:hAnsiTheme="minorHAnsi" w:cstheme="minorBidi"/>
              <w:noProof/>
              <w:sz w:val="22"/>
              <w:lang w:eastAsia="en-GB"/>
            </w:rPr>
          </w:pPr>
          <w:hyperlink w:anchor="_Toc3794655" w:history="1">
            <w:r w:rsidR="002A3E47" w:rsidRPr="005113B0">
              <w:rPr>
                <w:rStyle w:val="Hyperlink"/>
                <w:noProof/>
              </w:rPr>
              <w:t>28.</w:t>
            </w:r>
            <w:r w:rsidR="002A3E47">
              <w:rPr>
                <w:rFonts w:asciiTheme="minorHAnsi" w:eastAsiaTheme="minorEastAsia" w:hAnsiTheme="minorHAnsi" w:cstheme="minorBidi"/>
                <w:noProof/>
                <w:sz w:val="22"/>
                <w:lang w:eastAsia="en-GB"/>
              </w:rPr>
              <w:tab/>
            </w:r>
            <w:r w:rsidR="002A3E47" w:rsidRPr="005113B0">
              <w:rPr>
                <w:rStyle w:val="Hyperlink"/>
                <w:noProof/>
              </w:rPr>
              <w:t>Fire prevention and alarms</w:t>
            </w:r>
            <w:r w:rsidR="002A3E47">
              <w:rPr>
                <w:noProof/>
                <w:webHidden/>
              </w:rPr>
              <w:tab/>
            </w:r>
            <w:r w:rsidR="002A3E47">
              <w:rPr>
                <w:noProof/>
                <w:webHidden/>
              </w:rPr>
              <w:fldChar w:fldCharType="begin"/>
            </w:r>
            <w:r w:rsidR="002A3E47">
              <w:rPr>
                <w:noProof/>
                <w:webHidden/>
              </w:rPr>
              <w:instrText xml:space="preserve"> PAGEREF _Toc3794655 \h </w:instrText>
            </w:r>
            <w:r w:rsidR="002A3E47">
              <w:rPr>
                <w:noProof/>
                <w:webHidden/>
              </w:rPr>
            </w:r>
            <w:r w:rsidR="002A3E47">
              <w:rPr>
                <w:noProof/>
                <w:webHidden/>
              </w:rPr>
              <w:fldChar w:fldCharType="separate"/>
            </w:r>
            <w:r w:rsidR="002A3E47">
              <w:rPr>
                <w:noProof/>
                <w:webHidden/>
              </w:rPr>
              <w:t>9</w:t>
            </w:r>
            <w:r w:rsidR="002A3E47">
              <w:rPr>
                <w:noProof/>
                <w:webHidden/>
              </w:rPr>
              <w:fldChar w:fldCharType="end"/>
            </w:r>
          </w:hyperlink>
        </w:p>
        <w:p w14:paraId="201D6A52" w14:textId="77777777" w:rsidR="002A3E47" w:rsidRDefault="00F77506">
          <w:pPr>
            <w:pStyle w:val="TOC1"/>
            <w:tabs>
              <w:tab w:val="left" w:pos="660"/>
              <w:tab w:val="right" w:leader="dot" w:pos="9016"/>
            </w:tabs>
            <w:rPr>
              <w:rFonts w:asciiTheme="minorHAnsi" w:eastAsiaTheme="minorEastAsia" w:hAnsiTheme="minorHAnsi" w:cstheme="minorBidi"/>
              <w:noProof/>
              <w:sz w:val="22"/>
              <w:lang w:eastAsia="en-GB"/>
            </w:rPr>
          </w:pPr>
          <w:hyperlink w:anchor="_Toc3794656" w:history="1">
            <w:r w:rsidR="002A3E47" w:rsidRPr="005113B0">
              <w:rPr>
                <w:rStyle w:val="Hyperlink"/>
                <w:noProof/>
              </w:rPr>
              <w:t>29.</w:t>
            </w:r>
            <w:r w:rsidR="002A3E47">
              <w:rPr>
                <w:rFonts w:asciiTheme="minorHAnsi" w:eastAsiaTheme="minorEastAsia" w:hAnsiTheme="minorHAnsi" w:cstheme="minorBidi"/>
                <w:noProof/>
                <w:sz w:val="22"/>
                <w:lang w:eastAsia="en-GB"/>
              </w:rPr>
              <w:tab/>
            </w:r>
            <w:r w:rsidR="002A3E47" w:rsidRPr="005113B0">
              <w:rPr>
                <w:rStyle w:val="Hyperlink"/>
                <w:noProof/>
              </w:rPr>
              <w:t>Carbon monoxide monitors</w:t>
            </w:r>
            <w:r w:rsidR="002A3E47">
              <w:rPr>
                <w:noProof/>
                <w:webHidden/>
              </w:rPr>
              <w:tab/>
            </w:r>
            <w:r w:rsidR="002A3E47">
              <w:rPr>
                <w:noProof/>
                <w:webHidden/>
              </w:rPr>
              <w:fldChar w:fldCharType="begin"/>
            </w:r>
            <w:r w:rsidR="002A3E47">
              <w:rPr>
                <w:noProof/>
                <w:webHidden/>
              </w:rPr>
              <w:instrText xml:space="preserve"> PAGEREF _Toc3794656 \h </w:instrText>
            </w:r>
            <w:r w:rsidR="002A3E47">
              <w:rPr>
                <w:noProof/>
                <w:webHidden/>
              </w:rPr>
            </w:r>
            <w:r w:rsidR="002A3E47">
              <w:rPr>
                <w:noProof/>
                <w:webHidden/>
              </w:rPr>
              <w:fldChar w:fldCharType="separate"/>
            </w:r>
            <w:r w:rsidR="002A3E47">
              <w:rPr>
                <w:noProof/>
                <w:webHidden/>
              </w:rPr>
              <w:t>10</w:t>
            </w:r>
            <w:r w:rsidR="002A3E47">
              <w:rPr>
                <w:noProof/>
                <w:webHidden/>
              </w:rPr>
              <w:fldChar w:fldCharType="end"/>
            </w:r>
          </w:hyperlink>
        </w:p>
        <w:p w14:paraId="23848EDA" w14:textId="77777777" w:rsidR="002A3E47" w:rsidRDefault="00F77506">
          <w:pPr>
            <w:pStyle w:val="TOC1"/>
            <w:tabs>
              <w:tab w:val="left" w:pos="660"/>
              <w:tab w:val="right" w:leader="dot" w:pos="9016"/>
            </w:tabs>
            <w:rPr>
              <w:rFonts w:asciiTheme="minorHAnsi" w:eastAsiaTheme="minorEastAsia" w:hAnsiTheme="minorHAnsi" w:cstheme="minorBidi"/>
              <w:noProof/>
              <w:sz w:val="22"/>
              <w:lang w:eastAsia="en-GB"/>
            </w:rPr>
          </w:pPr>
          <w:hyperlink w:anchor="_Toc3794657" w:history="1">
            <w:r w:rsidR="002A3E47" w:rsidRPr="005113B0">
              <w:rPr>
                <w:rStyle w:val="Hyperlink"/>
                <w:noProof/>
              </w:rPr>
              <w:t>30.</w:t>
            </w:r>
            <w:r w:rsidR="002A3E47">
              <w:rPr>
                <w:rFonts w:asciiTheme="minorHAnsi" w:eastAsiaTheme="minorEastAsia" w:hAnsiTheme="minorHAnsi" w:cstheme="minorBidi"/>
                <w:noProof/>
                <w:sz w:val="22"/>
                <w:lang w:eastAsia="en-GB"/>
              </w:rPr>
              <w:tab/>
            </w:r>
            <w:r w:rsidR="002A3E47" w:rsidRPr="005113B0">
              <w:rPr>
                <w:rStyle w:val="Hyperlink"/>
                <w:noProof/>
              </w:rPr>
              <w:t>Lightning conductor</w:t>
            </w:r>
            <w:r w:rsidR="002A3E47">
              <w:rPr>
                <w:noProof/>
                <w:webHidden/>
              </w:rPr>
              <w:tab/>
            </w:r>
            <w:r w:rsidR="002A3E47">
              <w:rPr>
                <w:noProof/>
                <w:webHidden/>
              </w:rPr>
              <w:fldChar w:fldCharType="begin"/>
            </w:r>
            <w:r w:rsidR="002A3E47">
              <w:rPr>
                <w:noProof/>
                <w:webHidden/>
              </w:rPr>
              <w:instrText xml:space="preserve"> PAGEREF _Toc3794657 \h </w:instrText>
            </w:r>
            <w:r w:rsidR="002A3E47">
              <w:rPr>
                <w:noProof/>
                <w:webHidden/>
              </w:rPr>
            </w:r>
            <w:r w:rsidR="002A3E47">
              <w:rPr>
                <w:noProof/>
                <w:webHidden/>
              </w:rPr>
              <w:fldChar w:fldCharType="separate"/>
            </w:r>
            <w:r w:rsidR="002A3E47">
              <w:rPr>
                <w:noProof/>
                <w:webHidden/>
              </w:rPr>
              <w:t>10</w:t>
            </w:r>
            <w:r w:rsidR="002A3E47">
              <w:rPr>
                <w:noProof/>
                <w:webHidden/>
              </w:rPr>
              <w:fldChar w:fldCharType="end"/>
            </w:r>
          </w:hyperlink>
        </w:p>
        <w:p w14:paraId="2F690A7A" w14:textId="77777777" w:rsidR="002A3E47" w:rsidRDefault="00F77506">
          <w:pPr>
            <w:pStyle w:val="TOC1"/>
            <w:tabs>
              <w:tab w:val="left" w:pos="660"/>
              <w:tab w:val="right" w:leader="dot" w:pos="9016"/>
            </w:tabs>
            <w:rPr>
              <w:rFonts w:asciiTheme="minorHAnsi" w:eastAsiaTheme="minorEastAsia" w:hAnsiTheme="minorHAnsi" w:cstheme="minorBidi"/>
              <w:noProof/>
              <w:sz w:val="22"/>
              <w:lang w:eastAsia="en-GB"/>
            </w:rPr>
          </w:pPr>
          <w:hyperlink w:anchor="_Toc3794658" w:history="1">
            <w:r w:rsidR="002A3E47" w:rsidRPr="005113B0">
              <w:rPr>
                <w:rStyle w:val="Hyperlink"/>
                <w:noProof/>
              </w:rPr>
              <w:t>31.</w:t>
            </w:r>
            <w:r w:rsidR="002A3E47">
              <w:rPr>
                <w:rFonts w:asciiTheme="minorHAnsi" w:eastAsiaTheme="minorEastAsia" w:hAnsiTheme="minorHAnsi" w:cstheme="minorBidi"/>
                <w:noProof/>
                <w:sz w:val="22"/>
                <w:lang w:eastAsia="en-GB"/>
              </w:rPr>
              <w:tab/>
            </w:r>
            <w:r w:rsidR="002A3E47" w:rsidRPr="005113B0">
              <w:rPr>
                <w:rStyle w:val="Hyperlink"/>
                <w:noProof/>
              </w:rPr>
              <w:t>General meeting house risk assessment</w:t>
            </w:r>
            <w:r w:rsidR="002A3E47">
              <w:rPr>
                <w:noProof/>
                <w:webHidden/>
              </w:rPr>
              <w:tab/>
            </w:r>
            <w:r w:rsidR="002A3E47">
              <w:rPr>
                <w:noProof/>
                <w:webHidden/>
              </w:rPr>
              <w:fldChar w:fldCharType="begin"/>
            </w:r>
            <w:r w:rsidR="002A3E47">
              <w:rPr>
                <w:noProof/>
                <w:webHidden/>
              </w:rPr>
              <w:instrText xml:space="preserve"> PAGEREF _Toc3794658 \h </w:instrText>
            </w:r>
            <w:r w:rsidR="002A3E47">
              <w:rPr>
                <w:noProof/>
                <w:webHidden/>
              </w:rPr>
            </w:r>
            <w:r w:rsidR="002A3E47">
              <w:rPr>
                <w:noProof/>
                <w:webHidden/>
              </w:rPr>
              <w:fldChar w:fldCharType="separate"/>
            </w:r>
            <w:r w:rsidR="002A3E47">
              <w:rPr>
                <w:noProof/>
                <w:webHidden/>
              </w:rPr>
              <w:t>10</w:t>
            </w:r>
            <w:r w:rsidR="002A3E47">
              <w:rPr>
                <w:noProof/>
                <w:webHidden/>
              </w:rPr>
              <w:fldChar w:fldCharType="end"/>
            </w:r>
          </w:hyperlink>
        </w:p>
        <w:p w14:paraId="6BC3B685" w14:textId="77777777" w:rsidR="002A3E47" w:rsidRDefault="00F77506">
          <w:pPr>
            <w:pStyle w:val="TOC1"/>
            <w:tabs>
              <w:tab w:val="left" w:pos="660"/>
              <w:tab w:val="right" w:leader="dot" w:pos="9016"/>
            </w:tabs>
            <w:rPr>
              <w:rFonts w:asciiTheme="minorHAnsi" w:eastAsiaTheme="minorEastAsia" w:hAnsiTheme="minorHAnsi" w:cstheme="minorBidi"/>
              <w:noProof/>
              <w:sz w:val="22"/>
              <w:lang w:eastAsia="en-GB"/>
            </w:rPr>
          </w:pPr>
          <w:hyperlink w:anchor="_Toc3794659" w:history="1">
            <w:r w:rsidR="002A3E47" w:rsidRPr="005113B0">
              <w:rPr>
                <w:rStyle w:val="Hyperlink"/>
                <w:noProof/>
              </w:rPr>
              <w:t>32.</w:t>
            </w:r>
            <w:r w:rsidR="002A3E47">
              <w:rPr>
                <w:rFonts w:asciiTheme="minorHAnsi" w:eastAsiaTheme="minorEastAsia" w:hAnsiTheme="minorHAnsi" w:cstheme="minorBidi"/>
                <w:noProof/>
                <w:sz w:val="22"/>
                <w:lang w:eastAsia="en-GB"/>
              </w:rPr>
              <w:tab/>
            </w:r>
            <w:r w:rsidR="002A3E47" w:rsidRPr="005113B0">
              <w:rPr>
                <w:rStyle w:val="Hyperlink"/>
                <w:noProof/>
              </w:rPr>
              <w:t>Asbestos</w:t>
            </w:r>
            <w:r w:rsidR="002A3E47">
              <w:rPr>
                <w:noProof/>
                <w:webHidden/>
              </w:rPr>
              <w:tab/>
            </w:r>
            <w:r w:rsidR="002A3E47">
              <w:rPr>
                <w:noProof/>
                <w:webHidden/>
              </w:rPr>
              <w:fldChar w:fldCharType="begin"/>
            </w:r>
            <w:r w:rsidR="002A3E47">
              <w:rPr>
                <w:noProof/>
                <w:webHidden/>
              </w:rPr>
              <w:instrText xml:space="preserve"> PAGEREF _Toc3794659 \h </w:instrText>
            </w:r>
            <w:r w:rsidR="002A3E47">
              <w:rPr>
                <w:noProof/>
                <w:webHidden/>
              </w:rPr>
            </w:r>
            <w:r w:rsidR="002A3E47">
              <w:rPr>
                <w:noProof/>
                <w:webHidden/>
              </w:rPr>
              <w:fldChar w:fldCharType="separate"/>
            </w:r>
            <w:r w:rsidR="002A3E47">
              <w:rPr>
                <w:noProof/>
                <w:webHidden/>
              </w:rPr>
              <w:t>11</w:t>
            </w:r>
            <w:r w:rsidR="002A3E47">
              <w:rPr>
                <w:noProof/>
                <w:webHidden/>
              </w:rPr>
              <w:fldChar w:fldCharType="end"/>
            </w:r>
          </w:hyperlink>
        </w:p>
        <w:p w14:paraId="4E3E021A" w14:textId="77777777" w:rsidR="002A3E47" w:rsidRDefault="00F77506">
          <w:pPr>
            <w:pStyle w:val="TOC1"/>
            <w:tabs>
              <w:tab w:val="left" w:pos="660"/>
              <w:tab w:val="right" w:leader="dot" w:pos="9016"/>
            </w:tabs>
            <w:rPr>
              <w:rFonts w:asciiTheme="minorHAnsi" w:eastAsiaTheme="minorEastAsia" w:hAnsiTheme="minorHAnsi" w:cstheme="minorBidi"/>
              <w:noProof/>
              <w:sz w:val="22"/>
              <w:lang w:eastAsia="en-GB"/>
            </w:rPr>
          </w:pPr>
          <w:hyperlink w:anchor="_Toc3794660" w:history="1">
            <w:r w:rsidR="002A3E47" w:rsidRPr="005113B0">
              <w:rPr>
                <w:rStyle w:val="Hyperlink"/>
                <w:noProof/>
              </w:rPr>
              <w:t>33.</w:t>
            </w:r>
            <w:r w:rsidR="002A3E47">
              <w:rPr>
                <w:rFonts w:asciiTheme="minorHAnsi" w:eastAsiaTheme="minorEastAsia" w:hAnsiTheme="minorHAnsi" w:cstheme="minorBidi"/>
                <w:noProof/>
                <w:sz w:val="22"/>
                <w:lang w:eastAsia="en-GB"/>
              </w:rPr>
              <w:tab/>
            </w:r>
            <w:r w:rsidR="002A3E47" w:rsidRPr="005113B0">
              <w:rPr>
                <w:rStyle w:val="Hyperlink"/>
                <w:noProof/>
              </w:rPr>
              <w:t>Insurance certificate</w:t>
            </w:r>
            <w:r w:rsidR="002A3E47">
              <w:rPr>
                <w:noProof/>
                <w:webHidden/>
              </w:rPr>
              <w:tab/>
            </w:r>
            <w:r w:rsidR="002A3E47">
              <w:rPr>
                <w:noProof/>
                <w:webHidden/>
              </w:rPr>
              <w:fldChar w:fldCharType="begin"/>
            </w:r>
            <w:r w:rsidR="002A3E47">
              <w:rPr>
                <w:noProof/>
                <w:webHidden/>
              </w:rPr>
              <w:instrText xml:space="preserve"> PAGEREF _Toc3794660 \h </w:instrText>
            </w:r>
            <w:r w:rsidR="002A3E47">
              <w:rPr>
                <w:noProof/>
                <w:webHidden/>
              </w:rPr>
            </w:r>
            <w:r w:rsidR="002A3E47">
              <w:rPr>
                <w:noProof/>
                <w:webHidden/>
              </w:rPr>
              <w:fldChar w:fldCharType="separate"/>
            </w:r>
            <w:r w:rsidR="002A3E47">
              <w:rPr>
                <w:noProof/>
                <w:webHidden/>
              </w:rPr>
              <w:t>11</w:t>
            </w:r>
            <w:r w:rsidR="002A3E47">
              <w:rPr>
                <w:noProof/>
                <w:webHidden/>
              </w:rPr>
              <w:fldChar w:fldCharType="end"/>
            </w:r>
          </w:hyperlink>
        </w:p>
        <w:p w14:paraId="3BE38DF7" w14:textId="77777777" w:rsidR="002A3E47" w:rsidRDefault="00F77506">
          <w:pPr>
            <w:pStyle w:val="TOC1"/>
            <w:tabs>
              <w:tab w:val="left" w:pos="660"/>
              <w:tab w:val="right" w:leader="dot" w:pos="9016"/>
            </w:tabs>
            <w:rPr>
              <w:rFonts w:asciiTheme="minorHAnsi" w:eastAsiaTheme="minorEastAsia" w:hAnsiTheme="minorHAnsi" w:cstheme="minorBidi"/>
              <w:noProof/>
              <w:sz w:val="22"/>
              <w:lang w:eastAsia="en-GB"/>
            </w:rPr>
          </w:pPr>
          <w:hyperlink w:anchor="_Toc3794661" w:history="1">
            <w:r w:rsidR="002A3E47" w:rsidRPr="005113B0">
              <w:rPr>
                <w:rStyle w:val="Hyperlink"/>
                <w:noProof/>
              </w:rPr>
              <w:t>34.</w:t>
            </w:r>
            <w:r w:rsidR="002A3E47">
              <w:rPr>
                <w:rFonts w:asciiTheme="minorHAnsi" w:eastAsiaTheme="minorEastAsia" w:hAnsiTheme="minorHAnsi" w:cstheme="minorBidi"/>
                <w:noProof/>
                <w:sz w:val="22"/>
                <w:lang w:eastAsia="en-GB"/>
              </w:rPr>
              <w:tab/>
            </w:r>
            <w:r w:rsidR="002A3E47" w:rsidRPr="005113B0">
              <w:rPr>
                <w:rStyle w:val="Hyperlink"/>
                <w:noProof/>
              </w:rPr>
              <w:t>Trades people and other suppliers</w:t>
            </w:r>
            <w:r w:rsidR="002A3E47">
              <w:rPr>
                <w:noProof/>
                <w:webHidden/>
              </w:rPr>
              <w:tab/>
            </w:r>
            <w:r w:rsidR="002A3E47">
              <w:rPr>
                <w:noProof/>
                <w:webHidden/>
              </w:rPr>
              <w:fldChar w:fldCharType="begin"/>
            </w:r>
            <w:r w:rsidR="002A3E47">
              <w:rPr>
                <w:noProof/>
                <w:webHidden/>
              </w:rPr>
              <w:instrText xml:space="preserve"> PAGEREF _Toc3794661 \h </w:instrText>
            </w:r>
            <w:r w:rsidR="002A3E47">
              <w:rPr>
                <w:noProof/>
                <w:webHidden/>
              </w:rPr>
            </w:r>
            <w:r w:rsidR="002A3E47">
              <w:rPr>
                <w:noProof/>
                <w:webHidden/>
              </w:rPr>
              <w:fldChar w:fldCharType="separate"/>
            </w:r>
            <w:r w:rsidR="002A3E47">
              <w:rPr>
                <w:noProof/>
                <w:webHidden/>
              </w:rPr>
              <w:t>11</w:t>
            </w:r>
            <w:r w:rsidR="002A3E47">
              <w:rPr>
                <w:noProof/>
                <w:webHidden/>
              </w:rPr>
              <w:fldChar w:fldCharType="end"/>
            </w:r>
          </w:hyperlink>
        </w:p>
        <w:p w14:paraId="23CA1380" w14:textId="77777777" w:rsidR="002A3E47" w:rsidRDefault="00F77506">
          <w:pPr>
            <w:pStyle w:val="TOC1"/>
            <w:tabs>
              <w:tab w:val="left" w:pos="660"/>
              <w:tab w:val="right" w:leader="dot" w:pos="9016"/>
            </w:tabs>
            <w:rPr>
              <w:rFonts w:asciiTheme="minorHAnsi" w:eastAsiaTheme="minorEastAsia" w:hAnsiTheme="minorHAnsi" w:cstheme="minorBidi"/>
              <w:noProof/>
              <w:sz w:val="22"/>
              <w:lang w:eastAsia="en-GB"/>
            </w:rPr>
          </w:pPr>
          <w:hyperlink w:anchor="_Toc3794662" w:history="1">
            <w:r w:rsidR="002A3E47" w:rsidRPr="005113B0">
              <w:rPr>
                <w:rStyle w:val="Hyperlink"/>
                <w:noProof/>
              </w:rPr>
              <w:t>35.</w:t>
            </w:r>
            <w:r w:rsidR="002A3E47">
              <w:rPr>
                <w:rFonts w:asciiTheme="minorHAnsi" w:eastAsiaTheme="minorEastAsia" w:hAnsiTheme="minorHAnsi" w:cstheme="minorBidi"/>
                <w:noProof/>
                <w:sz w:val="22"/>
                <w:lang w:eastAsia="en-GB"/>
              </w:rPr>
              <w:tab/>
            </w:r>
            <w:r w:rsidR="002A3E47" w:rsidRPr="005113B0">
              <w:rPr>
                <w:rStyle w:val="Hyperlink"/>
                <w:noProof/>
              </w:rPr>
              <w:t>Significant work to building</w:t>
            </w:r>
            <w:r w:rsidR="002A3E47">
              <w:rPr>
                <w:noProof/>
                <w:webHidden/>
              </w:rPr>
              <w:tab/>
            </w:r>
            <w:r w:rsidR="002A3E47">
              <w:rPr>
                <w:noProof/>
                <w:webHidden/>
              </w:rPr>
              <w:fldChar w:fldCharType="begin"/>
            </w:r>
            <w:r w:rsidR="002A3E47">
              <w:rPr>
                <w:noProof/>
                <w:webHidden/>
              </w:rPr>
              <w:instrText xml:space="preserve"> PAGEREF _Toc3794662 \h </w:instrText>
            </w:r>
            <w:r w:rsidR="002A3E47">
              <w:rPr>
                <w:noProof/>
                <w:webHidden/>
              </w:rPr>
            </w:r>
            <w:r w:rsidR="002A3E47">
              <w:rPr>
                <w:noProof/>
                <w:webHidden/>
              </w:rPr>
              <w:fldChar w:fldCharType="separate"/>
            </w:r>
            <w:r w:rsidR="002A3E47">
              <w:rPr>
                <w:noProof/>
                <w:webHidden/>
              </w:rPr>
              <w:t>11</w:t>
            </w:r>
            <w:r w:rsidR="002A3E47">
              <w:rPr>
                <w:noProof/>
                <w:webHidden/>
              </w:rPr>
              <w:fldChar w:fldCharType="end"/>
            </w:r>
          </w:hyperlink>
        </w:p>
        <w:p w14:paraId="1A5AD604" w14:textId="77777777" w:rsidR="002A3E47" w:rsidRDefault="00F77506">
          <w:pPr>
            <w:pStyle w:val="TOC1"/>
            <w:tabs>
              <w:tab w:val="left" w:pos="660"/>
              <w:tab w:val="right" w:leader="dot" w:pos="9016"/>
            </w:tabs>
            <w:rPr>
              <w:rFonts w:asciiTheme="minorHAnsi" w:eastAsiaTheme="minorEastAsia" w:hAnsiTheme="minorHAnsi" w:cstheme="minorBidi"/>
              <w:noProof/>
              <w:sz w:val="22"/>
              <w:lang w:eastAsia="en-GB"/>
            </w:rPr>
          </w:pPr>
          <w:hyperlink w:anchor="_Toc3794663" w:history="1">
            <w:r w:rsidR="002A3E47" w:rsidRPr="005113B0">
              <w:rPr>
                <w:rStyle w:val="Hyperlink"/>
                <w:noProof/>
              </w:rPr>
              <w:t>36.</w:t>
            </w:r>
            <w:r w:rsidR="002A3E47">
              <w:rPr>
                <w:rFonts w:asciiTheme="minorHAnsi" w:eastAsiaTheme="minorEastAsia" w:hAnsiTheme="minorHAnsi" w:cstheme="minorBidi"/>
                <w:noProof/>
                <w:sz w:val="22"/>
                <w:lang w:eastAsia="en-GB"/>
              </w:rPr>
              <w:tab/>
            </w:r>
            <w:r w:rsidR="002A3E47" w:rsidRPr="005113B0">
              <w:rPr>
                <w:rStyle w:val="Hyperlink"/>
                <w:noProof/>
              </w:rPr>
              <w:t>Gardens/ Burial ground/ boundaries</w:t>
            </w:r>
            <w:r w:rsidR="002A3E47">
              <w:rPr>
                <w:noProof/>
                <w:webHidden/>
              </w:rPr>
              <w:tab/>
            </w:r>
            <w:r w:rsidR="002A3E47">
              <w:rPr>
                <w:noProof/>
                <w:webHidden/>
              </w:rPr>
              <w:fldChar w:fldCharType="begin"/>
            </w:r>
            <w:r w:rsidR="002A3E47">
              <w:rPr>
                <w:noProof/>
                <w:webHidden/>
              </w:rPr>
              <w:instrText xml:space="preserve"> PAGEREF _Toc3794663 \h </w:instrText>
            </w:r>
            <w:r w:rsidR="002A3E47">
              <w:rPr>
                <w:noProof/>
                <w:webHidden/>
              </w:rPr>
            </w:r>
            <w:r w:rsidR="002A3E47">
              <w:rPr>
                <w:noProof/>
                <w:webHidden/>
              </w:rPr>
              <w:fldChar w:fldCharType="separate"/>
            </w:r>
            <w:r w:rsidR="002A3E47">
              <w:rPr>
                <w:noProof/>
                <w:webHidden/>
              </w:rPr>
              <w:t>11</w:t>
            </w:r>
            <w:r w:rsidR="002A3E47">
              <w:rPr>
                <w:noProof/>
                <w:webHidden/>
              </w:rPr>
              <w:fldChar w:fldCharType="end"/>
            </w:r>
          </w:hyperlink>
        </w:p>
        <w:p w14:paraId="29D119FE" w14:textId="77777777" w:rsidR="002A3E47" w:rsidRDefault="00F77506">
          <w:pPr>
            <w:pStyle w:val="TOC1"/>
            <w:tabs>
              <w:tab w:val="left" w:pos="660"/>
              <w:tab w:val="right" w:leader="dot" w:pos="9016"/>
            </w:tabs>
            <w:rPr>
              <w:rFonts w:asciiTheme="minorHAnsi" w:eastAsiaTheme="minorEastAsia" w:hAnsiTheme="minorHAnsi" w:cstheme="minorBidi"/>
              <w:noProof/>
              <w:sz w:val="22"/>
              <w:lang w:eastAsia="en-GB"/>
            </w:rPr>
          </w:pPr>
          <w:hyperlink w:anchor="_Toc3794664" w:history="1">
            <w:r w:rsidR="002A3E47" w:rsidRPr="005113B0">
              <w:rPr>
                <w:rStyle w:val="Hyperlink"/>
                <w:noProof/>
              </w:rPr>
              <w:t>37.</w:t>
            </w:r>
            <w:r w:rsidR="002A3E47">
              <w:rPr>
                <w:rFonts w:asciiTheme="minorHAnsi" w:eastAsiaTheme="minorEastAsia" w:hAnsiTheme="minorHAnsi" w:cstheme="minorBidi"/>
                <w:noProof/>
                <w:sz w:val="22"/>
                <w:lang w:eastAsia="en-GB"/>
              </w:rPr>
              <w:tab/>
            </w:r>
            <w:r w:rsidR="002A3E47" w:rsidRPr="005113B0">
              <w:rPr>
                <w:rStyle w:val="Hyperlink"/>
                <w:noProof/>
              </w:rPr>
              <w:t>Conservation status</w:t>
            </w:r>
            <w:r w:rsidR="002A3E47">
              <w:rPr>
                <w:noProof/>
                <w:webHidden/>
              </w:rPr>
              <w:tab/>
            </w:r>
            <w:r w:rsidR="002A3E47">
              <w:rPr>
                <w:noProof/>
                <w:webHidden/>
              </w:rPr>
              <w:fldChar w:fldCharType="begin"/>
            </w:r>
            <w:r w:rsidR="002A3E47">
              <w:rPr>
                <w:noProof/>
                <w:webHidden/>
              </w:rPr>
              <w:instrText xml:space="preserve"> PAGEREF _Toc3794664 \h </w:instrText>
            </w:r>
            <w:r w:rsidR="002A3E47">
              <w:rPr>
                <w:noProof/>
                <w:webHidden/>
              </w:rPr>
            </w:r>
            <w:r w:rsidR="002A3E47">
              <w:rPr>
                <w:noProof/>
                <w:webHidden/>
              </w:rPr>
              <w:fldChar w:fldCharType="separate"/>
            </w:r>
            <w:r w:rsidR="002A3E47">
              <w:rPr>
                <w:noProof/>
                <w:webHidden/>
              </w:rPr>
              <w:t>12</w:t>
            </w:r>
            <w:r w:rsidR="002A3E47">
              <w:rPr>
                <w:noProof/>
                <w:webHidden/>
              </w:rPr>
              <w:fldChar w:fldCharType="end"/>
            </w:r>
          </w:hyperlink>
        </w:p>
        <w:p w14:paraId="55DEE423" w14:textId="77777777" w:rsidR="002A3E47" w:rsidRDefault="00F77506">
          <w:pPr>
            <w:pStyle w:val="TOC1"/>
            <w:tabs>
              <w:tab w:val="left" w:pos="660"/>
              <w:tab w:val="right" w:leader="dot" w:pos="9016"/>
            </w:tabs>
            <w:rPr>
              <w:rFonts w:asciiTheme="minorHAnsi" w:eastAsiaTheme="minorEastAsia" w:hAnsiTheme="minorHAnsi" w:cstheme="minorBidi"/>
              <w:noProof/>
              <w:sz w:val="22"/>
              <w:lang w:eastAsia="en-GB"/>
            </w:rPr>
          </w:pPr>
          <w:hyperlink w:anchor="_Toc3794665" w:history="1">
            <w:r w:rsidR="002A3E47" w:rsidRPr="005113B0">
              <w:rPr>
                <w:rStyle w:val="Hyperlink"/>
                <w:noProof/>
              </w:rPr>
              <w:t>38.</w:t>
            </w:r>
            <w:r w:rsidR="002A3E47">
              <w:rPr>
                <w:rFonts w:asciiTheme="minorHAnsi" w:eastAsiaTheme="minorEastAsia" w:hAnsiTheme="minorHAnsi" w:cstheme="minorBidi"/>
                <w:noProof/>
                <w:sz w:val="22"/>
                <w:lang w:eastAsia="en-GB"/>
              </w:rPr>
              <w:tab/>
            </w:r>
            <w:r w:rsidR="002A3E47" w:rsidRPr="005113B0">
              <w:rPr>
                <w:rStyle w:val="Hyperlink"/>
                <w:noProof/>
              </w:rPr>
              <w:t>Neighbours’ contact details</w:t>
            </w:r>
            <w:r w:rsidR="002A3E47">
              <w:rPr>
                <w:noProof/>
                <w:webHidden/>
              </w:rPr>
              <w:tab/>
            </w:r>
            <w:r w:rsidR="002A3E47">
              <w:rPr>
                <w:noProof/>
                <w:webHidden/>
              </w:rPr>
              <w:fldChar w:fldCharType="begin"/>
            </w:r>
            <w:r w:rsidR="002A3E47">
              <w:rPr>
                <w:noProof/>
                <w:webHidden/>
              </w:rPr>
              <w:instrText xml:space="preserve"> PAGEREF _Toc3794665 \h </w:instrText>
            </w:r>
            <w:r w:rsidR="002A3E47">
              <w:rPr>
                <w:noProof/>
                <w:webHidden/>
              </w:rPr>
            </w:r>
            <w:r w:rsidR="002A3E47">
              <w:rPr>
                <w:noProof/>
                <w:webHidden/>
              </w:rPr>
              <w:fldChar w:fldCharType="separate"/>
            </w:r>
            <w:r w:rsidR="002A3E47">
              <w:rPr>
                <w:noProof/>
                <w:webHidden/>
              </w:rPr>
              <w:t>12</w:t>
            </w:r>
            <w:r w:rsidR="002A3E47">
              <w:rPr>
                <w:noProof/>
                <w:webHidden/>
              </w:rPr>
              <w:fldChar w:fldCharType="end"/>
            </w:r>
          </w:hyperlink>
        </w:p>
        <w:p w14:paraId="62E2FBC3" w14:textId="77777777" w:rsidR="002A3E47" w:rsidRDefault="00F77506">
          <w:pPr>
            <w:pStyle w:val="TOC1"/>
            <w:tabs>
              <w:tab w:val="right" w:leader="dot" w:pos="9016"/>
            </w:tabs>
            <w:rPr>
              <w:rFonts w:asciiTheme="minorHAnsi" w:eastAsiaTheme="minorEastAsia" w:hAnsiTheme="minorHAnsi" w:cstheme="minorBidi"/>
              <w:noProof/>
              <w:sz w:val="22"/>
              <w:lang w:eastAsia="en-GB"/>
            </w:rPr>
          </w:pPr>
          <w:hyperlink w:anchor="_Toc3794666" w:history="1">
            <w:r w:rsidR="002A3E47" w:rsidRPr="005113B0">
              <w:rPr>
                <w:rStyle w:val="Hyperlink"/>
                <w:noProof/>
              </w:rPr>
              <w:t>Appendix 1 Regulations and Guidance</w:t>
            </w:r>
            <w:r w:rsidR="002A3E47">
              <w:rPr>
                <w:noProof/>
                <w:webHidden/>
              </w:rPr>
              <w:tab/>
            </w:r>
            <w:r w:rsidR="002A3E47">
              <w:rPr>
                <w:noProof/>
                <w:webHidden/>
              </w:rPr>
              <w:fldChar w:fldCharType="begin"/>
            </w:r>
            <w:r w:rsidR="002A3E47">
              <w:rPr>
                <w:noProof/>
                <w:webHidden/>
              </w:rPr>
              <w:instrText xml:space="preserve"> PAGEREF _Toc3794666 \h </w:instrText>
            </w:r>
            <w:r w:rsidR="002A3E47">
              <w:rPr>
                <w:noProof/>
                <w:webHidden/>
              </w:rPr>
            </w:r>
            <w:r w:rsidR="002A3E47">
              <w:rPr>
                <w:noProof/>
                <w:webHidden/>
              </w:rPr>
              <w:fldChar w:fldCharType="separate"/>
            </w:r>
            <w:r w:rsidR="002A3E47">
              <w:rPr>
                <w:noProof/>
                <w:webHidden/>
              </w:rPr>
              <w:t>13</w:t>
            </w:r>
            <w:r w:rsidR="002A3E47">
              <w:rPr>
                <w:noProof/>
                <w:webHidden/>
              </w:rPr>
              <w:fldChar w:fldCharType="end"/>
            </w:r>
          </w:hyperlink>
        </w:p>
        <w:p w14:paraId="38E15B01" w14:textId="77777777" w:rsidR="004F51C3" w:rsidRDefault="004F51C3" w:rsidP="005D647E">
          <w:pPr>
            <w:pStyle w:val="TOC1"/>
            <w:tabs>
              <w:tab w:val="right" w:leader="dot" w:pos="9016"/>
            </w:tabs>
          </w:pPr>
          <w:r>
            <w:rPr>
              <w:b/>
              <w:bCs/>
              <w:noProof/>
            </w:rPr>
            <w:fldChar w:fldCharType="end"/>
          </w:r>
        </w:p>
      </w:sdtContent>
    </w:sdt>
    <w:p w14:paraId="386D162C" w14:textId="77777777" w:rsidR="00560E94" w:rsidRPr="002A3E47" w:rsidRDefault="00F638D6">
      <w:pPr>
        <w:rPr>
          <w:i/>
        </w:rPr>
      </w:pPr>
      <w:r w:rsidRPr="002A3E47">
        <w:rPr>
          <w:i/>
        </w:rPr>
        <w:t xml:space="preserve">To update this index right click mouse over any line and then select ‘update field’ and then </w:t>
      </w:r>
      <w:r w:rsidR="002A3E47">
        <w:rPr>
          <w:i/>
        </w:rPr>
        <w:t>‘</w:t>
      </w:r>
      <w:r w:rsidRPr="002A3E47">
        <w:rPr>
          <w:i/>
        </w:rPr>
        <w:t xml:space="preserve">update entire table’.  This will automatically update the table with </w:t>
      </w:r>
      <w:r w:rsidR="002A3E47">
        <w:rPr>
          <w:i/>
        </w:rPr>
        <w:t xml:space="preserve">any changes to </w:t>
      </w:r>
      <w:r w:rsidR="006D7B79">
        <w:rPr>
          <w:i/>
        </w:rPr>
        <w:t xml:space="preserve">section headings </w:t>
      </w:r>
      <w:r w:rsidRPr="002A3E47">
        <w:rPr>
          <w:i/>
        </w:rPr>
        <w:t>and page numbers.</w:t>
      </w:r>
    </w:p>
    <w:p w14:paraId="4BF86389" w14:textId="77777777" w:rsidR="00F638D6" w:rsidRDefault="00F638D6">
      <w:r>
        <w:br w:type="page"/>
      </w:r>
    </w:p>
    <w:p w14:paraId="130F5889" w14:textId="77777777" w:rsidR="00F638D6" w:rsidRDefault="00F638D6">
      <w:pPr>
        <w:rPr>
          <w:rFonts w:eastAsia="Times New Roman" w:cstheme="minorBidi"/>
          <w:b/>
          <w:sz w:val="32"/>
          <w:szCs w:val="32"/>
          <w:lang w:val="en-US"/>
        </w:rPr>
      </w:pPr>
    </w:p>
    <w:p w14:paraId="4EC44A79" w14:textId="77777777" w:rsidR="004C506A" w:rsidRDefault="004C506A" w:rsidP="0093406D">
      <w:pPr>
        <w:pStyle w:val="Heading1"/>
        <w:numPr>
          <w:ilvl w:val="0"/>
          <w:numId w:val="9"/>
        </w:numPr>
      </w:pPr>
      <w:bookmarkStart w:id="0" w:name="_Toc3794628"/>
      <w:r>
        <w:t>Introduction</w:t>
      </w:r>
      <w:bookmarkEnd w:id="0"/>
    </w:p>
    <w:p w14:paraId="5B69E177" w14:textId="77777777" w:rsidR="00931235" w:rsidRDefault="004C506A" w:rsidP="00931235">
      <w:pPr>
        <w:rPr>
          <w:szCs w:val="24"/>
        </w:rPr>
      </w:pPr>
      <w:r>
        <w:rPr>
          <w:szCs w:val="24"/>
        </w:rPr>
        <w:t xml:space="preserve">Quaker faith &amp; practice has sections on property and meeting houses in chapter 14.  </w:t>
      </w:r>
      <w:r w:rsidR="00931235">
        <w:rPr>
          <w:szCs w:val="24"/>
        </w:rPr>
        <w:t>This handbook is designed to expand on the principles described in Quaker faith &amp; practice to help maintain and manage this building.</w:t>
      </w:r>
      <w:r w:rsidR="00931235" w:rsidRPr="00EB3C1B">
        <w:rPr>
          <w:szCs w:val="24"/>
        </w:rPr>
        <w:t xml:space="preserve"> </w:t>
      </w:r>
      <w:r w:rsidR="00931235">
        <w:rPr>
          <w:szCs w:val="24"/>
        </w:rPr>
        <w:t xml:space="preserve">  </w:t>
      </w:r>
    </w:p>
    <w:p w14:paraId="07FB8673" w14:textId="77777777" w:rsidR="00931235" w:rsidRDefault="00931235" w:rsidP="00931235">
      <w:pPr>
        <w:rPr>
          <w:szCs w:val="24"/>
        </w:rPr>
      </w:pPr>
    </w:p>
    <w:p w14:paraId="576192B0" w14:textId="77777777" w:rsidR="00931235" w:rsidRDefault="00931235" w:rsidP="004C506A">
      <w:pPr>
        <w:rPr>
          <w:szCs w:val="24"/>
        </w:rPr>
      </w:pPr>
      <w:r>
        <w:rPr>
          <w:szCs w:val="24"/>
        </w:rPr>
        <w:t>More general advice and guidance on managing meeting houses and other property can be found on the BYM web site</w:t>
      </w:r>
      <w:r w:rsidR="005A65E4">
        <w:rPr>
          <w:szCs w:val="24"/>
        </w:rPr>
        <w:t xml:space="preserve"> </w:t>
      </w:r>
      <w:hyperlink r:id="rId8" w:history="1">
        <w:r w:rsidR="005A65E4" w:rsidRPr="00710CB7">
          <w:rPr>
            <w:rStyle w:val="Hyperlink"/>
            <w:szCs w:val="24"/>
          </w:rPr>
          <w:t>www.quaker.org.uk/property</w:t>
        </w:r>
      </w:hyperlink>
      <w:r w:rsidR="005A65E4">
        <w:rPr>
          <w:szCs w:val="24"/>
        </w:rPr>
        <w:t xml:space="preserve">.  </w:t>
      </w:r>
      <w:r w:rsidR="005C5071">
        <w:rPr>
          <w:szCs w:val="24"/>
        </w:rPr>
        <w:t xml:space="preserve">The Health and Safety Executive web site has a wealth of good information about some of the regulatory aspects of managing a building.  </w:t>
      </w:r>
    </w:p>
    <w:p w14:paraId="55454A85" w14:textId="77777777" w:rsidR="00931235" w:rsidRDefault="00931235" w:rsidP="004C506A">
      <w:pPr>
        <w:rPr>
          <w:szCs w:val="24"/>
        </w:rPr>
      </w:pPr>
    </w:p>
    <w:p w14:paraId="5E48AF53" w14:textId="77777777" w:rsidR="00F25999" w:rsidRDefault="00F25999" w:rsidP="0093406D">
      <w:pPr>
        <w:pStyle w:val="Heading1"/>
        <w:numPr>
          <w:ilvl w:val="0"/>
          <w:numId w:val="9"/>
        </w:numPr>
      </w:pPr>
      <w:bookmarkStart w:id="1" w:name="_Toc3794629"/>
      <w:r>
        <w:t>Use of the building by the Quaker meeting</w:t>
      </w:r>
      <w:bookmarkEnd w:id="1"/>
    </w:p>
    <w:p w14:paraId="257AE948" w14:textId="77777777" w:rsidR="00F25999" w:rsidRPr="00F25999" w:rsidRDefault="00F25999" w:rsidP="00F25999">
      <w:pPr>
        <w:rPr>
          <w:szCs w:val="24"/>
        </w:rPr>
      </w:pPr>
      <w:r w:rsidRPr="00F25999">
        <w:rPr>
          <w:szCs w:val="24"/>
          <w:highlight w:val="yellow"/>
        </w:rPr>
        <w:t>Add anything you wish to in this section</w:t>
      </w:r>
    </w:p>
    <w:p w14:paraId="775438BC" w14:textId="77777777" w:rsidR="00216DEC" w:rsidRDefault="00216DEC" w:rsidP="008564F0">
      <w:pPr>
        <w:pStyle w:val="Heading1"/>
      </w:pPr>
    </w:p>
    <w:p w14:paraId="75116C5F" w14:textId="77777777" w:rsidR="00EB3C1B" w:rsidRDefault="00EB3C1B" w:rsidP="0093406D">
      <w:pPr>
        <w:pStyle w:val="Heading1"/>
        <w:numPr>
          <w:ilvl w:val="0"/>
          <w:numId w:val="9"/>
        </w:numPr>
      </w:pPr>
      <w:bookmarkStart w:id="2" w:name="_Toc3794630"/>
      <w:r>
        <w:t>Warden/ Meeting House manager</w:t>
      </w:r>
      <w:bookmarkEnd w:id="2"/>
    </w:p>
    <w:p w14:paraId="38775DE4" w14:textId="77777777" w:rsidR="00EB3C1B" w:rsidRPr="00EB3C1B" w:rsidRDefault="00EB3C1B" w:rsidP="00EB3C1B">
      <w:pPr>
        <w:rPr>
          <w:szCs w:val="24"/>
        </w:rPr>
      </w:pPr>
      <w:r w:rsidRPr="00EB3C1B">
        <w:rPr>
          <w:szCs w:val="24"/>
        </w:rPr>
        <w:t>The warden / meeting house manager</w:t>
      </w:r>
      <w:r>
        <w:rPr>
          <w:szCs w:val="24"/>
        </w:rPr>
        <w:t xml:space="preserve"> / premises committee </w:t>
      </w:r>
      <w:r w:rsidR="00AF65DE">
        <w:rPr>
          <w:szCs w:val="24"/>
        </w:rPr>
        <w:t xml:space="preserve">liaison </w:t>
      </w:r>
      <w:r w:rsidRPr="00EB3C1B">
        <w:rPr>
          <w:szCs w:val="24"/>
        </w:rPr>
        <w:t>can be contacted during the following hours</w:t>
      </w:r>
      <w:r>
        <w:rPr>
          <w:szCs w:val="24"/>
        </w:rPr>
        <w:t xml:space="preserve"> </w:t>
      </w:r>
      <w:r w:rsidRPr="00EB3C1B">
        <w:rPr>
          <w:szCs w:val="24"/>
          <w:highlight w:val="yellow"/>
        </w:rPr>
        <w:t>(xx –xx)</w:t>
      </w:r>
    </w:p>
    <w:p w14:paraId="5659C486" w14:textId="77777777" w:rsidR="00EB3C1B" w:rsidRPr="009121D5" w:rsidRDefault="00EB3C1B" w:rsidP="009121D5">
      <w:pPr>
        <w:pStyle w:val="ListParagraph"/>
        <w:numPr>
          <w:ilvl w:val="0"/>
          <w:numId w:val="7"/>
        </w:numPr>
        <w:rPr>
          <w:szCs w:val="24"/>
        </w:rPr>
      </w:pPr>
      <w:r w:rsidRPr="009121D5">
        <w:rPr>
          <w:szCs w:val="24"/>
        </w:rPr>
        <w:t xml:space="preserve">phone (ansphone for out of hours) </w:t>
      </w:r>
    </w:p>
    <w:p w14:paraId="4CD53A92" w14:textId="77777777" w:rsidR="00EB3C1B" w:rsidRPr="009121D5" w:rsidRDefault="00EB3C1B" w:rsidP="009121D5">
      <w:pPr>
        <w:pStyle w:val="ListParagraph"/>
        <w:numPr>
          <w:ilvl w:val="0"/>
          <w:numId w:val="7"/>
        </w:numPr>
        <w:rPr>
          <w:szCs w:val="24"/>
        </w:rPr>
      </w:pPr>
      <w:r w:rsidRPr="009121D5">
        <w:rPr>
          <w:szCs w:val="24"/>
        </w:rPr>
        <w:t>email</w:t>
      </w:r>
    </w:p>
    <w:p w14:paraId="2B34D07A" w14:textId="77777777" w:rsidR="00EB3C1B" w:rsidRDefault="00EB3C1B" w:rsidP="00EB3C1B">
      <w:pPr>
        <w:rPr>
          <w:szCs w:val="24"/>
        </w:rPr>
      </w:pPr>
    </w:p>
    <w:p w14:paraId="242E9F34" w14:textId="77777777" w:rsidR="00EB3C1B" w:rsidRDefault="00EB3C1B" w:rsidP="00EB3C1B">
      <w:pPr>
        <w:rPr>
          <w:szCs w:val="24"/>
        </w:rPr>
      </w:pPr>
      <w:r>
        <w:rPr>
          <w:szCs w:val="24"/>
        </w:rPr>
        <w:t xml:space="preserve">For urgent out of hours </w:t>
      </w:r>
      <w:r w:rsidR="009121D5">
        <w:rPr>
          <w:szCs w:val="24"/>
        </w:rPr>
        <w:t>communications</w:t>
      </w:r>
      <w:r>
        <w:rPr>
          <w:szCs w:val="24"/>
        </w:rPr>
        <w:t xml:space="preserve"> please call </w:t>
      </w:r>
      <w:r w:rsidRPr="00EB3C1B">
        <w:rPr>
          <w:szCs w:val="24"/>
          <w:highlight w:val="yellow"/>
        </w:rPr>
        <w:t>XXX or XXX.</w:t>
      </w:r>
    </w:p>
    <w:p w14:paraId="2B9E614A" w14:textId="77777777" w:rsidR="00EB3C1B" w:rsidRPr="00EB3C1B" w:rsidRDefault="00EB3C1B" w:rsidP="00EB3C1B">
      <w:pPr>
        <w:rPr>
          <w:szCs w:val="24"/>
        </w:rPr>
      </w:pPr>
    </w:p>
    <w:p w14:paraId="76070DB9" w14:textId="77777777" w:rsidR="008564F0" w:rsidRPr="00274E49" w:rsidRDefault="00EB3C1B" w:rsidP="0093406D">
      <w:pPr>
        <w:pStyle w:val="Heading1"/>
        <w:numPr>
          <w:ilvl w:val="0"/>
          <w:numId w:val="9"/>
        </w:numPr>
      </w:pPr>
      <w:bookmarkStart w:id="3" w:name="_Toc3794631"/>
      <w:r>
        <w:t>K</w:t>
      </w:r>
      <w:r w:rsidR="008564F0" w:rsidRPr="00274E49">
        <w:t>ey holders</w:t>
      </w:r>
      <w:bookmarkEnd w:id="3"/>
    </w:p>
    <w:p w14:paraId="07A67B1B" w14:textId="77777777" w:rsidR="008564F0" w:rsidRDefault="008564F0" w:rsidP="008564F0">
      <w:pPr>
        <w:rPr>
          <w:szCs w:val="24"/>
        </w:rPr>
      </w:pPr>
      <w:r>
        <w:rPr>
          <w:szCs w:val="24"/>
        </w:rPr>
        <w:t xml:space="preserve">A list of key holders is kept in </w:t>
      </w:r>
      <w:r w:rsidRPr="00274E49">
        <w:rPr>
          <w:szCs w:val="24"/>
          <w:highlight w:val="yellow"/>
        </w:rPr>
        <w:t xml:space="preserve">appendix </w:t>
      </w:r>
      <w:r w:rsidR="00B005C2">
        <w:rPr>
          <w:szCs w:val="24"/>
          <w:highlight w:val="yellow"/>
        </w:rPr>
        <w:t>XX</w:t>
      </w:r>
      <w:r w:rsidRPr="00274E49">
        <w:rPr>
          <w:szCs w:val="24"/>
          <w:highlight w:val="yellow"/>
        </w:rPr>
        <w:t>X</w:t>
      </w:r>
    </w:p>
    <w:p w14:paraId="18CD68E4" w14:textId="77777777" w:rsidR="008564F0" w:rsidRPr="009121D5" w:rsidRDefault="008564F0" w:rsidP="008564F0">
      <w:pPr>
        <w:rPr>
          <w:szCs w:val="24"/>
        </w:rPr>
      </w:pPr>
      <w:r w:rsidRPr="009121D5">
        <w:rPr>
          <w:szCs w:val="24"/>
          <w:highlight w:val="yellow"/>
        </w:rPr>
        <w:t>If there are other forms of building access and entry control then describe them here and list any key contacts, access holders etc.</w:t>
      </w:r>
    </w:p>
    <w:p w14:paraId="1B3DC181" w14:textId="77777777" w:rsidR="008564F0" w:rsidRDefault="008564F0" w:rsidP="008564F0">
      <w:pPr>
        <w:rPr>
          <w:i/>
          <w:szCs w:val="24"/>
        </w:rPr>
      </w:pPr>
    </w:p>
    <w:p w14:paraId="2B354110" w14:textId="77777777" w:rsidR="008564F0" w:rsidRPr="0028348F" w:rsidRDefault="008564F0" w:rsidP="0093406D">
      <w:pPr>
        <w:pStyle w:val="Heading1"/>
        <w:numPr>
          <w:ilvl w:val="0"/>
          <w:numId w:val="9"/>
        </w:numPr>
      </w:pPr>
      <w:bookmarkStart w:id="4" w:name="_Toc3794632"/>
      <w:r w:rsidRPr="0028348F">
        <w:t>Entrance gate and car park access</w:t>
      </w:r>
      <w:bookmarkEnd w:id="4"/>
      <w:r w:rsidRPr="0028348F">
        <w:t xml:space="preserve">  </w:t>
      </w:r>
    </w:p>
    <w:p w14:paraId="350DDC6D" w14:textId="77777777" w:rsidR="008564F0" w:rsidRDefault="008564F0" w:rsidP="008564F0">
      <w:pPr>
        <w:rPr>
          <w:szCs w:val="24"/>
        </w:rPr>
      </w:pPr>
      <w:r w:rsidRPr="0028348F">
        <w:rPr>
          <w:szCs w:val="24"/>
          <w:highlight w:val="yellow"/>
        </w:rPr>
        <w:t>Describe ar</w:t>
      </w:r>
      <w:r>
        <w:rPr>
          <w:szCs w:val="24"/>
          <w:highlight w:val="yellow"/>
        </w:rPr>
        <w:t>rangements fo</w:t>
      </w:r>
      <w:r w:rsidRPr="0028348F">
        <w:rPr>
          <w:szCs w:val="24"/>
          <w:highlight w:val="yellow"/>
        </w:rPr>
        <w:t>r locks or control systems to the grounds or car park of the meeting house</w:t>
      </w:r>
    </w:p>
    <w:p w14:paraId="6FCE24BA" w14:textId="77777777" w:rsidR="008564F0" w:rsidRDefault="008564F0" w:rsidP="008564F0">
      <w:pPr>
        <w:rPr>
          <w:szCs w:val="24"/>
        </w:rPr>
      </w:pPr>
    </w:p>
    <w:p w14:paraId="5263D952" w14:textId="77777777" w:rsidR="008564F0" w:rsidRPr="004E406B" w:rsidRDefault="008564F0" w:rsidP="0093406D">
      <w:pPr>
        <w:pStyle w:val="Heading1"/>
        <w:numPr>
          <w:ilvl w:val="0"/>
          <w:numId w:val="9"/>
        </w:numPr>
      </w:pPr>
      <w:bookmarkStart w:id="5" w:name="_Toc3794633"/>
      <w:r w:rsidRPr="004E406B">
        <w:t>Intruder alarm</w:t>
      </w:r>
      <w:bookmarkEnd w:id="5"/>
    </w:p>
    <w:p w14:paraId="5B951267" w14:textId="77777777" w:rsidR="008564F0" w:rsidRDefault="008564F0" w:rsidP="008564F0">
      <w:pPr>
        <w:rPr>
          <w:szCs w:val="24"/>
        </w:rPr>
      </w:pPr>
      <w:r>
        <w:rPr>
          <w:szCs w:val="24"/>
        </w:rPr>
        <w:t>There is an intruder alarm covering all parts (</w:t>
      </w:r>
      <w:r w:rsidRPr="00DA0EB5">
        <w:rPr>
          <w:szCs w:val="24"/>
          <w:highlight w:val="yellow"/>
        </w:rPr>
        <w:t>or list selected rooms XXX</w:t>
      </w:r>
      <w:r>
        <w:rPr>
          <w:szCs w:val="24"/>
        </w:rPr>
        <w:t xml:space="preserve">) of the building.  The control panel is </w:t>
      </w:r>
      <w:r w:rsidRPr="004E406B">
        <w:rPr>
          <w:szCs w:val="24"/>
          <w:highlight w:val="yellow"/>
        </w:rPr>
        <w:t>located in XXXX</w:t>
      </w:r>
      <w:r>
        <w:rPr>
          <w:szCs w:val="24"/>
        </w:rPr>
        <w:t xml:space="preserve">.  </w:t>
      </w:r>
      <w:r w:rsidRPr="00DA0EB5">
        <w:rPr>
          <w:szCs w:val="24"/>
          <w:highlight w:val="yellow"/>
        </w:rPr>
        <w:t>The code is XXXX</w:t>
      </w:r>
    </w:p>
    <w:p w14:paraId="00EFDDAD" w14:textId="77777777" w:rsidR="008564F0" w:rsidRDefault="008564F0" w:rsidP="008564F0">
      <w:pPr>
        <w:rPr>
          <w:szCs w:val="24"/>
        </w:rPr>
      </w:pPr>
      <w:r>
        <w:rPr>
          <w:szCs w:val="24"/>
        </w:rPr>
        <w:t xml:space="preserve">In the event of the alarm being triggered the following will happen </w:t>
      </w:r>
      <w:r w:rsidRPr="00A6760C">
        <w:rPr>
          <w:szCs w:val="24"/>
          <w:highlight w:val="yellow"/>
        </w:rPr>
        <w:t>XXXXX (List what will sound, who will be alerted etc.)</w:t>
      </w:r>
      <w:r w:rsidR="00183529">
        <w:rPr>
          <w:szCs w:val="24"/>
        </w:rPr>
        <w:t xml:space="preserve">  Instructions on how to reset or cancel the alarm are in </w:t>
      </w:r>
      <w:r w:rsidR="00183529" w:rsidRPr="00B005C2">
        <w:rPr>
          <w:szCs w:val="24"/>
          <w:highlight w:val="yellow"/>
        </w:rPr>
        <w:t>appendix X</w:t>
      </w:r>
      <w:r w:rsidR="00B005C2" w:rsidRPr="00B005C2">
        <w:rPr>
          <w:szCs w:val="24"/>
          <w:highlight w:val="yellow"/>
        </w:rPr>
        <w:t>XX</w:t>
      </w:r>
    </w:p>
    <w:p w14:paraId="0D17EAAD" w14:textId="77777777" w:rsidR="008564F0" w:rsidRPr="0090382D" w:rsidRDefault="008564F0" w:rsidP="0093406D">
      <w:pPr>
        <w:pStyle w:val="Heading1"/>
        <w:numPr>
          <w:ilvl w:val="0"/>
          <w:numId w:val="9"/>
        </w:numPr>
      </w:pPr>
      <w:bookmarkStart w:id="6" w:name="_Toc3794634"/>
      <w:r w:rsidRPr="0090382D">
        <w:t>Phone/Broadband/Wi-Fi</w:t>
      </w:r>
      <w:bookmarkEnd w:id="6"/>
    </w:p>
    <w:p w14:paraId="6992A47F" w14:textId="77777777" w:rsidR="008564F0" w:rsidRDefault="008564F0" w:rsidP="008564F0">
      <w:pPr>
        <w:rPr>
          <w:szCs w:val="24"/>
        </w:rPr>
      </w:pPr>
      <w:r>
        <w:rPr>
          <w:szCs w:val="24"/>
        </w:rPr>
        <w:t xml:space="preserve">The phone number of the meeting house is </w:t>
      </w:r>
      <w:r w:rsidRPr="0090382D">
        <w:rPr>
          <w:szCs w:val="24"/>
          <w:highlight w:val="yellow"/>
        </w:rPr>
        <w:t>XXXX</w:t>
      </w:r>
    </w:p>
    <w:p w14:paraId="39BD8393" w14:textId="77777777" w:rsidR="008564F0" w:rsidRDefault="008564F0" w:rsidP="008564F0">
      <w:pPr>
        <w:rPr>
          <w:szCs w:val="24"/>
        </w:rPr>
      </w:pPr>
      <w:r>
        <w:rPr>
          <w:szCs w:val="24"/>
        </w:rPr>
        <w:t xml:space="preserve">A land line is provided by </w:t>
      </w:r>
      <w:r w:rsidRPr="0090382D">
        <w:rPr>
          <w:szCs w:val="24"/>
          <w:highlight w:val="yellow"/>
        </w:rPr>
        <w:t>XXX</w:t>
      </w:r>
      <w:r>
        <w:rPr>
          <w:szCs w:val="24"/>
        </w:rPr>
        <w:t xml:space="preserve"> and the phone is located in </w:t>
      </w:r>
      <w:r w:rsidRPr="0090382D">
        <w:rPr>
          <w:szCs w:val="24"/>
          <w:highlight w:val="yellow"/>
        </w:rPr>
        <w:t>XXXXX</w:t>
      </w:r>
    </w:p>
    <w:p w14:paraId="366D820F" w14:textId="77777777" w:rsidR="008564F0" w:rsidRDefault="008564F0" w:rsidP="008564F0">
      <w:pPr>
        <w:rPr>
          <w:szCs w:val="24"/>
        </w:rPr>
      </w:pPr>
      <w:r w:rsidRPr="0090382D">
        <w:rPr>
          <w:szCs w:val="24"/>
          <w:highlight w:val="yellow"/>
        </w:rPr>
        <w:t xml:space="preserve">The meeting house has a broadband </w:t>
      </w:r>
      <w:r>
        <w:rPr>
          <w:szCs w:val="24"/>
          <w:highlight w:val="yellow"/>
        </w:rPr>
        <w:t>connection</w:t>
      </w:r>
    </w:p>
    <w:p w14:paraId="22234341" w14:textId="77777777" w:rsidR="008564F0" w:rsidRDefault="008564F0" w:rsidP="008564F0">
      <w:pPr>
        <w:rPr>
          <w:szCs w:val="24"/>
        </w:rPr>
      </w:pPr>
      <w:r>
        <w:rPr>
          <w:szCs w:val="24"/>
        </w:rPr>
        <w:t xml:space="preserve">The Wi-Fi router is located in </w:t>
      </w:r>
      <w:r w:rsidRPr="0090382D">
        <w:rPr>
          <w:szCs w:val="24"/>
          <w:highlight w:val="yellow"/>
        </w:rPr>
        <w:t>XXX</w:t>
      </w:r>
      <w:r>
        <w:rPr>
          <w:szCs w:val="24"/>
        </w:rPr>
        <w:t xml:space="preserve"> and the </w:t>
      </w:r>
      <w:r w:rsidR="004D69A9">
        <w:rPr>
          <w:szCs w:val="24"/>
        </w:rPr>
        <w:t xml:space="preserve">ID is </w:t>
      </w:r>
      <w:r w:rsidR="00474C6E">
        <w:rPr>
          <w:szCs w:val="24"/>
          <w:highlight w:val="yellow"/>
        </w:rPr>
        <w:t>XXXX</w:t>
      </w:r>
      <w:r w:rsidR="004D69A9" w:rsidRPr="004D69A9">
        <w:rPr>
          <w:szCs w:val="24"/>
          <w:highlight w:val="yellow"/>
        </w:rPr>
        <w:t xml:space="preserve"> a</w:t>
      </w:r>
      <w:r w:rsidR="004D69A9">
        <w:rPr>
          <w:szCs w:val="24"/>
        </w:rPr>
        <w:t xml:space="preserve">nd the </w:t>
      </w:r>
      <w:r>
        <w:rPr>
          <w:szCs w:val="24"/>
        </w:rPr>
        <w:t xml:space="preserve">password is </w:t>
      </w:r>
      <w:r w:rsidR="00474C6E" w:rsidRPr="00474C6E">
        <w:rPr>
          <w:szCs w:val="24"/>
          <w:highlight w:val="yellow"/>
        </w:rPr>
        <w:t>XXXX</w:t>
      </w:r>
    </w:p>
    <w:p w14:paraId="3DD7EB3B" w14:textId="77777777" w:rsidR="008564F0" w:rsidRDefault="008564F0" w:rsidP="008564F0">
      <w:pPr>
        <w:rPr>
          <w:szCs w:val="24"/>
        </w:rPr>
      </w:pPr>
    </w:p>
    <w:p w14:paraId="1F680F60" w14:textId="77777777" w:rsidR="008564F0" w:rsidRPr="0090382D" w:rsidRDefault="00F638D6" w:rsidP="0093406D">
      <w:pPr>
        <w:pStyle w:val="Heading1"/>
        <w:numPr>
          <w:ilvl w:val="0"/>
          <w:numId w:val="9"/>
        </w:numPr>
      </w:pPr>
      <w:bookmarkStart w:id="7" w:name="_Toc3794635"/>
      <w:r>
        <w:t>Post</w:t>
      </w:r>
      <w:bookmarkEnd w:id="7"/>
    </w:p>
    <w:p w14:paraId="7622A0A7" w14:textId="77777777" w:rsidR="008564F0" w:rsidRDefault="008564F0" w:rsidP="008564F0">
      <w:pPr>
        <w:rPr>
          <w:szCs w:val="24"/>
        </w:rPr>
      </w:pPr>
      <w:r>
        <w:rPr>
          <w:szCs w:val="24"/>
        </w:rPr>
        <w:t xml:space="preserve">Any </w:t>
      </w:r>
      <w:r w:rsidR="00F638D6">
        <w:rPr>
          <w:szCs w:val="24"/>
        </w:rPr>
        <w:t>post</w:t>
      </w:r>
      <w:r>
        <w:rPr>
          <w:szCs w:val="24"/>
        </w:rPr>
        <w:t xml:space="preserve"> coming to the meeting house should be dealt with as follows </w:t>
      </w:r>
      <w:r w:rsidRPr="0090382D">
        <w:rPr>
          <w:szCs w:val="24"/>
          <w:highlight w:val="yellow"/>
        </w:rPr>
        <w:t>XXXXXXXXXX</w:t>
      </w:r>
    </w:p>
    <w:p w14:paraId="297A0B26" w14:textId="77777777" w:rsidR="008564F0" w:rsidRDefault="008564F0" w:rsidP="008564F0">
      <w:pPr>
        <w:rPr>
          <w:szCs w:val="24"/>
        </w:rPr>
      </w:pPr>
    </w:p>
    <w:p w14:paraId="4A0A7A9C" w14:textId="77777777" w:rsidR="008564F0" w:rsidRPr="00274E49" w:rsidRDefault="008564F0" w:rsidP="0093406D">
      <w:pPr>
        <w:pStyle w:val="Heading1"/>
        <w:numPr>
          <w:ilvl w:val="0"/>
          <w:numId w:val="9"/>
        </w:numPr>
      </w:pPr>
      <w:bookmarkStart w:id="8" w:name="_Toc3794636"/>
      <w:r>
        <w:t>Room hire</w:t>
      </w:r>
      <w:r w:rsidRPr="00274E49">
        <w:t xml:space="preserve"> arrangements</w:t>
      </w:r>
      <w:bookmarkEnd w:id="8"/>
    </w:p>
    <w:p w14:paraId="0F0E894B" w14:textId="77777777" w:rsidR="003B38E2" w:rsidRDefault="003B38E2" w:rsidP="003B38E2">
      <w:pPr>
        <w:rPr>
          <w:szCs w:val="24"/>
        </w:rPr>
      </w:pPr>
      <w:r>
        <w:rPr>
          <w:szCs w:val="24"/>
        </w:rPr>
        <w:t xml:space="preserve">A list of regular room hirers is </w:t>
      </w:r>
      <w:r w:rsidRPr="003B38E2">
        <w:rPr>
          <w:szCs w:val="24"/>
          <w:highlight w:val="yellow"/>
        </w:rPr>
        <w:t>in appendix XXX</w:t>
      </w:r>
      <w:r>
        <w:rPr>
          <w:szCs w:val="24"/>
        </w:rPr>
        <w:t xml:space="preserve">.  A diary of room hires is kept </w:t>
      </w:r>
      <w:r w:rsidRPr="004E406B">
        <w:rPr>
          <w:szCs w:val="24"/>
          <w:highlight w:val="yellow"/>
        </w:rPr>
        <w:t>by XXXX</w:t>
      </w:r>
    </w:p>
    <w:p w14:paraId="3BB5B4D3" w14:textId="77777777" w:rsidR="003B38E2" w:rsidRDefault="003B38E2" w:rsidP="008564F0">
      <w:pPr>
        <w:rPr>
          <w:szCs w:val="24"/>
        </w:rPr>
      </w:pPr>
    </w:p>
    <w:p w14:paraId="44E6CD6E" w14:textId="77777777" w:rsidR="008564F0" w:rsidRDefault="008564F0" w:rsidP="008564F0">
      <w:pPr>
        <w:rPr>
          <w:szCs w:val="24"/>
        </w:rPr>
      </w:pPr>
      <w:r>
        <w:rPr>
          <w:szCs w:val="24"/>
        </w:rPr>
        <w:t xml:space="preserve">All formal contact with existing hirers and enquiries from prospective room hirers should be handled by </w:t>
      </w:r>
      <w:r w:rsidRPr="00274E49">
        <w:rPr>
          <w:szCs w:val="24"/>
          <w:highlight w:val="yellow"/>
        </w:rPr>
        <w:t>XXXX</w:t>
      </w:r>
      <w:r>
        <w:rPr>
          <w:szCs w:val="24"/>
        </w:rPr>
        <w:t>.</w:t>
      </w:r>
    </w:p>
    <w:p w14:paraId="6563D970" w14:textId="77777777" w:rsidR="008564F0" w:rsidRDefault="008564F0" w:rsidP="008564F0">
      <w:pPr>
        <w:rPr>
          <w:szCs w:val="24"/>
        </w:rPr>
      </w:pPr>
      <w:r>
        <w:rPr>
          <w:szCs w:val="24"/>
        </w:rPr>
        <w:t xml:space="preserve">A set of standard conditions </w:t>
      </w:r>
      <w:r w:rsidR="003B38E2">
        <w:rPr>
          <w:szCs w:val="24"/>
        </w:rPr>
        <w:t>a</w:t>
      </w:r>
      <w:r>
        <w:rPr>
          <w:szCs w:val="24"/>
        </w:rPr>
        <w:t xml:space="preserve">nd rates </w:t>
      </w:r>
      <w:r w:rsidR="003B38E2">
        <w:rPr>
          <w:szCs w:val="24"/>
        </w:rPr>
        <w:t>for</w:t>
      </w:r>
      <w:r>
        <w:rPr>
          <w:szCs w:val="24"/>
        </w:rPr>
        <w:t xml:space="preserve"> hire of rooms is in </w:t>
      </w:r>
      <w:r w:rsidRPr="00274E49">
        <w:rPr>
          <w:szCs w:val="24"/>
          <w:highlight w:val="yellow"/>
        </w:rPr>
        <w:t xml:space="preserve">appendix </w:t>
      </w:r>
      <w:r w:rsidR="003B38E2">
        <w:rPr>
          <w:szCs w:val="24"/>
          <w:highlight w:val="yellow"/>
        </w:rPr>
        <w:t>XX</w:t>
      </w:r>
      <w:r w:rsidRPr="00274E49">
        <w:rPr>
          <w:szCs w:val="24"/>
          <w:highlight w:val="yellow"/>
        </w:rPr>
        <w:t>X.</w:t>
      </w:r>
    </w:p>
    <w:p w14:paraId="42998DC8" w14:textId="77777777" w:rsidR="008564F0" w:rsidRDefault="008564F0" w:rsidP="008564F0">
      <w:pPr>
        <w:rPr>
          <w:szCs w:val="24"/>
        </w:rPr>
      </w:pPr>
      <w:r>
        <w:rPr>
          <w:szCs w:val="24"/>
        </w:rPr>
        <w:t xml:space="preserve">General instructions to hirers on how to use the building based on this handbook and the risk assessment are found in </w:t>
      </w:r>
      <w:r w:rsidRPr="00E03BF8">
        <w:rPr>
          <w:szCs w:val="24"/>
          <w:highlight w:val="yellow"/>
        </w:rPr>
        <w:t xml:space="preserve">appendix </w:t>
      </w:r>
      <w:r w:rsidR="003B38E2">
        <w:rPr>
          <w:szCs w:val="24"/>
          <w:highlight w:val="yellow"/>
        </w:rPr>
        <w:t>XX</w:t>
      </w:r>
      <w:r w:rsidRPr="00E03BF8">
        <w:rPr>
          <w:szCs w:val="24"/>
          <w:highlight w:val="yellow"/>
        </w:rPr>
        <w:t>X</w:t>
      </w:r>
    </w:p>
    <w:p w14:paraId="17E1014F" w14:textId="77777777" w:rsidR="008564F0" w:rsidRDefault="008564F0" w:rsidP="008564F0">
      <w:pPr>
        <w:rPr>
          <w:szCs w:val="24"/>
        </w:rPr>
      </w:pPr>
      <w:r w:rsidRPr="0090382D">
        <w:rPr>
          <w:szCs w:val="24"/>
          <w:highlight w:val="yellow"/>
        </w:rPr>
        <w:t>Describe the arrangement for regular users of the m</w:t>
      </w:r>
      <w:r>
        <w:rPr>
          <w:szCs w:val="24"/>
          <w:highlight w:val="yellow"/>
        </w:rPr>
        <w:t>e</w:t>
      </w:r>
      <w:r w:rsidRPr="0090382D">
        <w:rPr>
          <w:szCs w:val="24"/>
          <w:highlight w:val="yellow"/>
        </w:rPr>
        <w:t>eting house</w:t>
      </w:r>
    </w:p>
    <w:p w14:paraId="2DFBEA66" w14:textId="77777777" w:rsidR="00E932DD" w:rsidRDefault="00E932DD" w:rsidP="008564F0">
      <w:pPr>
        <w:rPr>
          <w:szCs w:val="24"/>
        </w:rPr>
      </w:pPr>
    </w:p>
    <w:p w14:paraId="345C1576" w14:textId="77777777" w:rsidR="00E932DD" w:rsidRPr="00E932DD" w:rsidRDefault="00E932DD" w:rsidP="0093406D">
      <w:pPr>
        <w:pStyle w:val="Heading1"/>
        <w:numPr>
          <w:ilvl w:val="0"/>
          <w:numId w:val="9"/>
        </w:numPr>
      </w:pPr>
      <w:bookmarkStart w:id="9" w:name="_Toc3794637"/>
      <w:r w:rsidRPr="00E932DD">
        <w:t>Long term lettings</w:t>
      </w:r>
      <w:bookmarkEnd w:id="9"/>
    </w:p>
    <w:p w14:paraId="4BB01181" w14:textId="77777777" w:rsidR="00E932DD" w:rsidRDefault="00E932DD" w:rsidP="008564F0">
      <w:pPr>
        <w:rPr>
          <w:szCs w:val="24"/>
        </w:rPr>
      </w:pPr>
      <w:r>
        <w:rPr>
          <w:szCs w:val="24"/>
        </w:rPr>
        <w:t xml:space="preserve">The following rooms/ floors/ buildings are let for their exclusive use to external organisations on a </w:t>
      </w:r>
      <w:r w:rsidR="003B38E2">
        <w:rPr>
          <w:szCs w:val="24"/>
        </w:rPr>
        <w:t>full</w:t>
      </w:r>
      <w:r>
        <w:rPr>
          <w:szCs w:val="24"/>
        </w:rPr>
        <w:t xml:space="preserve"> lease basis.  </w:t>
      </w:r>
      <w:r w:rsidR="003B38E2">
        <w:rPr>
          <w:szCs w:val="24"/>
        </w:rPr>
        <w:t xml:space="preserve">A list of lettings is in </w:t>
      </w:r>
      <w:r w:rsidR="003B38E2" w:rsidRPr="003B38E2">
        <w:rPr>
          <w:szCs w:val="24"/>
          <w:highlight w:val="yellow"/>
        </w:rPr>
        <w:t>appendix XXX</w:t>
      </w:r>
      <w:r w:rsidR="003B38E2">
        <w:rPr>
          <w:szCs w:val="24"/>
        </w:rPr>
        <w:t>.</w:t>
      </w:r>
    </w:p>
    <w:p w14:paraId="3C9C6033" w14:textId="77777777" w:rsidR="008564F0" w:rsidRDefault="008564F0" w:rsidP="008564F0">
      <w:pPr>
        <w:rPr>
          <w:szCs w:val="24"/>
        </w:rPr>
      </w:pPr>
    </w:p>
    <w:p w14:paraId="5623524D" w14:textId="77777777" w:rsidR="00B07224" w:rsidRPr="004E406B" w:rsidRDefault="00B07224" w:rsidP="0093406D">
      <w:pPr>
        <w:pStyle w:val="Heading1"/>
        <w:numPr>
          <w:ilvl w:val="0"/>
          <w:numId w:val="9"/>
        </w:numPr>
      </w:pPr>
      <w:bookmarkStart w:id="10" w:name="_Toc3794638"/>
      <w:r>
        <w:t>Safeguarding</w:t>
      </w:r>
      <w:r w:rsidRPr="004E406B">
        <w:t xml:space="preserve"> arr</w:t>
      </w:r>
      <w:r>
        <w:t>angements</w:t>
      </w:r>
      <w:bookmarkEnd w:id="10"/>
    </w:p>
    <w:p w14:paraId="241942A5" w14:textId="77777777" w:rsidR="00B07224" w:rsidRDefault="00B07224" w:rsidP="00B07224">
      <w:pPr>
        <w:rPr>
          <w:szCs w:val="24"/>
        </w:rPr>
      </w:pPr>
      <w:r>
        <w:rPr>
          <w:szCs w:val="24"/>
        </w:rPr>
        <w:t xml:space="preserve">The area meeting has a safeguarding policy and procedures.  These can be found </w:t>
      </w:r>
      <w:r w:rsidRPr="004E406B">
        <w:rPr>
          <w:szCs w:val="24"/>
          <w:highlight w:val="yellow"/>
        </w:rPr>
        <w:t>in XXX</w:t>
      </w:r>
      <w:r w:rsidR="00453C3F">
        <w:rPr>
          <w:szCs w:val="24"/>
        </w:rPr>
        <w:t xml:space="preserve">.  </w:t>
      </w:r>
    </w:p>
    <w:p w14:paraId="781E7247" w14:textId="77777777" w:rsidR="00B07224" w:rsidRDefault="00B07224" w:rsidP="00B07224">
      <w:pPr>
        <w:rPr>
          <w:szCs w:val="24"/>
        </w:rPr>
      </w:pPr>
      <w:r>
        <w:rPr>
          <w:szCs w:val="24"/>
        </w:rPr>
        <w:t>It contains details of who to contact in the case of a safeguarding ma</w:t>
      </w:r>
      <w:r w:rsidR="00F25999">
        <w:rPr>
          <w:szCs w:val="24"/>
        </w:rPr>
        <w:t>tter that needs to be reported.  All organisations hiring rooms must have their own safeguarding policy in addition to complying with any requirements in the ‘conditions of hire’.</w:t>
      </w:r>
    </w:p>
    <w:p w14:paraId="431312CA" w14:textId="77777777" w:rsidR="003319F4" w:rsidRDefault="003319F4" w:rsidP="00B07224">
      <w:pPr>
        <w:rPr>
          <w:szCs w:val="24"/>
        </w:rPr>
      </w:pPr>
    </w:p>
    <w:p w14:paraId="4DC4B91B" w14:textId="77777777" w:rsidR="003319F4" w:rsidRPr="004E406B" w:rsidRDefault="003319F4" w:rsidP="0093406D">
      <w:pPr>
        <w:pStyle w:val="Heading1"/>
        <w:numPr>
          <w:ilvl w:val="0"/>
          <w:numId w:val="9"/>
        </w:numPr>
      </w:pPr>
      <w:bookmarkStart w:id="11" w:name="_Toc3794639"/>
      <w:r w:rsidRPr="004E406B">
        <w:t>First aid arr</w:t>
      </w:r>
      <w:r>
        <w:t>angements</w:t>
      </w:r>
      <w:bookmarkEnd w:id="11"/>
    </w:p>
    <w:p w14:paraId="0EFE25F7" w14:textId="77777777" w:rsidR="003319F4" w:rsidRPr="001036B9" w:rsidRDefault="003319F4" w:rsidP="003319F4">
      <w:pPr>
        <w:rPr>
          <w:i/>
          <w:szCs w:val="24"/>
        </w:rPr>
      </w:pPr>
      <w:r>
        <w:rPr>
          <w:szCs w:val="24"/>
        </w:rPr>
        <w:t xml:space="preserve">A first aid box is located </w:t>
      </w:r>
      <w:r w:rsidRPr="004E406B">
        <w:rPr>
          <w:szCs w:val="24"/>
          <w:highlight w:val="yellow"/>
        </w:rPr>
        <w:t>in XXX</w:t>
      </w:r>
      <w:r>
        <w:rPr>
          <w:szCs w:val="24"/>
        </w:rPr>
        <w:t xml:space="preserve">.  This is available for </w:t>
      </w:r>
      <w:r w:rsidRPr="00DC29E4">
        <w:rPr>
          <w:szCs w:val="24"/>
          <w:highlight w:val="yellow"/>
        </w:rPr>
        <w:t>all users of the meeting house</w:t>
      </w:r>
      <w:r>
        <w:rPr>
          <w:szCs w:val="24"/>
        </w:rPr>
        <w:t xml:space="preserve">. </w:t>
      </w:r>
      <w:r>
        <w:rPr>
          <w:i/>
          <w:szCs w:val="24"/>
        </w:rPr>
        <w:t>You may require users to bring their own first aid kit, in which case amend this to reflect who the kit is for.</w:t>
      </w:r>
    </w:p>
    <w:p w14:paraId="47033073" w14:textId="77777777" w:rsidR="003319F4" w:rsidRDefault="003319F4" w:rsidP="003319F4">
      <w:pPr>
        <w:rPr>
          <w:szCs w:val="24"/>
        </w:rPr>
      </w:pPr>
      <w:r w:rsidRPr="008A305F">
        <w:rPr>
          <w:szCs w:val="24"/>
          <w:highlight w:val="yellow"/>
        </w:rPr>
        <w:t>XXXXX (name or role)</w:t>
      </w:r>
      <w:r>
        <w:rPr>
          <w:szCs w:val="24"/>
        </w:rPr>
        <w:t xml:space="preserve"> checks it periodically and replaces any used and out of date items needed.  A list of contents is kept in the box.</w:t>
      </w:r>
    </w:p>
    <w:p w14:paraId="60667CB3" w14:textId="77777777" w:rsidR="003319F4" w:rsidRDefault="003319F4" w:rsidP="003319F4">
      <w:pPr>
        <w:rPr>
          <w:szCs w:val="24"/>
        </w:rPr>
      </w:pPr>
      <w:r>
        <w:rPr>
          <w:szCs w:val="24"/>
        </w:rPr>
        <w:t xml:space="preserve">An accident book is kept </w:t>
      </w:r>
      <w:r w:rsidRPr="004E406B">
        <w:rPr>
          <w:szCs w:val="24"/>
          <w:highlight w:val="yellow"/>
        </w:rPr>
        <w:t>in XXX</w:t>
      </w:r>
      <w:r>
        <w:rPr>
          <w:szCs w:val="24"/>
        </w:rPr>
        <w:t xml:space="preserve">.  Instructions, ensuring compliance with GDPRegs, for completing and sending details of accidents to the relevant person are included with the book.  </w:t>
      </w:r>
      <w:r w:rsidRPr="004E406B">
        <w:rPr>
          <w:szCs w:val="24"/>
          <w:highlight w:val="yellow"/>
        </w:rPr>
        <w:t>XX</w:t>
      </w:r>
      <w:r>
        <w:rPr>
          <w:szCs w:val="24"/>
          <w:highlight w:val="yellow"/>
        </w:rPr>
        <w:t xml:space="preserve"> (name)</w:t>
      </w:r>
      <w:r w:rsidRPr="004E406B">
        <w:rPr>
          <w:szCs w:val="24"/>
          <w:highlight w:val="yellow"/>
        </w:rPr>
        <w:t xml:space="preserve"> w</w:t>
      </w:r>
      <w:r>
        <w:rPr>
          <w:szCs w:val="24"/>
        </w:rPr>
        <w:t>ill check it periodically.</w:t>
      </w:r>
    </w:p>
    <w:p w14:paraId="56CABF76" w14:textId="77777777" w:rsidR="003319F4" w:rsidRDefault="003319F4" w:rsidP="003319F4">
      <w:pPr>
        <w:rPr>
          <w:szCs w:val="24"/>
        </w:rPr>
      </w:pPr>
    </w:p>
    <w:p w14:paraId="3B1FE2F1" w14:textId="77777777" w:rsidR="008564F0" w:rsidRPr="0090382D" w:rsidRDefault="008564F0" w:rsidP="0093406D">
      <w:pPr>
        <w:pStyle w:val="Heading1"/>
        <w:numPr>
          <w:ilvl w:val="0"/>
          <w:numId w:val="9"/>
        </w:numPr>
      </w:pPr>
      <w:bookmarkStart w:id="12" w:name="_Toc3794640"/>
      <w:r w:rsidRPr="0090382D">
        <w:t>Rubbish and recycling ar</w:t>
      </w:r>
      <w:r>
        <w:t>rangements</w:t>
      </w:r>
      <w:bookmarkEnd w:id="12"/>
    </w:p>
    <w:p w14:paraId="5151FF8E" w14:textId="77777777" w:rsidR="008564F0" w:rsidRDefault="008564F0" w:rsidP="008564F0">
      <w:pPr>
        <w:rPr>
          <w:szCs w:val="24"/>
        </w:rPr>
      </w:pPr>
      <w:r w:rsidRPr="0090382D">
        <w:rPr>
          <w:szCs w:val="24"/>
          <w:highlight w:val="yellow"/>
        </w:rPr>
        <w:t>Describe the arr</w:t>
      </w:r>
      <w:r>
        <w:rPr>
          <w:szCs w:val="24"/>
          <w:highlight w:val="yellow"/>
        </w:rPr>
        <w:t>angements</w:t>
      </w:r>
      <w:r w:rsidRPr="0090382D">
        <w:rPr>
          <w:szCs w:val="24"/>
          <w:highlight w:val="yellow"/>
        </w:rPr>
        <w:t xml:space="preserve"> for collection</w:t>
      </w:r>
      <w:r>
        <w:rPr>
          <w:szCs w:val="24"/>
          <w:highlight w:val="yellow"/>
        </w:rPr>
        <w:t xml:space="preserve"> of recycling</w:t>
      </w:r>
      <w:r w:rsidRPr="0090382D">
        <w:rPr>
          <w:szCs w:val="24"/>
          <w:highlight w:val="yellow"/>
        </w:rPr>
        <w:t xml:space="preserve"> and rubbish collection.</w:t>
      </w:r>
    </w:p>
    <w:p w14:paraId="51C5D9C7" w14:textId="77777777" w:rsidR="008564F0" w:rsidRDefault="008564F0" w:rsidP="008564F0">
      <w:pPr>
        <w:rPr>
          <w:szCs w:val="24"/>
        </w:rPr>
      </w:pPr>
    </w:p>
    <w:p w14:paraId="2E40966A" w14:textId="77777777" w:rsidR="008564F0" w:rsidRDefault="008564F0" w:rsidP="0093406D">
      <w:pPr>
        <w:pStyle w:val="Heading1"/>
        <w:numPr>
          <w:ilvl w:val="0"/>
          <w:numId w:val="9"/>
        </w:numPr>
      </w:pPr>
      <w:bookmarkStart w:id="13" w:name="_Toc3794641"/>
      <w:r>
        <w:t>Kitchen</w:t>
      </w:r>
      <w:bookmarkEnd w:id="13"/>
      <w:r>
        <w:t xml:space="preserve"> </w:t>
      </w:r>
    </w:p>
    <w:p w14:paraId="7ED7224B" w14:textId="77777777" w:rsidR="008564F0" w:rsidRDefault="008564F0" w:rsidP="008564F0">
      <w:pPr>
        <w:rPr>
          <w:lang w:val="en-US"/>
        </w:rPr>
      </w:pPr>
      <w:r w:rsidRPr="009121D5">
        <w:rPr>
          <w:highlight w:val="yellow"/>
          <w:lang w:val="en-US"/>
        </w:rPr>
        <w:t xml:space="preserve">Describe arrangements for storage and use of particular kitchen supplies and/ or cupboards.  For example; </w:t>
      </w:r>
      <w:r w:rsidR="005D647E">
        <w:rPr>
          <w:highlight w:val="yellow"/>
          <w:lang w:val="en-US"/>
        </w:rPr>
        <w:t>‘</w:t>
      </w:r>
      <w:r w:rsidRPr="009121D5">
        <w:rPr>
          <w:highlight w:val="yellow"/>
          <w:lang w:val="en-US"/>
        </w:rPr>
        <w:t>the top left cupboard is for the exclusive use of Quakers.  The bottom left is reserved for hirers to store their own labeled coffee/tea etc.  All crockery and cutlery is for general use</w:t>
      </w:r>
      <w:r w:rsidRPr="00F42D90">
        <w:rPr>
          <w:highlight w:val="yellow"/>
          <w:lang w:val="en-US"/>
        </w:rPr>
        <w:t>.</w:t>
      </w:r>
      <w:r w:rsidR="005D647E">
        <w:rPr>
          <w:lang w:val="en-US"/>
        </w:rPr>
        <w:t>’</w:t>
      </w:r>
      <w:r>
        <w:rPr>
          <w:lang w:val="en-US"/>
        </w:rPr>
        <w:t xml:space="preserve">   </w:t>
      </w:r>
    </w:p>
    <w:p w14:paraId="1E4B8385" w14:textId="77777777" w:rsidR="008564F0" w:rsidRDefault="008564F0" w:rsidP="008564F0">
      <w:pPr>
        <w:rPr>
          <w:lang w:val="en-US"/>
        </w:rPr>
      </w:pPr>
    </w:p>
    <w:p w14:paraId="52014AED" w14:textId="77777777" w:rsidR="003319F4" w:rsidRPr="00183C02" w:rsidRDefault="003319F4" w:rsidP="0093406D">
      <w:pPr>
        <w:pStyle w:val="Heading1"/>
        <w:numPr>
          <w:ilvl w:val="0"/>
          <w:numId w:val="9"/>
        </w:numPr>
      </w:pPr>
      <w:bookmarkStart w:id="14" w:name="_Toc3794642"/>
      <w:r w:rsidRPr="00183C02">
        <w:t>C</w:t>
      </w:r>
      <w:r>
        <w:t>l</w:t>
      </w:r>
      <w:r w:rsidRPr="00183C02">
        <w:t>eaning arr</w:t>
      </w:r>
      <w:r>
        <w:t>angements</w:t>
      </w:r>
      <w:r w:rsidRPr="00183C02">
        <w:t xml:space="preserve"> and supplies</w:t>
      </w:r>
      <w:bookmarkEnd w:id="14"/>
    </w:p>
    <w:p w14:paraId="16A43620" w14:textId="77777777" w:rsidR="003319F4" w:rsidRDefault="003319F4" w:rsidP="003319F4">
      <w:pPr>
        <w:rPr>
          <w:szCs w:val="24"/>
        </w:rPr>
      </w:pPr>
      <w:r>
        <w:rPr>
          <w:szCs w:val="24"/>
        </w:rPr>
        <w:t xml:space="preserve">The meeting house is cleaned every </w:t>
      </w:r>
      <w:r w:rsidRPr="00664107">
        <w:rPr>
          <w:szCs w:val="24"/>
          <w:highlight w:val="yellow"/>
        </w:rPr>
        <w:t>XXX by XXXX</w:t>
      </w:r>
      <w:r>
        <w:rPr>
          <w:szCs w:val="24"/>
        </w:rPr>
        <w:t xml:space="preserve">.  </w:t>
      </w:r>
    </w:p>
    <w:p w14:paraId="34BD1CCD" w14:textId="77777777" w:rsidR="003319F4" w:rsidRDefault="003319F4" w:rsidP="003319F4">
      <w:pPr>
        <w:rPr>
          <w:szCs w:val="24"/>
        </w:rPr>
      </w:pPr>
      <w:r>
        <w:rPr>
          <w:szCs w:val="24"/>
        </w:rPr>
        <w:t xml:space="preserve">Cleaning materials and supplies are clearly labelled and stored safely </w:t>
      </w:r>
      <w:r w:rsidRPr="00664107">
        <w:rPr>
          <w:szCs w:val="24"/>
          <w:highlight w:val="yellow"/>
        </w:rPr>
        <w:t>in XXX</w:t>
      </w:r>
      <w:r>
        <w:rPr>
          <w:szCs w:val="24"/>
        </w:rPr>
        <w:t xml:space="preserve">.  Stock levels are looked after </w:t>
      </w:r>
      <w:r w:rsidRPr="00664107">
        <w:rPr>
          <w:szCs w:val="24"/>
          <w:highlight w:val="yellow"/>
        </w:rPr>
        <w:t>by XXX.</w:t>
      </w:r>
    </w:p>
    <w:p w14:paraId="5606C0A2" w14:textId="77777777" w:rsidR="000134E3" w:rsidRDefault="000134E3" w:rsidP="003319F4">
      <w:pPr>
        <w:rPr>
          <w:szCs w:val="24"/>
        </w:rPr>
      </w:pPr>
    </w:p>
    <w:p w14:paraId="5C18F0B9" w14:textId="77777777" w:rsidR="008564F0" w:rsidRPr="0090382D" w:rsidRDefault="008564F0" w:rsidP="0093406D">
      <w:pPr>
        <w:pStyle w:val="Heading1"/>
        <w:numPr>
          <w:ilvl w:val="0"/>
          <w:numId w:val="9"/>
        </w:numPr>
      </w:pPr>
      <w:bookmarkStart w:id="15" w:name="_Toc3794643"/>
      <w:r w:rsidRPr="0090382D">
        <w:t>Notice boards</w:t>
      </w:r>
      <w:r w:rsidR="00F01BF3">
        <w:t xml:space="preserve"> and signs</w:t>
      </w:r>
      <w:r w:rsidRPr="0090382D">
        <w:t xml:space="preserve"> – external</w:t>
      </w:r>
      <w:bookmarkEnd w:id="15"/>
    </w:p>
    <w:p w14:paraId="43D7DC4C" w14:textId="77777777" w:rsidR="008564F0" w:rsidRDefault="008564F0" w:rsidP="008564F0">
      <w:pPr>
        <w:rPr>
          <w:szCs w:val="24"/>
        </w:rPr>
      </w:pPr>
      <w:r w:rsidRPr="003763CC">
        <w:rPr>
          <w:szCs w:val="24"/>
          <w:highlight w:val="yellow"/>
        </w:rPr>
        <w:t>List them and describe who looks after each of them</w:t>
      </w:r>
    </w:p>
    <w:p w14:paraId="4B2B2973" w14:textId="77777777" w:rsidR="008564F0" w:rsidRDefault="008564F0" w:rsidP="008564F0">
      <w:pPr>
        <w:rPr>
          <w:szCs w:val="24"/>
        </w:rPr>
      </w:pPr>
    </w:p>
    <w:p w14:paraId="51E1F273" w14:textId="77777777" w:rsidR="008564F0" w:rsidRPr="0090382D" w:rsidRDefault="008564F0" w:rsidP="0093406D">
      <w:pPr>
        <w:pStyle w:val="Heading1"/>
        <w:numPr>
          <w:ilvl w:val="0"/>
          <w:numId w:val="9"/>
        </w:numPr>
      </w:pPr>
      <w:bookmarkStart w:id="16" w:name="_Toc3794644"/>
      <w:r w:rsidRPr="0090382D">
        <w:t>Notice boards – internal</w:t>
      </w:r>
      <w:bookmarkEnd w:id="16"/>
    </w:p>
    <w:p w14:paraId="641EFF2A" w14:textId="77777777" w:rsidR="008564F0" w:rsidRDefault="008564F0" w:rsidP="008564F0">
      <w:pPr>
        <w:rPr>
          <w:szCs w:val="24"/>
        </w:rPr>
      </w:pPr>
      <w:r w:rsidRPr="003763CC">
        <w:rPr>
          <w:szCs w:val="24"/>
          <w:highlight w:val="yellow"/>
        </w:rPr>
        <w:t xml:space="preserve">List them and describe </w:t>
      </w:r>
      <w:r w:rsidR="0000177D">
        <w:rPr>
          <w:szCs w:val="24"/>
          <w:highlight w:val="yellow"/>
        </w:rPr>
        <w:t xml:space="preserve">their purpose (including any emergency information) and </w:t>
      </w:r>
      <w:r w:rsidRPr="003763CC">
        <w:rPr>
          <w:szCs w:val="24"/>
          <w:highlight w:val="yellow"/>
        </w:rPr>
        <w:t>who looks after each of them</w:t>
      </w:r>
    </w:p>
    <w:p w14:paraId="142FE2D9" w14:textId="77777777" w:rsidR="008564F0" w:rsidRDefault="008564F0" w:rsidP="008564F0">
      <w:pPr>
        <w:rPr>
          <w:szCs w:val="24"/>
        </w:rPr>
      </w:pPr>
    </w:p>
    <w:p w14:paraId="0C1E6A97" w14:textId="77777777" w:rsidR="00C66FA9" w:rsidRDefault="00C66FA9" w:rsidP="0093406D">
      <w:pPr>
        <w:pStyle w:val="Heading1"/>
        <w:numPr>
          <w:ilvl w:val="0"/>
          <w:numId w:val="9"/>
        </w:numPr>
      </w:pPr>
      <w:bookmarkStart w:id="17" w:name="_Toc3794645"/>
      <w:r>
        <w:t>Security – collection boxes</w:t>
      </w:r>
      <w:bookmarkEnd w:id="17"/>
    </w:p>
    <w:p w14:paraId="05EBC879" w14:textId="77777777" w:rsidR="00C66FA9" w:rsidRDefault="00C66FA9" w:rsidP="00C66FA9">
      <w:pPr>
        <w:rPr>
          <w:szCs w:val="24"/>
          <w:highlight w:val="yellow"/>
        </w:rPr>
      </w:pPr>
      <w:r w:rsidRPr="00C66FA9">
        <w:rPr>
          <w:szCs w:val="24"/>
          <w:highlight w:val="yellow"/>
        </w:rPr>
        <w:t>Describe where they are stored and the arrangements for emptying</w:t>
      </w:r>
      <w:r>
        <w:rPr>
          <w:szCs w:val="24"/>
          <w:highlight w:val="yellow"/>
        </w:rPr>
        <w:t xml:space="preserve"> them and handling any cash</w:t>
      </w:r>
      <w:r w:rsidRPr="00C66FA9">
        <w:rPr>
          <w:szCs w:val="24"/>
          <w:highlight w:val="yellow"/>
        </w:rPr>
        <w:t>.</w:t>
      </w:r>
    </w:p>
    <w:p w14:paraId="4176847A" w14:textId="77777777" w:rsidR="003319F4" w:rsidRPr="00C66FA9" w:rsidRDefault="003319F4" w:rsidP="00C66FA9">
      <w:pPr>
        <w:rPr>
          <w:szCs w:val="24"/>
          <w:highlight w:val="yellow"/>
        </w:rPr>
      </w:pPr>
    </w:p>
    <w:p w14:paraId="7AC510D6" w14:textId="77777777" w:rsidR="008564F0" w:rsidRPr="00664107" w:rsidRDefault="008564F0" w:rsidP="0093406D">
      <w:pPr>
        <w:pStyle w:val="Heading1"/>
        <w:numPr>
          <w:ilvl w:val="0"/>
          <w:numId w:val="9"/>
        </w:numPr>
      </w:pPr>
      <w:bookmarkStart w:id="18" w:name="_Toc3794646"/>
      <w:r w:rsidRPr="00664107">
        <w:t>Hearing Loop</w:t>
      </w:r>
      <w:bookmarkEnd w:id="18"/>
    </w:p>
    <w:p w14:paraId="7523DDBF" w14:textId="77777777" w:rsidR="008564F0" w:rsidRDefault="008564F0" w:rsidP="008564F0">
      <w:pPr>
        <w:rPr>
          <w:szCs w:val="24"/>
        </w:rPr>
      </w:pPr>
      <w:r>
        <w:rPr>
          <w:szCs w:val="24"/>
        </w:rPr>
        <w:t xml:space="preserve">The hearing loop operates in the </w:t>
      </w:r>
      <w:r w:rsidRPr="00FE6525">
        <w:rPr>
          <w:szCs w:val="24"/>
          <w:highlight w:val="yellow"/>
        </w:rPr>
        <w:t>XXXX</w:t>
      </w:r>
      <w:r>
        <w:rPr>
          <w:szCs w:val="24"/>
        </w:rPr>
        <w:t xml:space="preserve"> rooms</w:t>
      </w:r>
    </w:p>
    <w:p w14:paraId="7BFED9E6" w14:textId="77777777" w:rsidR="008564F0" w:rsidRDefault="008564F0" w:rsidP="008564F0">
      <w:pPr>
        <w:rPr>
          <w:szCs w:val="24"/>
        </w:rPr>
      </w:pPr>
      <w:r>
        <w:rPr>
          <w:szCs w:val="24"/>
        </w:rPr>
        <w:t xml:space="preserve">Instructions for its use are kept in </w:t>
      </w:r>
      <w:r w:rsidRPr="00FE6525">
        <w:rPr>
          <w:szCs w:val="24"/>
          <w:highlight w:val="yellow"/>
        </w:rPr>
        <w:t>XXXX</w:t>
      </w:r>
    </w:p>
    <w:p w14:paraId="7AFA53F2" w14:textId="77777777" w:rsidR="008564F0" w:rsidRDefault="008564F0" w:rsidP="008564F0">
      <w:pPr>
        <w:rPr>
          <w:szCs w:val="24"/>
        </w:rPr>
      </w:pPr>
      <w:r>
        <w:rPr>
          <w:szCs w:val="24"/>
        </w:rPr>
        <w:t xml:space="preserve">It was supplied by </w:t>
      </w:r>
      <w:r w:rsidRPr="009121D5">
        <w:rPr>
          <w:szCs w:val="24"/>
          <w:highlight w:val="yellow"/>
        </w:rPr>
        <w:t>XXXX who</w:t>
      </w:r>
      <w:r>
        <w:rPr>
          <w:szCs w:val="24"/>
        </w:rPr>
        <w:t xml:space="preserve"> can assist with any problems that may occur.</w:t>
      </w:r>
    </w:p>
    <w:p w14:paraId="707373CE" w14:textId="77777777" w:rsidR="008564F0" w:rsidRDefault="008564F0" w:rsidP="008564F0">
      <w:pPr>
        <w:rPr>
          <w:szCs w:val="24"/>
        </w:rPr>
      </w:pPr>
    </w:p>
    <w:p w14:paraId="182EA0A5" w14:textId="77777777" w:rsidR="008564F0" w:rsidRDefault="008564F0" w:rsidP="0093406D">
      <w:pPr>
        <w:pStyle w:val="Heading1"/>
        <w:numPr>
          <w:ilvl w:val="0"/>
          <w:numId w:val="9"/>
        </w:numPr>
      </w:pPr>
      <w:bookmarkStart w:id="19" w:name="_Toc3794647"/>
      <w:r>
        <w:t>Routine building inspection and checks</w:t>
      </w:r>
      <w:bookmarkEnd w:id="19"/>
    </w:p>
    <w:p w14:paraId="4FD5A8B1" w14:textId="77777777" w:rsidR="008564F0" w:rsidRDefault="008564F0" w:rsidP="008564F0">
      <w:pPr>
        <w:rPr>
          <w:lang w:val="en-US"/>
        </w:rPr>
      </w:pPr>
      <w:r>
        <w:rPr>
          <w:lang w:val="en-US"/>
        </w:rPr>
        <w:t xml:space="preserve">In addition to the five yearly </w:t>
      </w:r>
      <w:r w:rsidR="00DC29E4">
        <w:rPr>
          <w:lang w:val="en-US"/>
        </w:rPr>
        <w:t>‘</w:t>
      </w:r>
      <w:r>
        <w:rPr>
          <w:lang w:val="en-US"/>
        </w:rPr>
        <w:t>quinquennial</w:t>
      </w:r>
      <w:r w:rsidR="00DC29E4">
        <w:rPr>
          <w:lang w:val="en-US"/>
        </w:rPr>
        <w:t>’</w:t>
      </w:r>
      <w:r>
        <w:rPr>
          <w:lang w:val="en-US"/>
        </w:rPr>
        <w:t xml:space="preserve"> inspection of the building dealt with by area meeting trustees, the following checks are carried out:</w:t>
      </w:r>
    </w:p>
    <w:p w14:paraId="52B56478" w14:textId="77777777" w:rsidR="008564F0" w:rsidRDefault="008564F0" w:rsidP="008564F0">
      <w:pPr>
        <w:rPr>
          <w:lang w:val="en-US"/>
        </w:rPr>
      </w:pPr>
    </w:p>
    <w:p w14:paraId="13DC2517" w14:textId="77777777" w:rsidR="008564F0" w:rsidRPr="00850F60" w:rsidRDefault="008564F0" w:rsidP="008564F0">
      <w:pPr>
        <w:pStyle w:val="ListParagraph"/>
        <w:rPr>
          <w:lang w:val="en-US"/>
        </w:rPr>
      </w:pPr>
    </w:p>
    <w:p w14:paraId="7F87A07E" w14:textId="77777777" w:rsidR="008564F0" w:rsidRPr="008A305F" w:rsidRDefault="008564F0" w:rsidP="008564F0">
      <w:pPr>
        <w:pStyle w:val="ListParagraph"/>
        <w:numPr>
          <w:ilvl w:val="0"/>
          <w:numId w:val="4"/>
        </w:numPr>
        <w:rPr>
          <w:highlight w:val="yellow"/>
          <w:lang w:val="en-US"/>
        </w:rPr>
      </w:pPr>
      <w:r w:rsidRPr="00850F60">
        <w:rPr>
          <w:lang w:val="en-US"/>
        </w:rPr>
        <w:t>Monthly walk round</w:t>
      </w:r>
      <w:r>
        <w:rPr>
          <w:lang w:val="en-US"/>
        </w:rPr>
        <w:t xml:space="preserve"> carried out by  </w:t>
      </w:r>
      <w:r w:rsidRPr="008A305F">
        <w:rPr>
          <w:highlight w:val="yellow"/>
          <w:lang w:val="en-US"/>
        </w:rPr>
        <w:t>XXXXX</w:t>
      </w:r>
      <w:r>
        <w:rPr>
          <w:highlight w:val="yellow"/>
          <w:lang w:val="en-US"/>
        </w:rPr>
        <w:t xml:space="preserve"> normally the warden or a member of premises committee or similar person</w:t>
      </w:r>
    </w:p>
    <w:p w14:paraId="11250A5F" w14:textId="77777777" w:rsidR="008564F0" w:rsidRPr="00850F60" w:rsidRDefault="008564F0" w:rsidP="008564F0">
      <w:pPr>
        <w:pStyle w:val="ListParagraph"/>
        <w:rPr>
          <w:lang w:val="en-US"/>
        </w:rPr>
      </w:pPr>
    </w:p>
    <w:p w14:paraId="550B9715" w14:textId="77777777" w:rsidR="008564F0" w:rsidRDefault="008564F0" w:rsidP="008564F0">
      <w:pPr>
        <w:pStyle w:val="ListParagraph"/>
        <w:numPr>
          <w:ilvl w:val="0"/>
          <w:numId w:val="4"/>
        </w:numPr>
        <w:rPr>
          <w:highlight w:val="yellow"/>
          <w:lang w:val="en-US"/>
        </w:rPr>
      </w:pPr>
      <w:r w:rsidRPr="00850F60">
        <w:rPr>
          <w:lang w:val="en-US"/>
        </w:rPr>
        <w:t xml:space="preserve">Annual </w:t>
      </w:r>
      <w:r>
        <w:rPr>
          <w:lang w:val="en-US"/>
        </w:rPr>
        <w:t xml:space="preserve">check of the building as advised by BYM Property advice sheet number 5 ‘Check list and annual report of premises safety’ carried out by  </w:t>
      </w:r>
      <w:r w:rsidRPr="008A305F">
        <w:rPr>
          <w:highlight w:val="yellow"/>
          <w:lang w:val="en-US"/>
        </w:rPr>
        <w:t xml:space="preserve">XXXXX </w:t>
      </w:r>
      <w:r>
        <w:rPr>
          <w:highlight w:val="yellow"/>
          <w:lang w:val="en-US"/>
        </w:rPr>
        <w:t>normally the warden or a member of premises committee or similar person</w:t>
      </w:r>
    </w:p>
    <w:p w14:paraId="38AFDFCA" w14:textId="77777777" w:rsidR="005D647E" w:rsidRPr="005D647E" w:rsidRDefault="005D647E" w:rsidP="005D647E">
      <w:pPr>
        <w:pStyle w:val="ListParagraph"/>
        <w:rPr>
          <w:highlight w:val="yellow"/>
          <w:lang w:val="en-US"/>
        </w:rPr>
      </w:pPr>
    </w:p>
    <w:p w14:paraId="4E291615" w14:textId="77777777" w:rsidR="005D647E" w:rsidRDefault="005D647E" w:rsidP="005D647E">
      <w:pPr>
        <w:pStyle w:val="ListParagraph"/>
        <w:numPr>
          <w:ilvl w:val="0"/>
          <w:numId w:val="4"/>
        </w:numPr>
        <w:rPr>
          <w:lang w:val="en-US"/>
        </w:rPr>
      </w:pPr>
      <w:r w:rsidRPr="00850F60">
        <w:rPr>
          <w:lang w:val="en-US"/>
        </w:rPr>
        <w:t xml:space="preserve">Gas – see relevant </w:t>
      </w:r>
      <w:r>
        <w:rPr>
          <w:lang w:val="en-US"/>
        </w:rPr>
        <w:t>section</w:t>
      </w:r>
    </w:p>
    <w:p w14:paraId="19410B55" w14:textId="77777777" w:rsidR="005D647E" w:rsidRDefault="005D647E" w:rsidP="005D647E">
      <w:pPr>
        <w:pStyle w:val="ListParagraph"/>
        <w:rPr>
          <w:lang w:val="en-US"/>
        </w:rPr>
      </w:pPr>
    </w:p>
    <w:p w14:paraId="6F5C7E56" w14:textId="77777777" w:rsidR="005D647E" w:rsidRDefault="005D647E" w:rsidP="005D647E">
      <w:pPr>
        <w:pStyle w:val="ListParagraph"/>
        <w:numPr>
          <w:ilvl w:val="0"/>
          <w:numId w:val="4"/>
        </w:numPr>
        <w:rPr>
          <w:lang w:val="en-US"/>
        </w:rPr>
      </w:pPr>
      <w:r>
        <w:rPr>
          <w:lang w:val="en-US"/>
        </w:rPr>
        <w:t>Heating oil – see relevant section</w:t>
      </w:r>
    </w:p>
    <w:p w14:paraId="4A67ADDD" w14:textId="77777777" w:rsidR="005D647E" w:rsidRPr="00850F60" w:rsidRDefault="005D647E" w:rsidP="005D647E">
      <w:pPr>
        <w:pStyle w:val="ListParagraph"/>
        <w:rPr>
          <w:lang w:val="en-US"/>
        </w:rPr>
      </w:pPr>
    </w:p>
    <w:p w14:paraId="0685E49C" w14:textId="77777777" w:rsidR="005D647E" w:rsidRDefault="005D647E" w:rsidP="005D647E">
      <w:pPr>
        <w:pStyle w:val="ListParagraph"/>
        <w:numPr>
          <w:ilvl w:val="0"/>
          <w:numId w:val="4"/>
        </w:numPr>
        <w:rPr>
          <w:lang w:val="en-US"/>
        </w:rPr>
      </w:pPr>
      <w:r w:rsidRPr="00850F60">
        <w:rPr>
          <w:lang w:val="en-US"/>
        </w:rPr>
        <w:t>Fixed electrical ins</w:t>
      </w:r>
      <w:r>
        <w:rPr>
          <w:lang w:val="en-US"/>
        </w:rPr>
        <w:t>tallation</w:t>
      </w:r>
      <w:r w:rsidRPr="00850F60">
        <w:rPr>
          <w:lang w:val="en-US"/>
        </w:rPr>
        <w:t xml:space="preserve"> – see relevant </w:t>
      </w:r>
      <w:r>
        <w:rPr>
          <w:lang w:val="en-US"/>
        </w:rPr>
        <w:t>section</w:t>
      </w:r>
    </w:p>
    <w:p w14:paraId="599FE8AC" w14:textId="77777777" w:rsidR="005D647E" w:rsidRPr="00850F60" w:rsidRDefault="005D647E" w:rsidP="005D647E">
      <w:pPr>
        <w:pStyle w:val="ListParagraph"/>
        <w:rPr>
          <w:lang w:val="en-US"/>
        </w:rPr>
      </w:pPr>
    </w:p>
    <w:p w14:paraId="66ADEA92" w14:textId="77777777" w:rsidR="005D647E" w:rsidRDefault="005D647E" w:rsidP="005D647E">
      <w:pPr>
        <w:pStyle w:val="ListParagraph"/>
        <w:numPr>
          <w:ilvl w:val="0"/>
          <w:numId w:val="4"/>
        </w:numPr>
        <w:rPr>
          <w:lang w:val="en-US"/>
        </w:rPr>
      </w:pPr>
      <w:r w:rsidRPr="00850F60">
        <w:rPr>
          <w:lang w:val="en-US"/>
        </w:rPr>
        <w:t xml:space="preserve">PAT testing – see relevant </w:t>
      </w:r>
      <w:r>
        <w:rPr>
          <w:lang w:val="en-US"/>
        </w:rPr>
        <w:t>section</w:t>
      </w:r>
    </w:p>
    <w:p w14:paraId="390CC5F2" w14:textId="77777777" w:rsidR="008564F0" w:rsidRPr="00850F60" w:rsidRDefault="008564F0" w:rsidP="008564F0">
      <w:pPr>
        <w:pStyle w:val="ListParagraph"/>
        <w:rPr>
          <w:lang w:val="en-US"/>
        </w:rPr>
      </w:pPr>
    </w:p>
    <w:p w14:paraId="3A12A5C3" w14:textId="77777777" w:rsidR="008564F0" w:rsidRDefault="008564F0" w:rsidP="008564F0">
      <w:pPr>
        <w:rPr>
          <w:lang w:val="en-US"/>
        </w:rPr>
      </w:pPr>
      <w:r>
        <w:rPr>
          <w:lang w:val="en-US"/>
        </w:rPr>
        <w:t xml:space="preserve">A timetable for these checks and copies of the records is in </w:t>
      </w:r>
      <w:r w:rsidRPr="00850F60">
        <w:rPr>
          <w:highlight w:val="yellow"/>
          <w:lang w:val="en-US"/>
        </w:rPr>
        <w:t>appendix XXX</w:t>
      </w:r>
    </w:p>
    <w:p w14:paraId="786E034D" w14:textId="77777777" w:rsidR="000134E3" w:rsidRDefault="000134E3" w:rsidP="008564F0">
      <w:pPr>
        <w:rPr>
          <w:lang w:val="en-US"/>
        </w:rPr>
      </w:pPr>
    </w:p>
    <w:p w14:paraId="2F819C88" w14:textId="77777777" w:rsidR="000134E3" w:rsidRDefault="000134E3" w:rsidP="009121D5">
      <w:pPr>
        <w:rPr>
          <w:lang w:val="en-US"/>
        </w:rPr>
      </w:pPr>
    </w:p>
    <w:p w14:paraId="1A5ED51E" w14:textId="77777777" w:rsidR="00F638D6" w:rsidRPr="00FB3CB2" w:rsidRDefault="00F638D6" w:rsidP="00F638D6">
      <w:pPr>
        <w:pStyle w:val="Heading1"/>
        <w:numPr>
          <w:ilvl w:val="0"/>
          <w:numId w:val="9"/>
        </w:numPr>
      </w:pPr>
      <w:bookmarkStart w:id="20" w:name="_Toc3794648"/>
      <w:r w:rsidRPr="00FB3CB2">
        <w:t>Heating</w:t>
      </w:r>
      <w:bookmarkEnd w:id="20"/>
    </w:p>
    <w:p w14:paraId="43228CDB" w14:textId="77777777" w:rsidR="00F638D6" w:rsidRDefault="00F638D6" w:rsidP="00F638D6">
      <w:pPr>
        <w:rPr>
          <w:szCs w:val="24"/>
        </w:rPr>
      </w:pPr>
      <w:r>
        <w:rPr>
          <w:szCs w:val="24"/>
        </w:rPr>
        <w:t>There are the following heating systems used in the building</w:t>
      </w:r>
    </w:p>
    <w:p w14:paraId="1F8286CD" w14:textId="77777777" w:rsidR="00F638D6" w:rsidRDefault="00F638D6" w:rsidP="00F638D6">
      <w:pPr>
        <w:rPr>
          <w:szCs w:val="24"/>
        </w:rPr>
      </w:pPr>
      <w:r w:rsidRPr="00727433">
        <w:rPr>
          <w:szCs w:val="24"/>
          <w:highlight w:val="yellow"/>
        </w:rPr>
        <w:t>List each separate heating system e.g.</w:t>
      </w:r>
      <w:r>
        <w:rPr>
          <w:szCs w:val="24"/>
          <w:highlight w:val="yellow"/>
        </w:rPr>
        <w:t xml:space="preserve"> g</w:t>
      </w:r>
      <w:r w:rsidRPr="00727433">
        <w:rPr>
          <w:szCs w:val="24"/>
          <w:highlight w:val="yellow"/>
        </w:rPr>
        <w:t>as fired central heating system upstairs, storage heaters in the hall and kitchen, plug in electric convector heaters are used in…</w:t>
      </w:r>
    </w:p>
    <w:p w14:paraId="6D7A26C2" w14:textId="77777777" w:rsidR="00F638D6" w:rsidRDefault="00F638D6" w:rsidP="00F638D6">
      <w:pPr>
        <w:rPr>
          <w:szCs w:val="24"/>
        </w:rPr>
      </w:pPr>
      <w:r w:rsidRPr="00727433">
        <w:rPr>
          <w:szCs w:val="24"/>
          <w:highlight w:val="yellow"/>
        </w:rPr>
        <w:t>The heating is controlled by XXXX.  Times are normally updated and changed by XXXX</w:t>
      </w:r>
      <w:r>
        <w:rPr>
          <w:szCs w:val="24"/>
          <w:highlight w:val="yellow"/>
        </w:rPr>
        <w:t xml:space="preserve"> (name)</w:t>
      </w:r>
      <w:r w:rsidRPr="00727433">
        <w:rPr>
          <w:szCs w:val="24"/>
          <w:highlight w:val="yellow"/>
        </w:rPr>
        <w:t>.</w:t>
      </w:r>
    </w:p>
    <w:p w14:paraId="022DDAD7" w14:textId="77777777" w:rsidR="00F638D6" w:rsidRDefault="00F638D6" w:rsidP="00F638D6">
      <w:pPr>
        <w:rPr>
          <w:szCs w:val="24"/>
        </w:rPr>
      </w:pPr>
      <w:r>
        <w:rPr>
          <w:szCs w:val="24"/>
        </w:rPr>
        <w:t xml:space="preserve">The instructions for the timer and boiler, etc. are kept in </w:t>
      </w:r>
      <w:r w:rsidRPr="00727433">
        <w:rPr>
          <w:szCs w:val="24"/>
          <w:highlight w:val="yellow"/>
        </w:rPr>
        <w:t>XXXXX</w:t>
      </w:r>
      <w:r>
        <w:rPr>
          <w:szCs w:val="24"/>
        </w:rPr>
        <w:t>.  Failing that manufacturers instruction manuals can usually be found online.</w:t>
      </w:r>
    </w:p>
    <w:p w14:paraId="34310F0C" w14:textId="77777777" w:rsidR="00F638D6" w:rsidRDefault="00F638D6" w:rsidP="00F638D6">
      <w:pPr>
        <w:rPr>
          <w:szCs w:val="24"/>
        </w:rPr>
      </w:pPr>
    </w:p>
    <w:p w14:paraId="591B07E4" w14:textId="77777777" w:rsidR="009121D5" w:rsidRPr="009121D5" w:rsidRDefault="009121D5" w:rsidP="009121D5">
      <w:pPr>
        <w:rPr>
          <w:lang w:val="en-US"/>
        </w:rPr>
      </w:pPr>
    </w:p>
    <w:p w14:paraId="7D0AA013" w14:textId="77777777" w:rsidR="00727433" w:rsidRPr="00727433" w:rsidRDefault="00727433" w:rsidP="0093406D">
      <w:pPr>
        <w:pStyle w:val="Heading1"/>
        <w:numPr>
          <w:ilvl w:val="0"/>
          <w:numId w:val="9"/>
        </w:numPr>
      </w:pPr>
      <w:bookmarkStart w:id="21" w:name="_Toc3794649"/>
      <w:r w:rsidRPr="00727433">
        <w:t xml:space="preserve">Gas </w:t>
      </w:r>
      <w:r w:rsidR="006B3AA1">
        <w:t xml:space="preserve">installation and </w:t>
      </w:r>
      <w:r w:rsidRPr="00727433">
        <w:t>equipment</w:t>
      </w:r>
      <w:bookmarkEnd w:id="21"/>
    </w:p>
    <w:p w14:paraId="1BABE879" w14:textId="77777777" w:rsidR="001343B1" w:rsidRDefault="001343B1" w:rsidP="001343B1">
      <w:pPr>
        <w:rPr>
          <w:szCs w:val="24"/>
        </w:rPr>
      </w:pPr>
      <w:r>
        <w:rPr>
          <w:szCs w:val="24"/>
        </w:rPr>
        <w:t>See appendix 1 for regulations and guidance.</w:t>
      </w:r>
    </w:p>
    <w:p w14:paraId="2D022F44" w14:textId="77777777" w:rsidR="00663F2A" w:rsidRDefault="00663F2A" w:rsidP="001343B1">
      <w:pPr>
        <w:rPr>
          <w:szCs w:val="24"/>
        </w:rPr>
      </w:pPr>
    </w:p>
    <w:p w14:paraId="47DC1E37" w14:textId="77777777" w:rsidR="00663F2A" w:rsidRDefault="00663F2A" w:rsidP="00663F2A">
      <w:pPr>
        <w:rPr>
          <w:szCs w:val="24"/>
        </w:rPr>
      </w:pPr>
      <w:r>
        <w:rPr>
          <w:szCs w:val="24"/>
        </w:rPr>
        <w:t xml:space="preserve">The gas supply company is </w:t>
      </w:r>
      <w:r w:rsidRPr="0090382D">
        <w:rPr>
          <w:szCs w:val="24"/>
          <w:highlight w:val="yellow"/>
        </w:rPr>
        <w:t>XXX</w:t>
      </w:r>
      <w:r>
        <w:rPr>
          <w:szCs w:val="24"/>
        </w:rPr>
        <w:t xml:space="preserve"> and the meter is located in </w:t>
      </w:r>
      <w:r w:rsidRPr="00727433">
        <w:rPr>
          <w:szCs w:val="24"/>
          <w:highlight w:val="yellow"/>
        </w:rPr>
        <w:t>XXXXX</w:t>
      </w:r>
    </w:p>
    <w:p w14:paraId="62800E01" w14:textId="77777777" w:rsidR="00663F2A" w:rsidRDefault="00663F2A" w:rsidP="001343B1">
      <w:pPr>
        <w:rPr>
          <w:szCs w:val="24"/>
        </w:rPr>
      </w:pPr>
    </w:p>
    <w:p w14:paraId="65A61706" w14:textId="77777777" w:rsidR="00964A58" w:rsidRDefault="00964A58" w:rsidP="00964A58">
      <w:pPr>
        <w:rPr>
          <w:szCs w:val="24"/>
        </w:rPr>
      </w:pPr>
      <w:r>
        <w:rPr>
          <w:szCs w:val="24"/>
        </w:rPr>
        <w:t xml:space="preserve">The LPG / gas (delete as appropriate) is supplied by </w:t>
      </w:r>
      <w:r w:rsidRPr="0090382D">
        <w:rPr>
          <w:szCs w:val="24"/>
          <w:highlight w:val="yellow"/>
        </w:rPr>
        <w:t>XXX</w:t>
      </w:r>
      <w:r>
        <w:rPr>
          <w:szCs w:val="24"/>
        </w:rPr>
        <w:t xml:space="preserve"> and the meter is located in </w:t>
      </w:r>
      <w:r w:rsidRPr="00727433">
        <w:rPr>
          <w:szCs w:val="24"/>
          <w:highlight w:val="yellow"/>
        </w:rPr>
        <w:t>XXXXX</w:t>
      </w:r>
      <w:r>
        <w:rPr>
          <w:szCs w:val="24"/>
        </w:rPr>
        <w:t xml:space="preserve">.  The valve to shut off the gas supply is located </w:t>
      </w:r>
      <w:r w:rsidRPr="00964A58">
        <w:rPr>
          <w:szCs w:val="24"/>
          <w:highlight w:val="yellow"/>
        </w:rPr>
        <w:t>in XXXX.</w:t>
      </w:r>
    </w:p>
    <w:p w14:paraId="2FCE3924" w14:textId="77777777" w:rsidR="00964A58" w:rsidRDefault="00964A58" w:rsidP="00964A58">
      <w:pPr>
        <w:rPr>
          <w:szCs w:val="24"/>
        </w:rPr>
      </w:pPr>
    </w:p>
    <w:p w14:paraId="1572EC81" w14:textId="77777777" w:rsidR="00727433" w:rsidRDefault="00727433">
      <w:pPr>
        <w:rPr>
          <w:szCs w:val="24"/>
        </w:rPr>
      </w:pPr>
      <w:r>
        <w:rPr>
          <w:szCs w:val="24"/>
        </w:rPr>
        <w:t>The following gas equipment is in the building</w:t>
      </w:r>
    </w:p>
    <w:p w14:paraId="74E7BCD8" w14:textId="77777777" w:rsidR="00727433" w:rsidRPr="00727433" w:rsidRDefault="00727433" w:rsidP="00727433">
      <w:pPr>
        <w:pStyle w:val="ListParagraph"/>
        <w:numPr>
          <w:ilvl w:val="0"/>
          <w:numId w:val="1"/>
        </w:numPr>
        <w:rPr>
          <w:szCs w:val="24"/>
          <w:highlight w:val="yellow"/>
        </w:rPr>
      </w:pPr>
      <w:r w:rsidRPr="00727433">
        <w:rPr>
          <w:szCs w:val="24"/>
          <w:highlight w:val="yellow"/>
        </w:rPr>
        <w:t>Central heating and hot water boiler</w:t>
      </w:r>
    </w:p>
    <w:p w14:paraId="79449C35" w14:textId="77777777" w:rsidR="00727433" w:rsidRPr="00727433" w:rsidRDefault="00727433" w:rsidP="00727433">
      <w:pPr>
        <w:pStyle w:val="ListParagraph"/>
        <w:numPr>
          <w:ilvl w:val="0"/>
          <w:numId w:val="1"/>
        </w:numPr>
        <w:rPr>
          <w:szCs w:val="24"/>
          <w:highlight w:val="yellow"/>
        </w:rPr>
      </w:pPr>
      <w:r w:rsidRPr="00727433">
        <w:rPr>
          <w:szCs w:val="24"/>
          <w:highlight w:val="yellow"/>
        </w:rPr>
        <w:t>Cooker</w:t>
      </w:r>
    </w:p>
    <w:p w14:paraId="58299344" w14:textId="77777777" w:rsidR="00727433" w:rsidRDefault="00727433" w:rsidP="00727433">
      <w:pPr>
        <w:pStyle w:val="ListParagraph"/>
        <w:numPr>
          <w:ilvl w:val="0"/>
          <w:numId w:val="1"/>
        </w:numPr>
        <w:rPr>
          <w:szCs w:val="24"/>
          <w:highlight w:val="yellow"/>
        </w:rPr>
      </w:pPr>
      <w:r w:rsidRPr="00727433">
        <w:rPr>
          <w:szCs w:val="24"/>
          <w:highlight w:val="yellow"/>
        </w:rPr>
        <w:t>Wall mounted convector fires</w:t>
      </w:r>
    </w:p>
    <w:p w14:paraId="4E0374D7" w14:textId="77777777" w:rsidR="006B3AA1" w:rsidRDefault="006B3AA1" w:rsidP="00727433">
      <w:pPr>
        <w:pStyle w:val="ListParagraph"/>
        <w:numPr>
          <w:ilvl w:val="0"/>
          <w:numId w:val="1"/>
        </w:numPr>
        <w:rPr>
          <w:szCs w:val="24"/>
          <w:highlight w:val="yellow"/>
        </w:rPr>
      </w:pPr>
      <w:r>
        <w:rPr>
          <w:szCs w:val="24"/>
          <w:highlight w:val="yellow"/>
        </w:rPr>
        <w:t>????</w:t>
      </w:r>
    </w:p>
    <w:p w14:paraId="75A62D7A" w14:textId="77777777" w:rsidR="00727433" w:rsidRPr="00727433" w:rsidRDefault="00727433" w:rsidP="00727433">
      <w:pPr>
        <w:pStyle w:val="ListParagraph"/>
        <w:rPr>
          <w:szCs w:val="24"/>
          <w:highlight w:val="yellow"/>
        </w:rPr>
      </w:pPr>
    </w:p>
    <w:p w14:paraId="032B8534" w14:textId="77777777" w:rsidR="00727433" w:rsidRDefault="00727433" w:rsidP="00727433">
      <w:pPr>
        <w:rPr>
          <w:szCs w:val="24"/>
        </w:rPr>
      </w:pPr>
      <w:r>
        <w:rPr>
          <w:szCs w:val="24"/>
        </w:rPr>
        <w:t xml:space="preserve">Gas </w:t>
      </w:r>
      <w:r w:rsidR="0028348F">
        <w:rPr>
          <w:szCs w:val="24"/>
        </w:rPr>
        <w:t>equipment</w:t>
      </w:r>
      <w:r>
        <w:rPr>
          <w:szCs w:val="24"/>
        </w:rPr>
        <w:t xml:space="preserve"> </w:t>
      </w:r>
      <w:r w:rsidR="00964A58">
        <w:rPr>
          <w:szCs w:val="24"/>
        </w:rPr>
        <w:t>is checked</w:t>
      </w:r>
      <w:r>
        <w:rPr>
          <w:szCs w:val="24"/>
        </w:rPr>
        <w:t xml:space="preserve"> </w:t>
      </w:r>
      <w:r w:rsidRPr="00727433">
        <w:rPr>
          <w:szCs w:val="24"/>
        </w:rPr>
        <w:t>and serviced annually</w:t>
      </w:r>
      <w:r>
        <w:rPr>
          <w:szCs w:val="24"/>
        </w:rPr>
        <w:t xml:space="preserve"> by a ‘Gas Safe’ </w:t>
      </w:r>
      <w:r w:rsidR="006B3AA1">
        <w:rPr>
          <w:szCs w:val="24"/>
        </w:rPr>
        <w:t xml:space="preserve">registered </w:t>
      </w:r>
      <w:r>
        <w:rPr>
          <w:szCs w:val="24"/>
        </w:rPr>
        <w:t>person</w:t>
      </w:r>
      <w:r w:rsidRPr="00727433">
        <w:rPr>
          <w:szCs w:val="24"/>
        </w:rPr>
        <w:t xml:space="preserve">.  </w:t>
      </w:r>
      <w:r w:rsidRPr="00727433">
        <w:rPr>
          <w:szCs w:val="24"/>
          <w:highlight w:val="yellow"/>
        </w:rPr>
        <w:t xml:space="preserve">Records </w:t>
      </w:r>
      <w:r>
        <w:rPr>
          <w:szCs w:val="24"/>
          <w:highlight w:val="yellow"/>
        </w:rPr>
        <w:t xml:space="preserve">of </w:t>
      </w:r>
      <w:r w:rsidR="0028348F">
        <w:rPr>
          <w:szCs w:val="24"/>
          <w:highlight w:val="yellow"/>
        </w:rPr>
        <w:t>servicing</w:t>
      </w:r>
      <w:r>
        <w:rPr>
          <w:szCs w:val="24"/>
          <w:highlight w:val="yellow"/>
        </w:rPr>
        <w:t xml:space="preserve"> </w:t>
      </w:r>
      <w:r w:rsidRPr="00727433">
        <w:rPr>
          <w:szCs w:val="24"/>
          <w:highlight w:val="yellow"/>
        </w:rPr>
        <w:t xml:space="preserve">are kept in appendix </w:t>
      </w:r>
      <w:r w:rsidR="003B38E2">
        <w:rPr>
          <w:szCs w:val="24"/>
          <w:highlight w:val="yellow"/>
        </w:rPr>
        <w:t>XX</w:t>
      </w:r>
      <w:r w:rsidRPr="00727433">
        <w:rPr>
          <w:szCs w:val="24"/>
          <w:highlight w:val="yellow"/>
        </w:rPr>
        <w:t>X</w:t>
      </w:r>
    </w:p>
    <w:p w14:paraId="37A1D450" w14:textId="77777777" w:rsidR="00BB615E" w:rsidRDefault="00BB615E" w:rsidP="00727433">
      <w:pPr>
        <w:rPr>
          <w:szCs w:val="24"/>
        </w:rPr>
      </w:pPr>
    </w:p>
    <w:p w14:paraId="565AD249" w14:textId="77777777" w:rsidR="00E03BF8" w:rsidRPr="00D13790" w:rsidRDefault="00E03BF8" w:rsidP="0093406D">
      <w:pPr>
        <w:pStyle w:val="Heading1"/>
        <w:numPr>
          <w:ilvl w:val="0"/>
          <w:numId w:val="9"/>
        </w:numPr>
      </w:pPr>
      <w:bookmarkStart w:id="22" w:name="_Toc3794650"/>
      <w:r w:rsidRPr="00D13790">
        <w:t>Heating oil</w:t>
      </w:r>
      <w:bookmarkEnd w:id="22"/>
      <w:r w:rsidRPr="00D13790">
        <w:t xml:space="preserve"> </w:t>
      </w:r>
    </w:p>
    <w:p w14:paraId="75422776" w14:textId="77777777" w:rsidR="001343B1" w:rsidRDefault="001343B1" w:rsidP="001343B1">
      <w:pPr>
        <w:rPr>
          <w:szCs w:val="24"/>
        </w:rPr>
      </w:pPr>
      <w:r>
        <w:rPr>
          <w:szCs w:val="24"/>
        </w:rPr>
        <w:t>See appendix 1 for regulations and guidance.</w:t>
      </w:r>
    </w:p>
    <w:p w14:paraId="05F0DE1F" w14:textId="77777777" w:rsidR="00D13790" w:rsidRDefault="00D13790" w:rsidP="00D13790">
      <w:pPr>
        <w:rPr>
          <w:szCs w:val="24"/>
        </w:rPr>
      </w:pPr>
      <w:r>
        <w:rPr>
          <w:szCs w:val="24"/>
        </w:rPr>
        <w:t xml:space="preserve">The heating oil is supplied by </w:t>
      </w:r>
      <w:r w:rsidRPr="0090382D">
        <w:rPr>
          <w:szCs w:val="24"/>
          <w:highlight w:val="yellow"/>
        </w:rPr>
        <w:t>XXX</w:t>
      </w:r>
      <w:r>
        <w:rPr>
          <w:szCs w:val="24"/>
        </w:rPr>
        <w:t xml:space="preserve"> and the meter is located in </w:t>
      </w:r>
      <w:r w:rsidRPr="00727433">
        <w:rPr>
          <w:szCs w:val="24"/>
          <w:highlight w:val="yellow"/>
        </w:rPr>
        <w:t>XXXXX</w:t>
      </w:r>
      <w:r>
        <w:rPr>
          <w:szCs w:val="24"/>
        </w:rPr>
        <w:t xml:space="preserve">.  The valve to shut off the oil supply is located </w:t>
      </w:r>
      <w:r w:rsidRPr="00964A58">
        <w:rPr>
          <w:szCs w:val="24"/>
          <w:highlight w:val="yellow"/>
        </w:rPr>
        <w:t>in XXXX.</w:t>
      </w:r>
    </w:p>
    <w:p w14:paraId="0485EF4E" w14:textId="77777777" w:rsidR="00D13790" w:rsidRDefault="00D13790" w:rsidP="00D13790">
      <w:pPr>
        <w:rPr>
          <w:szCs w:val="24"/>
        </w:rPr>
      </w:pPr>
    </w:p>
    <w:p w14:paraId="213A44FA" w14:textId="77777777" w:rsidR="00D13790" w:rsidRDefault="00D13790" w:rsidP="00D13790">
      <w:pPr>
        <w:rPr>
          <w:szCs w:val="24"/>
        </w:rPr>
      </w:pPr>
      <w:r>
        <w:rPr>
          <w:szCs w:val="24"/>
        </w:rPr>
        <w:t>The following gas equipment is in the building</w:t>
      </w:r>
    </w:p>
    <w:p w14:paraId="5374E2CA" w14:textId="77777777" w:rsidR="00D13790" w:rsidRPr="00727433" w:rsidRDefault="00D13790" w:rsidP="00D13790">
      <w:pPr>
        <w:pStyle w:val="ListParagraph"/>
        <w:numPr>
          <w:ilvl w:val="0"/>
          <w:numId w:val="1"/>
        </w:numPr>
        <w:rPr>
          <w:szCs w:val="24"/>
          <w:highlight w:val="yellow"/>
        </w:rPr>
      </w:pPr>
      <w:r w:rsidRPr="00727433">
        <w:rPr>
          <w:szCs w:val="24"/>
          <w:highlight w:val="yellow"/>
        </w:rPr>
        <w:t>Central heating and hot water boiler</w:t>
      </w:r>
    </w:p>
    <w:p w14:paraId="462D5386" w14:textId="77777777" w:rsidR="00D13790" w:rsidRDefault="00D13790" w:rsidP="00D13790">
      <w:pPr>
        <w:pStyle w:val="ListParagraph"/>
        <w:numPr>
          <w:ilvl w:val="0"/>
          <w:numId w:val="1"/>
        </w:numPr>
        <w:rPr>
          <w:szCs w:val="24"/>
          <w:highlight w:val="yellow"/>
        </w:rPr>
      </w:pPr>
      <w:r w:rsidRPr="00727433">
        <w:rPr>
          <w:szCs w:val="24"/>
          <w:highlight w:val="yellow"/>
        </w:rPr>
        <w:t>Wall mounted convector fires</w:t>
      </w:r>
    </w:p>
    <w:p w14:paraId="53EA03FC" w14:textId="77777777" w:rsidR="00D13790" w:rsidRDefault="00D13790" w:rsidP="00D13790">
      <w:pPr>
        <w:pStyle w:val="ListParagraph"/>
        <w:numPr>
          <w:ilvl w:val="0"/>
          <w:numId w:val="1"/>
        </w:numPr>
        <w:rPr>
          <w:szCs w:val="24"/>
          <w:highlight w:val="yellow"/>
        </w:rPr>
      </w:pPr>
      <w:r>
        <w:rPr>
          <w:szCs w:val="24"/>
          <w:highlight w:val="yellow"/>
        </w:rPr>
        <w:t>????</w:t>
      </w:r>
    </w:p>
    <w:p w14:paraId="53A7BF40" w14:textId="77777777" w:rsidR="00D13790" w:rsidRPr="00727433" w:rsidRDefault="00D13790" w:rsidP="00D13790">
      <w:pPr>
        <w:pStyle w:val="ListParagraph"/>
        <w:rPr>
          <w:szCs w:val="24"/>
          <w:highlight w:val="yellow"/>
        </w:rPr>
      </w:pPr>
    </w:p>
    <w:p w14:paraId="6560D8E2" w14:textId="77777777" w:rsidR="00D13790" w:rsidRDefault="00D13790" w:rsidP="00D13790">
      <w:pPr>
        <w:rPr>
          <w:szCs w:val="24"/>
        </w:rPr>
      </w:pPr>
      <w:r>
        <w:rPr>
          <w:szCs w:val="24"/>
        </w:rPr>
        <w:t xml:space="preserve">Oil fired equipment is checked </w:t>
      </w:r>
      <w:r w:rsidRPr="00727433">
        <w:rPr>
          <w:szCs w:val="24"/>
        </w:rPr>
        <w:t>and serviced annually</w:t>
      </w:r>
      <w:r>
        <w:rPr>
          <w:szCs w:val="24"/>
        </w:rPr>
        <w:t xml:space="preserve"> </w:t>
      </w:r>
      <w:r w:rsidRPr="00D13790">
        <w:rPr>
          <w:szCs w:val="24"/>
          <w:highlight w:val="yellow"/>
        </w:rPr>
        <w:t>by XXX</w:t>
      </w:r>
      <w:r w:rsidRPr="00727433">
        <w:rPr>
          <w:szCs w:val="24"/>
        </w:rPr>
        <w:t xml:space="preserve">.  </w:t>
      </w:r>
      <w:r w:rsidRPr="00D13790">
        <w:rPr>
          <w:szCs w:val="24"/>
        </w:rPr>
        <w:t xml:space="preserve">Records of servicing are kept in appendix </w:t>
      </w:r>
      <w:r w:rsidRPr="00727433">
        <w:rPr>
          <w:szCs w:val="24"/>
          <w:highlight w:val="yellow"/>
        </w:rPr>
        <w:t>X</w:t>
      </w:r>
      <w:r w:rsidR="003B38E2">
        <w:rPr>
          <w:szCs w:val="24"/>
          <w:highlight w:val="yellow"/>
        </w:rPr>
        <w:t>XX</w:t>
      </w:r>
      <w:r>
        <w:rPr>
          <w:szCs w:val="24"/>
          <w:highlight w:val="yellow"/>
        </w:rPr>
        <w:t xml:space="preserve">.  </w:t>
      </w:r>
      <w:r w:rsidRPr="00D13790">
        <w:rPr>
          <w:szCs w:val="24"/>
        </w:rPr>
        <w:t xml:space="preserve">When the levels falls to </w:t>
      </w:r>
      <w:r w:rsidRPr="00D13790">
        <w:rPr>
          <w:szCs w:val="24"/>
          <w:highlight w:val="yellow"/>
        </w:rPr>
        <w:t>XXX</w:t>
      </w:r>
      <w:r w:rsidRPr="00D13790">
        <w:rPr>
          <w:szCs w:val="24"/>
        </w:rPr>
        <w:t xml:space="preserve">, an order for </w:t>
      </w:r>
      <w:r w:rsidRPr="00D13790">
        <w:rPr>
          <w:szCs w:val="24"/>
          <w:highlight w:val="yellow"/>
        </w:rPr>
        <w:t>XXX</w:t>
      </w:r>
      <w:r w:rsidRPr="00D13790">
        <w:rPr>
          <w:szCs w:val="24"/>
        </w:rPr>
        <w:t xml:space="preserve"> litres </w:t>
      </w:r>
      <w:r>
        <w:rPr>
          <w:szCs w:val="24"/>
        </w:rPr>
        <w:t>of oil s</w:t>
      </w:r>
      <w:r w:rsidRPr="00D13790">
        <w:rPr>
          <w:szCs w:val="24"/>
        </w:rPr>
        <w:t>hould be placed with the supplier.</w:t>
      </w:r>
    </w:p>
    <w:p w14:paraId="4F6D3FC0" w14:textId="77777777" w:rsidR="00BB615E" w:rsidRDefault="00BB615E" w:rsidP="00D13790">
      <w:pPr>
        <w:rPr>
          <w:szCs w:val="24"/>
        </w:rPr>
      </w:pPr>
    </w:p>
    <w:p w14:paraId="2D3386F0" w14:textId="77777777" w:rsidR="00727433" w:rsidRDefault="00D13790" w:rsidP="0093406D">
      <w:pPr>
        <w:pStyle w:val="Heading1"/>
        <w:numPr>
          <w:ilvl w:val="0"/>
          <w:numId w:val="9"/>
        </w:numPr>
      </w:pPr>
      <w:bookmarkStart w:id="23" w:name="_Toc3794651"/>
      <w:r>
        <w:t>E</w:t>
      </w:r>
      <w:r w:rsidR="00727433" w:rsidRPr="00664107">
        <w:t>lectrical wiring</w:t>
      </w:r>
      <w:bookmarkEnd w:id="23"/>
    </w:p>
    <w:p w14:paraId="2CCC6507" w14:textId="77777777" w:rsidR="001343B1" w:rsidRDefault="001343B1" w:rsidP="001343B1">
      <w:pPr>
        <w:rPr>
          <w:szCs w:val="24"/>
        </w:rPr>
      </w:pPr>
      <w:r>
        <w:rPr>
          <w:szCs w:val="24"/>
        </w:rPr>
        <w:t>See appendix 1 for regulations and guidance.</w:t>
      </w:r>
    </w:p>
    <w:p w14:paraId="384C8E17" w14:textId="77777777" w:rsidR="00727433" w:rsidRDefault="0090382D" w:rsidP="00727433">
      <w:pPr>
        <w:rPr>
          <w:szCs w:val="24"/>
        </w:rPr>
      </w:pPr>
      <w:r>
        <w:rPr>
          <w:szCs w:val="24"/>
        </w:rPr>
        <w:t>The electric</w:t>
      </w:r>
      <w:r w:rsidR="001B1089">
        <w:rPr>
          <w:szCs w:val="24"/>
        </w:rPr>
        <w:t>ity</w:t>
      </w:r>
      <w:r>
        <w:rPr>
          <w:szCs w:val="24"/>
        </w:rPr>
        <w:t xml:space="preserve"> supply </w:t>
      </w:r>
      <w:r w:rsidR="0028348F">
        <w:rPr>
          <w:szCs w:val="24"/>
        </w:rPr>
        <w:t>company</w:t>
      </w:r>
      <w:r>
        <w:rPr>
          <w:szCs w:val="24"/>
        </w:rPr>
        <w:t xml:space="preserve"> is </w:t>
      </w:r>
      <w:r w:rsidRPr="0090382D">
        <w:rPr>
          <w:szCs w:val="24"/>
          <w:highlight w:val="yellow"/>
        </w:rPr>
        <w:t>XXX</w:t>
      </w:r>
      <w:r>
        <w:rPr>
          <w:szCs w:val="24"/>
        </w:rPr>
        <w:t xml:space="preserve"> and t</w:t>
      </w:r>
      <w:r w:rsidR="00727433">
        <w:rPr>
          <w:szCs w:val="24"/>
        </w:rPr>
        <w:t xml:space="preserve">he meter is located in </w:t>
      </w:r>
      <w:r w:rsidR="00727433" w:rsidRPr="00727433">
        <w:rPr>
          <w:szCs w:val="24"/>
          <w:highlight w:val="yellow"/>
        </w:rPr>
        <w:t>XXXXX</w:t>
      </w:r>
    </w:p>
    <w:p w14:paraId="6BF3EC4F" w14:textId="77777777" w:rsidR="00A6760C" w:rsidRDefault="00A6760C" w:rsidP="00727433">
      <w:pPr>
        <w:rPr>
          <w:szCs w:val="24"/>
        </w:rPr>
      </w:pPr>
    </w:p>
    <w:p w14:paraId="07BD7861" w14:textId="77777777" w:rsidR="00ED572B" w:rsidRDefault="00727433" w:rsidP="00727433">
      <w:pPr>
        <w:rPr>
          <w:szCs w:val="24"/>
        </w:rPr>
      </w:pPr>
      <w:r>
        <w:rPr>
          <w:szCs w:val="24"/>
        </w:rPr>
        <w:t xml:space="preserve">The </w:t>
      </w:r>
      <w:r w:rsidR="001B1089">
        <w:rPr>
          <w:szCs w:val="24"/>
        </w:rPr>
        <w:t>circuit breaker box (</w:t>
      </w:r>
      <w:r w:rsidR="00246984">
        <w:rPr>
          <w:szCs w:val="24"/>
        </w:rPr>
        <w:t>maybe still a fuse</w:t>
      </w:r>
      <w:r w:rsidR="001B1089">
        <w:rPr>
          <w:szCs w:val="24"/>
        </w:rPr>
        <w:t xml:space="preserve"> box)</w:t>
      </w:r>
      <w:r>
        <w:rPr>
          <w:szCs w:val="24"/>
        </w:rPr>
        <w:t xml:space="preserve"> is located in </w:t>
      </w:r>
      <w:r w:rsidRPr="00727433">
        <w:rPr>
          <w:szCs w:val="24"/>
          <w:highlight w:val="yellow"/>
        </w:rPr>
        <w:t>XXXX</w:t>
      </w:r>
      <w:r>
        <w:rPr>
          <w:szCs w:val="24"/>
        </w:rPr>
        <w:t xml:space="preserve">.  </w:t>
      </w:r>
    </w:p>
    <w:p w14:paraId="0ABFE773" w14:textId="77777777" w:rsidR="00A6760C" w:rsidRDefault="00A6760C" w:rsidP="00727433">
      <w:pPr>
        <w:rPr>
          <w:szCs w:val="24"/>
        </w:rPr>
      </w:pPr>
    </w:p>
    <w:p w14:paraId="7F1EE1D1" w14:textId="77777777" w:rsidR="00727433" w:rsidRDefault="00664107" w:rsidP="00727433">
      <w:pPr>
        <w:rPr>
          <w:szCs w:val="24"/>
        </w:rPr>
      </w:pPr>
      <w:r w:rsidRPr="008A305F">
        <w:rPr>
          <w:szCs w:val="24"/>
          <w:highlight w:val="yellow"/>
        </w:rPr>
        <w:t>Recor</w:t>
      </w:r>
      <w:r w:rsidRPr="00664107">
        <w:rPr>
          <w:szCs w:val="24"/>
          <w:highlight w:val="yellow"/>
        </w:rPr>
        <w:t>ds of the electrical system</w:t>
      </w:r>
      <w:r w:rsidR="005E0526">
        <w:rPr>
          <w:szCs w:val="24"/>
          <w:highlight w:val="yellow"/>
        </w:rPr>
        <w:t xml:space="preserve"> or fixed installation</w:t>
      </w:r>
      <w:r w:rsidRPr="00664107">
        <w:rPr>
          <w:szCs w:val="24"/>
          <w:highlight w:val="yellow"/>
        </w:rPr>
        <w:t xml:space="preserve"> checks are kept in appendix </w:t>
      </w:r>
      <w:r w:rsidR="008A305F">
        <w:rPr>
          <w:szCs w:val="24"/>
          <w:highlight w:val="yellow"/>
        </w:rPr>
        <w:t>XXX</w:t>
      </w:r>
      <w:r w:rsidRPr="00664107">
        <w:rPr>
          <w:szCs w:val="24"/>
          <w:highlight w:val="yellow"/>
        </w:rPr>
        <w:t>X.</w:t>
      </w:r>
    </w:p>
    <w:p w14:paraId="5ECA1439" w14:textId="77777777" w:rsidR="00F638D6" w:rsidRDefault="00F638D6" w:rsidP="00727433">
      <w:pPr>
        <w:rPr>
          <w:szCs w:val="24"/>
        </w:rPr>
      </w:pPr>
    </w:p>
    <w:p w14:paraId="0976ADF2" w14:textId="77777777" w:rsidR="00F638D6" w:rsidRPr="00664107" w:rsidRDefault="00F638D6" w:rsidP="00F638D6">
      <w:pPr>
        <w:pStyle w:val="Heading1"/>
        <w:numPr>
          <w:ilvl w:val="0"/>
          <w:numId w:val="9"/>
        </w:numPr>
      </w:pPr>
      <w:bookmarkStart w:id="24" w:name="_Toc3794652"/>
      <w:r>
        <w:t>Portable appliances (electrical tools and equipment)</w:t>
      </w:r>
      <w:bookmarkEnd w:id="24"/>
    </w:p>
    <w:p w14:paraId="28FBCB39" w14:textId="77777777" w:rsidR="00F638D6" w:rsidRDefault="00F638D6" w:rsidP="00F638D6">
      <w:pPr>
        <w:rPr>
          <w:szCs w:val="24"/>
        </w:rPr>
      </w:pPr>
      <w:r>
        <w:rPr>
          <w:szCs w:val="24"/>
        </w:rPr>
        <w:t>See appendix 1 for regulations and guidance.</w:t>
      </w:r>
    </w:p>
    <w:p w14:paraId="5EB006EC" w14:textId="77777777" w:rsidR="00F638D6" w:rsidRDefault="00F638D6" w:rsidP="00F638D6">
      <w:pPr>
        <w:rPr>
          <w:szCs w:val="24"/>
        </w:rPr>
      </w:pPr>
      <w:r>
        <w:rPr>
          <w:szCs w:val="24"/>
        </w:rPr>
        <w:t xml:space="preserve">A table of portable appliances and test details in found in </w:t>
      </w:r>
      <w:r w:rsidRPr="00183C02">
        <w:rPr>
          <w:szCs w:val="24"/>
          <w:highlight w:val="yellow"/>
        </w:rPr>
        <w:t xml:space="preserve">appendix </w:t>
      </w:r>
      <w:r>
        <w:rPr>
          <w:szCs w:val="24"/>
          <w:highlight w:val="yellow"/>
        </w:rPr>
        <w:t>XX</w:t>
      </w:r>
      <w:r w:rsidRPr="00183C02">
        <w:rPr>
          <w:szCs w:val="24"/>
          <w:highlight w:val="yellow"/>
        </w:rPr>
        <w:t>X</w:t>
      </w:r>
      <w:r>
        <w:rPr>
          <w:szCs w:val="24"/>
        </w:rPr>
        <w:t>.</w:t>
      </w:r>
    </w:p>
    <w:p w14:paraId="220674F0" w14:textId="77777777" w:rsidR="00664107" w:rsidRPr="00664107" w:rsidRDefault="00664107" w:rsidP="00727433">
      <w:pPr>
        <w:rPr>
          <w:szCs w:val="24"/>
        </w:rPr>
      </w:pPr>
    </w:p>
    <w:p w14:paraId="6CC0CF8F" w14:textId="77777777" w:rsidR="00727433" w:rsidRPr="00664107" w:rsidRDefault="00727433" w:rsidP="0093406D">
      <w:pPr>
        <w:pStyle w:val="Heading1"/>
        <w:numPr>
          <w:ilvl w:val="0"/>
          <w:numId w:val="9"/>
        </w:numPr>
      </w:pPr>
      <w:bookmarkStart w:id="25" w:name="_Toc3794653"/>
      <w:r w:rsidRPr="00664107">
        <w:t>Lifts</w:t>
      </w:r>
      <w:bookmarkEnd w:id="25"/>
    </w:p>
    <w:p w14:paraId="3BE79FE1" w14:textId="77777777" w:rsidR="001343B1" w:rsidRDefault="001343B1" w:rsidP="001343B1">
      <w:pPr>
        <w:rPr>
          <w:szCs w:val="24"/>
        </w:rPr>
      </w:pPr>
      <w:r>
        <w:rPr>
          <w:szCs w:val="24"/>
        </w:rPr>
        <w:t>See appendix 1 for regulations and guidance.</w:t>
      </w:r>
    </w:p>
    <w:p w14:paraId="3FED4930" w14:textId="77777777" w:rsidR="00727433" w:rsidRDefault="00FE6525" w:rsidP="00727433">
      <w:pPr>
        <w:rPr>
          <w:szCs w:val="24"/>
        </w:rPr>
      </w:pPr>
      <w:r>
        <w:rPr>
          <w:szCs w:val="24"/>
        </w:rPr>
        <w:t>The instru</w:t>
      </w:r>
      <w:r w:rsidR="0028348F">
        <w:rPr>
          <w:szCs w:val="24"/>
        </w:rPr>
        <w:t>ctions</w:t>
      </w:r>
      <w:r>
        <w:rPr>
          <w:szCs w:val="24"/>
        </w:rPr>
        <w:t xml:space="preserve"> for the </w:t>
      </w:r>
      <w:r w:rsidRPr="003035B9">
        <w:rPr>
          <w:szCs w:val="24"/>
          <w:highlight w:val="yellow"/>
        </w:rPr>
        <w:t>lif</w:t>
      </w:r>
      <w:r w:rsidR="00727433" w:rsidRPr="003035B9">
        <w:rPr>
          <w:szCs w:val="24"/>
          <w:highlight w:val="yellow"/>
        </w:rPr>
        <w:t>t</w:t>
      </w:r>
      <w:r w:rsidR="005E40C4" w:rsidRPr="003035B9">
        <w:rPr>
          <w:szCs w:val="24"/>
          <w:highlight w:val="yellow"/>
        </w:rPr>
        <w:t>/ stair lift</w:t>
      </w:r>
      <w:r w:rsidR="005E40C4">
        <w:rPr>
          <w:szCs w:val="24"/>
        </w:rPr>
        <w:t xml:space="preserve"> (delete as appropriate)</w:t>
      </w:r>
      <w:r w:rsidR="00727433">
        <w:rPr>
          <w:szCs w:val="24"/>
        </w:rPr>
        <w:t xml:space="preserve"> are </w:t>
      </w:r>
      <w:r w:rsidR="00664107">
        <w:rPr>
          <w:szCs w:val="24"/>
        </w:rPr>
        <w:t xml:space="preserve">kept in </w:t>
      </w:r>
      <w:r w:rsidR="00664107" w:rsidRPr="003B38E2">
        <w:rPr>
          <w:szCs w:val="24"/>
          <w:highlight w:val="yellow"/>
        </w:rPr>
        <w:t>XXXX</w:t>
      </w:r>
    </w:p>
    <w:p w14:paraId="0D1D9719" w14:textId="77777777" w:rsidR="00664107" w:rsidRDefault="003035B9" w:rsidP="00727433">
      <w:pPr>
        <w:rPr>
          <w:szCs w:val="24"/>
        </w:rPr>
      </w:pPr>
      <w:r>
        <w:rPr>
          <w:szCs w:val="24"/>
        </w:rPr>
        <w:t xml:space="preserve">The </w:t>
      </w:r>
      <w:r w:rsidRPr="003035B9">
        <w:rPr>
          <w:szCs w:val="24"/>
          <w:highlight w:val="yellow"/>
        </w:rPr>
        <w:t>lift/ stair</w:t>
      </w:r>
      <w:r>
        <w:rPr>
          <w:szCs w:val="24"/>
        </w:rPr>
        <w:t xml:space="preserve"> lift is inspected </w:t>
      </w:r>
      <w:r w:rsidR="00A043C1" w:rsidRPr="003B38E2">
        <w:rPr>
          <w:szCs w:val="24"/>
          <w:highlight w:val="yellow"/>
        </w:rPr>
        <w:t>every XXX</w:t>
      </w:r>
      <w:r>
        <w:rPr>
          <w:szCs w:val="24"/>
        </w:rPr>
        <w:t xml:space="preserve">.  </w:t>
      </w:r>
      <w:r w:rsidR="00664107">
        <w:rPr>
          <w:szCs w:val="24"/>
        </w:rPr>
        <w:t xml:space="preserve">Records of </w:t>
      </w:r>
      <w:r>
        <w:rPr>
          <w:szCs w:val="24"/>
        </w:rPr>
        <w:t xml:space="preserve">inspection and </w:t>
      </w:r>
      <w:r w:rsidR="0028348F">
        <w:rPr>
          <w:szCs w:val="24"/>
        </w:rPr>
        <w:t>servicing</w:t>
      </w:r>
      <w:r w:rsidR="00664107">
        <w:rPr>
          <w:szCs w:val="24"/>
        </w:rPr>
        <w:t xml:space="preserve"> </w:t>
      </w:r>
      <w:r w:rsidR="0028348F">
        <w:rPr>
          <w:szCs w:val="24"/>
        </w:rPr>
        <w:t>and</w:t>
      </w:r>
      <w:r w:rsidR="00664107">
        <w:rPr>
          <w:szCs w:val="24"/>
        </w:rPr>
        <w:t xml:space="preserve"> tests are kept in </w:t>
      </w:r>
      <w:r w:rsidR="00664107" w:rsidRPr="00D14388">
        <w:rPr>
          <w:szCs w:val="24"/>
          <w:highlight w:val="yellow"/>
        </w:rPr>
        <w:t>appendix X</w:t>
      </w:r>
      <w:r w:rsidR="00D14388" w:rsidRPr="00D14388">
        <w:rPr>
          <w:szCs w:val="24"/>
          <w:highlight w:val="yellow"/>
        </w:rPr>
        <w:t>XXX</w:t>
      </w:r>
      <w:r w:rsidRPr="00D14388">
        <w:rPr>
          <w:szCs w:val="24"/>
          <w:highlight w:val="yellow"/>
        </w:rPr>
        <w:t>.</w:t>
      </w:r>
    </w:p>
    <w:p w14:paraId="433A59B2" w14:textId="77777777" w:rsidR="00727433" w:rsidRDefault="00727433" w:rsidP="00727433">
      <w:pPr>
        <w:rPr>
          <w:szCs w:val="24"/>
        </w:rPr>
      </w:pPr>
    </w:p>
    <w:p w14:paraId="308FE3AC" w14:textId="77777777" w:rsidR="00850F60" w:rsidRPr="00FE6525" w:rsidRDefault="00850F60" w:rsidP="0093406D">
      <w:pPr>
        <w:pStyle w:val="Heading1"/>
        <w:numPr>
          <w:ilvl w:val="0"/>
          <w:numId w:val="9"/>
        </w:numPr>
      </w:pPr>
      <w:bookmarkStart w:id="26" w:name="_Toc3794654"/>
      <w:r w:rsidRPr="00FE6525">
        <w:t>Water</w:t>
      </w:r>
      <w:bookmarkEnd w:id="26"/>
    </w:p>
    <w:p w14:paraId="1B1E0771" w14:textId="77777777" w:rsidR="00850F60" w:rsidRDefault="00850F60" w:rsidP="00850F60">
      <w:pPr>
        <w:rPr>
          <w:szCs w:val="24"/>
        </w:rPr>
      </w:pPr>
      <w:r>
        <w:rPr>
          <w:szCs w:val="24"/>
        </w:rPr>
        <w:t xml:space="preserve">The stopcock to shut off the water supply to the building in in </w:t>
      </w:r>
      <w:r w:rsidRPr="00FE6525">
        <w:rPr>
          <w:szCs w:val="24"/>
          <w:highlight w:val="yellow"/>
        </w:rPr>
        <w:t>XXX</w:t>
      </w:r>
      <w:r>
        <w:rPr>
          <w:szCs w:val="24"/>
        </w:rPr>
        <w:t>.  There is a sign/ plan on the notice board to indicate where it is.</w:t>
      </w:r>
    </w:p>
    <w:p w14:paraId="6A10383D" w14:textId="77777777" w:rsidR="003C3644" w:rsidRDefault="003C3644" w:rsidP="00850F60">
      <w:pPr>
        <w:rPr>
          <w:szCs w:val="24"/>
        </w:rPr>
      </w:pPr>
    </w:p>
    <w:p w14:paraId="0B4A733A" w14:textId="77777777" w:rsidR="00850F60" w:rsidRDefault="00850F60" w:rsidP="00850F60">
      <w:pPr>
        <w:rPr>
          <w:szCs w:val="24"/>
        </w:rPr>
      </w:pPr>
      <w:r>
        <w:rPr>
          <w:szCs w:val="24"/>
        </w:rPr>
        <w:t xml:space="preserve">The water supply company is </w:t>
      </w:r>
      <w:r w:rsidRPr="0090382D">
        <w:rPr>
          <w:szCs w:val="24"/>
          <w:highlight w:val="yellow"/>
        </w:rPr>
        <w:t>XXXX</w:t>
      </w:r>
      <w:r>
        <w:rPr>
          <w:szCs w:val="24"/>
        </w:rPr>
        <w:t xml:space="preserve"> and the meter is located in </w:t>
      </w:r>
      <w:r w:rsidRPr="00FE6525">
        <w:rPr>
          <w:szCs w:val="24"/>
          <w:highlight w:val="yellow"/>
        </w:rPr>
        <w:t>XXXX</w:t>
      </w:r>
    </w:p>
    <w:p w14:paraId="42331D3C" w14:textId="77777777" w:rsidR="003C3644" w:rsidRDefault="003C3644" w:rsidP="00850F60">
      <w:pPr>
        <w:rPr>
          <w:szCs w:val="24"/>
        </w:rPr>
      </w:pPr>
    </w:p>
    <w:p w14:paraId="3DF5643C" w14:textId="77777777" w:rsidR="00850F60" w:rsidRDefault="00850F60" w:rsidP="00850F60">
      <w:pPr>
        <w:rPr>
          <w:szCs w:val="24"/>
        </w:rPr>
      </w:pPr>
      <w:r>
        <w:rPr>
          <w:szCs w:val="24"/>
        </w:rPr>
        <w:t>Hot water is heated by X</w:t>
      </w:r>
      <w:r w:rsidRPr="00FE6525">
        <w:rPr>
          <w:szCs w:val="24"/>
          <w:highlight w:val="yellow"/>
        </w:rPr>
        <w:t>XXXX</w:t>
      </w:r>
    </w:p>
    <w:p w14:paraId="0A1318AF" w14:textId="77777777" w:rsidR="003C3644" w:rsidRDefault="003C3644" w:rsidP="00850F60">
      <w:pPr>
        <w:rPr>
          <w:szCs w:val="24"/>
        </w:rPr>
      </w:pPr>
    </w:p>
    <w:p w14:paraId="19A69E9C" w14:textId="77777777" w:rsidR="00850F60" w:rsidRDefault="00850F60" w:rsidP="00850F60">
      <w:pPr>
        <w:rPr>
          <w:szCs w:val="24"/>
        </w:rPr>
      </w:pPr>
      <w:r>
        <w:rPr>
          <w:szCs w:val="24"/>
        </w:rPr>
        <w:t xml:space="preserve">Rainwater harvesting </w:t>
      </w:r>
      <w:r w:rsidRPr="003763CC">
        <w:rPr>
          <w:szCs w:val="24"/>
          <w:highlight w:val="yellow"/>
        </w:rPr>
        <w:t>describe system XXXX</w:t>
      </w:r>
      <w:r>
        <w:rPr>
          <w:szCs w:val="24"/>
        </w:rPr>
        <w:t xml:space="preserve"> </w:t>
      </w:r>
    </w:p>
    <w:p w14:paraId="281F8085" w14:textId="77777777" w:rsidR="003C3644" w:rsidRDefault="003C3644" w:rsidP="00850F60">
      <w:pPr>
        <w:rPr>
          <w:szCs w:val="24"/>
        </w:rPr>
      </w:pPr>
    </w:p>
    <w:p w14:paraId="5B922A7C" w14:textId="77777777" w:rsidR="00850F60" w:rsidRDefault="00850F60" w:rsidP="00850F60">
      <w:pPr>
        <w:rPr>
          <w:szCs w:val="24"/>
        </w:rPr>
      </w:pPr>
      <w:r>
        <w:rPr>
          <w:szCs w:val="24"/>
        </w:rPr>
        <w:t xml:space="preserve">Waste water arrangements – grey water reuse, mains drains, septic tank etc. – </w:t>
      </w:r>
      <w:r w:rsidRPr="003763CC">
        <w:rPr>
          <w:szCs w:val="24"/>
          <w:highlight w:val="yellow"/>
        </w:rPr>
        <w:t>describe systems.</w:t>
      </w:r>
    </w:p>
    <w:p w14:paraId="1174AB6B" w14:textId="77777777" w:rsidR="003C3644" w:rsidRDefault="003C3644" w:rsidP="00850F60">
      <w:pPr>
        <w:rPr>
          <w:szCs w:val="24"/>
        </w:rPr>
      </w:pPr>
    </w:p>
    <w:p w14:paraId="43E0EF94" w14:textId="77777777" w:rsidR="00850F60" w:rsidRDefault="00850F60" w:rsidP="00850F60">
      <w:pPr>
        <w:rPr>
          <w:szCs w:val="24"/>
        </w:rPr>
      </w:pPr>
      <w:r>
        <w:rPr>
          <w:szCs w:val="24"/>
        </w:rPr>
        <w:t xml:space="preserve">Legionella precautions </w:t>
      </w:r>
      <w:r w:rsidRPr="00C22391">
        <w:rPr>
          <w:szCs w:val="24"/>
          <w:highlight w:val="yellow"/>
        </w:rPr>
        <w:t>XXXX</w:t>
      </w:r>
    </w:p>
    <w:p w14:paraId="2753D416" w14:textId="77777777" w:rsidR="001343B1" w:rsidRDefault="001343B1" w:rsidP="001343B1">
      <w:pPr>
        <w:rPr>
          <w:szCs w:val="24"/>
        </w:rPr>
      </w:pPr>
      <w:r>
        <w:rPr>
          <w:szCs w:val="24"/>
        </w:rPr>
        <w:t>See appendix 1 for regulations and guidance.</w:t>
      </w:r>
    </w:p>
    <w:p w14:paraId="55FC293B" w14:textId="77777777" w:rsidR="000134E3" w:rsidRPr="000134E3" w:rsidRDefault="00977698" w:rsidP="000134E3">
      <w:pPr>
        <w:rPr>
          <w:szCs w:val="24"/>
        </w:rPr>
      </w:pPr>
      <w:r w:rsidRPr="000134E3">
        <w:rPr>
          <w:szCs w:val="24"/>
        </w:rPr>
        <w:t xml:space="preserve">Where done, the </w:t>
      </w:r>
      <w:r w:rsidR="00850F60" w:rsidRPr="000134E3">
        <w:rPr>
          <w:szCs w:val="24"/>
        </w:rPr>
        <w:t xml:space="preserve">Legionella risk assessment is included within the </w:t>
      </w:r>
      <w:r w:rsidRPr="000134E3">
        <w:rPr>
          <w:szCs w:val="24"/>
        </w:rPr>
        <w:t>general</w:t>
      </w:r>
      <w:r w:rsidR="00850F60" w:rsidRPr="000134E3">
        <w:rPr>
          <w:szCs w:val="24"/>
        </w:rPr>
        <w:t xml:space="preserve"> building risk assessment in </w:t>
      </w:r>
      <w:r w:rsidR="00850F60" w:rsidRPr="003B38E2">
        <w:rPr>
          <w:szCs w:val="24"/>
          <w:highlight w:val="yellow"/>
        </w:rPr>
        <w:t>appendix XX</w:t>
      </w:r>
      <w:r w:rsidR="00850F60" w:rsidRPr="000134E3">
        <w:rPr>
          <w:szCs w:val="24"/>
        </w:rPr>
        <w:t xml:space="preserve">.  </w:t>
      </w:r>
      <w:r w:rsidR="003C3644" w:rsidRPr="000134E3">
        <w:rPr>
          <w:szCs w:val="24"/>
        </w:rPr>
        <w:t>T</w:t>
      </w:r>
      <w:r w:rsidR="00850F60" w:rsidRPr="000134E3">
        <w:rPr>
          <w:szCs w:val="24"/>
        </w:rPr>
        <w:t>he following parts (</w:t>
      </w:r>
      <w:r w:rsidR="00850F60" w:rsidRPr="003B38E2">
        <w:rPr>
          <w:szCs w:val="24"/>
          <w:highlight w:val="yellow"/>
        </w:rPr>
        <w:t>XXX</w:t>
      </w:r>
      <w:r w:rsidR="00850F60" w:rsidRPr="000134E3">
        <w:rPr>
          <w:szCs w:val="24"/>
        </w:rPr>
        <w:t xml:space="preserve">) of the water system are </w:t>
      </w:r>
      <w:r w:rsidRPr="000134E3">
        <w:rPr>
          <w:szCs w:val="24"/>
        </w:rPr>
        <w:t xml:space="preserve">specifically </w:t>
      </w:r>
      <w:r w:rsidR="00850F60" w:rsidRPr="000134E3">
        <w:rPr>
          <w:szCs w:val="24"/>
        </w:rPr>
        <w:t xml:space="preserve">flushed </w:t>
      </w:r>
      <w:r w:rsidRPr="000134E3">
        <w:rPr>
          <w:szCs w:val="24"/>
        </w:rPr>
        <w:t xml:space="preserve">through every week by </w:t>
      </w:r>
      <w:r w:rsidRPr="003B38E2">
        <w:rPr>
          <w:szCs w:val="24"/>
          <w:highlight w:val="yellow"/>
        </w:rPr>
        <w:t>XXXX.</w:t>
      </w:r>
      <w:r w:rsidR="000134E3" w:rsidRPr="000134E3">
        <w:rPr>
          <w:szCs w:val="24"/>
        </w:rPr>
        <w:t xml:space="preserve"> </w:t>
      </w:r>
    </w:p>
    <w:p w14:paraId="45C6A316" w14:textId="77777777" w:rsidR="00A043C1" w:rsidRPr="003A1EF7" w:rsidRDefault="00A043C1" w:rsidP="00850F60">
      <w:pPr>
        <w:rPr>
          <w:rFonts w:cs="Arial"/>
          <w:szCs w:val="24"/>
        </w:rPr>
      </w:pPr>
    </w:p>
    <w:p w14:paraId="706B56FC" w14:textId="77777777" w:rsidR="00FE6525" w:rsidRDefault="00FE6525" w:rsidP="0093406D">
      <w:pPr>
        <w:pStyle w:val="Heading1"/>
        <w:numPr>
          <w:ilvl w:val="0"/>
          <w:numId w:val="9"/>
        </w:numPr>
      </w:pPr>
      <w:bookmarkStart w:id="27" w:name="_Toc3794655"/>
      <w:r w:rsidRPr="00664107">
        <w:t>Fire</w:t>
      </w:r>
      <w:r w:rsidR="0033294E">
        <w:t xml:space="preserve"> prevention and alarms</w:t>
      </w:r>
      <w:bookmarkEnd w:id="27"/>
    </w:p>
    <w:p w14:paraId="60F4F323" w14:textId="77777777" w:rsidR="001343B1" w:rsidRDefault="001343B1" w:rsidP="001343B1">
      <w:pPr>
        <w:rPr>
          <w:szCs w:val="24"/>
        </w:rPr>
      </w:pPr>
      <w:r>
        <w:rPr>
          <w:szCs w:val="24"/>
        </w:rPr>
        <w:t>See appendix 1 for regulations and guidance.</w:t>
      </w:r>
    </w:p>
    <w:p w14:paraId="30206DA4" w14:textId="77777777" w:rsidR="00A34BAC" w:rsidRDefault="00A34BAC" w:rsidP="00727433">
      <w:pPr>
        <w:rPr>
          <w:szCs w:val="24"/>
        </w:rPr>
      </w:pPr>
      <w:r>
        <w:rPr>
          <w:szCs w:val="24"/>
        </w:rPr>
        <w:t xml:space="preserve">The following </w:t>
      </w:r>
      <w:r w:rsidR="0033294E">
        <w:rPr>
          <w:szCs w:val="24"/>
        </w:rPr>
        <w:t>d</w:t>
      </w:r>
      <w:r w:rsidR="00650D87">
        <w:rPr>
          <w:szCs w:val="24"/>
        </w:rPr>
        <w:t>ocuments</w:t>
      </w:r>
      <w:r>
        <w:rPr>
          <w:szCs w:val="24"/>
        </w:rPr>
        <w:t xml:space="preserve"> are in </w:t>
      </w:r>
      <w:r w:rsidRPr="00511C23">
        <w:rPr>
          <w:szCs w:val="24"/>
          <w:highlight w:val="yellow"/>
        </w:rPr>
        <w:t>appendix XXXX</w:t>
      </w:r>
    </w:p>
    <w:p w14:paraId="671B03F1" w14:textId="77777777" w:rsidR="00A34BAC" w:rsidRDefault="00A34BAC" w:rsidP="00A34BAC">
      <w:pPr>
        <w:pStyle w:val="ListParagraph"/>
        <w:numPr>
          <w:ilvl w:val="0"/>
          <w:numId w:val="2"/>
        </w:numPr>
        <w:rPr>
          <w:szCs w:val="24"/>
        </w:rPr>
      </w:pPr>
      <w:r w:rsidRPr="00A34BAC">
        <w:rPr>
          <w:szCs w:val="24"/>
        </w:rPr>
        <w:t xml:space="preserve">fire risk assessment </w:t>
      </w:r>
    </w:p>
    <w:p w14:paraId="12732CD0" w14:textId="77777777" w:rsidR="00A34BAC" w:rsidRDefault="00A34BAC" w:rsidP="00A34BAC">
      <w:pPr>
        <w:pStyle w:val="ListParagraph"/>
        <w:numPr>
          <w:ilvl w:val="0"/>
          <w:numId w:val="2"/>
        </w:numPr>
        <w:rPr>
          <w:szCs w:val="24"/>
        </w:rPr>
      </w:pPr>
      <w:r w:rsidRPr="00A34BAC">
        <w:rPr>
          <w:szCs w:val="24"/>
        </w:rPr>
        <w:t xml:space="preserve">fire management plan for the building. </w:t>
      </w:r>
    </w:p>
    <w:p w14:paraId="678AEF7E" w14:textId="77777777" w:rsidR="00A34BAC" w:rsidRDefault="00A34BAC" w:rsidP="00A34BAC">
      <w:pPr>
        <w:pStyle w:val="ListParagraph"/>
        <w:numPr>
          <w:ilvl w:val="0"/>
          <w:numId w:val="2"/>
        </w:numPr>
        <w:rPr>
          <w:szCs w:val="24"/>
        </w:rPr>
      </w:pPr>
      <w:r>
        <w:rPr>
          <w:szCs w:val="24"/>
        </w:rPr>
        <w:t>i</w:t>
      </w:r>
      <w:r w:rsidRPr="00A34BAC">
        <w:rPr>
          <w:szCs w:val="24"/>
        </w:rPr>
        <w:t xml:space="preserve">nstructions to anyone in the building about what to do in the event of a fire </w:t>
      </w:r>
      <w:r>
        <w:rPr>
          <w:szCs w:val="24"/>
        </w:rPr>
        <w:t xml:space="preserve">(These are also </w:t>
      </w:r>
      <w:r w:rsidRPr="00A34BAC">
        <w:rPr>
          <w:szCs w:val="24"/>
        </w:rPr>
        <w:t xml:space="preserve">on the wall in the following </w:t>
      </w:r>
      <w:r w:rsidRPr="00A34BAC">
        <w:rPr>
          <w:szCs w:val="24"/>
          <w:highlight w:val="yellow"/>
        </w:rPr>
        <w:t>locations XXXX</w:t>
      </w:r>
      <w:r>
        <w:rPr>
          <w:szCs w:val="24"/>
        </w:rPr>
        <w:t>)</w:t>
      </w:r>
    </w:p>
    <w:p w14:paraId="58129CFF" w14:textId="77777777" w:rsidR="004E406B" w:rsidRDefault="00A34BAC" w:rsidP="00A34BAC">
      <w:pPr>
        <w:rPr>
          <w:szCs w:val="24"/>
        </w:rPr>
      </w:pPr>
      <w:r w:rsidRPr="00A34BAC">
        <w:rPr>
          <w:szCs w:val="24"/>
        </w:rPr>
        <w:t>The documents are reviewed annually by premises committee.</w:t>
      </w:r>
    </w:p>
    <w:p w14:paraId="5D1DD5E0" w14:textId="77777777" w:rsidR="00A34BAC" w:rsidRPr="00A34BAC" w:rsidRDefault="00A34BAC" w:rsidP="00A34BAC">
      <w:pPr>
        <w:rPr>
          <w:szCs w:val="24"/>
        </w:rPr>
      </w:pPr>
    </w:p>
    <w:p w14:paraId="5CA2DA26" w14:textId="77777777" w:rsidR="004E406B" w:rsidRDefault="00ED4ED3" w:rsidP="00727433">
      <w:pPr>
        <w:rPr>
          <w:szCs w:val="24"/>
        </w:rPr>
      </w:pPr>
      <w:r>
        <w:rPr>
          <w:szCs w:val="24"/>
        </w:rPr>
        <w:t>The fire alarm system is……...</w:t>
      </w:r>
      <w:r w:rsidRPr="003217C7">
        <w:rPr>
          <w:szCs w:val="24"/>
          <w:highlight w:val="yellow"/>
        </w:rPr>
        <w:t xml:space="preserve">describe what is in place </w:t>
      </w:r>
      <w:r w:rsidR="00045428" w:rsidRPr="003217C7">
        <w:rPr>
          <w:szCs w:val="24"/>
          <w:highlight w:val="yellow"/>
        </w:rPr>
        <w:t>i.e.</w:t>
      </w:r>
      <w:r w:rsidRPr="003217C7">
        <w:rPr>
          <w:szCs w:val="24"/>
          <w:highlight w:val="yellow"/>
        </w:rPr>
        <w:t xml:space="preserve"> glass breakpoints, a hand bell or </w:t>
      </w:r>
      <w:r w:rsidR="00A34BAC" w:rsidRPr="003217C7">
        <w:rPr>
          <w:szCs w:val="24"/>
          <w:highlight w:val="yellow"/>
        </w:rPr>
        <w:t>shouting ‘fire’</w:t>
      </w:r>
      <w:r w:rsidR="00766E1A" w:rsidRPr="003217C7">
        <w:rPr>
          <w:szCs w:val="24"/>
          <w:highlight w:val="yellow"/>
        </w:rPr>
        <w:t>.  Th</w:t>
      </w:r>
      <w:r w:rsidR="00766E1A" w:rsidRPr="0033294E">
        <w:rPr>
          <w:szCs w:val="24"/>
          <w:highlight w:val="yellow"/>
        </w:rPr>
        <w:t>e alarm system</w:t>
      </w:r>
      <w:r w:rsidR="00101604">
        <w:rPr>
          <w:szCs w:val="24"/>
          <w:highlight w:val="yellow"/>
        </w:rPr>
        <w:t xml:space="preserve"> (and evacuation drill)</w:t>
      </w:r>
      <w:r w:rsidR="00766E1A" w:rsidRPr="0033294E">
        <w:rPr>
          <w:szCs w:val="24"/>
          <w:highlight w:val="yellow"/>
        </w:rPr>
        <w:t xml:space="preserve"> is tested by XX every </w:t>
      </w:r>
      <w:r w:rsidR="00766E1A" w:rsidRPr="00766E1A">
        <w:rPr>
          <w:szCs w:val="24"/>
          <w:highlight w:val="yellow"/>
        </w:rPr>
        <w:t>XXX</w:t>
      </w:r>
      <w:r w:rsidR="00766E1A">
        <w:rPr>
          <w:szCs w:val="24"/>
        </w:rPr>
        <w:t xml:space="preserve">.  </w:t>
      </w:r>
      <w:r w:rsidR="00045428">
        <w:rPr>
          <w:szCs w:val="24"/>
        </w:rPr>
        <w:t>Records</w:t>
      </w:r>
      <w:r w:rsidR="00766E1A">
        <w:rPr>
          <w:szCs w:val="24"/>
        </w:rPr>
        <w:t xml:space="preserve"> are in </w:t>
      </w:r>
      <w:r w:rsidR="00766E1A" w:rsidRPr="00766E1A">
        <w:rPr>
          <w:szCs w:val="24"/>
          <w:highlight w:val="yellow"/>
        </w:rPr>
        <w:t>appendix XXX</w:t>
      </w:r>
      <w:r w:rsidR="00766E1A">
        <w:rPr>
          <w:szCs w:val="24"/>
        </w:rPr>
        <w:t>.</w:t>
      </w:r>
      <w:r w:rsidR="00FE77BA">
        <w:rPr>
          <w:szCs w:val="24"/>
        </w:rPr>
        <w:t xml:space="preserve">  </w:t>
      </w:r>
      <w:r w:rsidR="00FE77BA" w:rsidRPr="00FE77BA">
        <w:rPr>
          <w:szCs w:val="24"/>
          <w:highlight w:val="yellow"/>
        </w:rPr>
        <w:t>The system is serviced and inspected annually.</w:t>
      </w:r>
    </w:p>
    <w:p w14:paraId="6E97D398" w14:textId="77777777" w:rsidR="0002630B" w:rsidRDefault="0002630B" w:rsidP="00727433">
      <w:pPr>
        <w:rPr>
          <w:szCs w:val="24"/>
        </w:rPr>
      </w:pPr>
    </w:p>
    <w:p w14:paraId="519D6EB8" w14:textId="77777777" w:rsidR="00F42D90" w:rsidRDefault="0002630B" w:rsidP="00727433">
      <w:pPr>
        <w:rPr>
          <w:szCs w:val="24"/>
        </w:rPr>
      </w:pPr>
      <w:r>
        <w:rPr>
          <w:szCs w:val="24"/>
        </w:rPr>
        <w:t>Smoke/heat detectors are located in the building as follows</w:t>
      </w:r>
      <w:r w:rsidRPr="00FE77BA">
        <w:rPr>
          <w:szCs w:val="24"/>
        </w:rPr>
        <w:t>….</w:t>
      </w:r>
      <w:r w:rsidRPr="00FE77BA">
        <w:rPr>
          <w:szCs w:val="24"/>
          <w:highlight w:val="yellow"/>
        </w:rPr>
        <w:t>describe the locations.</w:t>
      </w:r>
      <w:r>
        <w:rPr>
          <w:szCs w:val="24"/>
        </w:rPr>
        <w:t xml:space="preserve">  </w:t>
      </w:r>
      <w:r w:rsidRPr="003C397E">
        <w:rPr>
          <w:szCs w:val="24"/>
          <w:highlight w:val="yellow"/>
        </w:rPr>
        <w:t xml:space="preserve">They are tested every month and records are in appendix </w:t>
      </w:r>
      <w:r w:rsidRPr="00362D39">
        <w:rPr>
          <w:szCs w:val="24"/>
          <w:highlight w:val="yellow"/>
        </w:rPr>
        <w:t>XX</w:t>
      </w:r>
      <w:r w:rsidRPr="00FE77BA">
        <w:rPr>
          <w:szCs w:val="24"/>
          <w:highlight w:val="yellow"/>
        </w:rPr>
        <w:t>.</w:t>
      </w:r>
      <w:r w:rsidR="003C397E" w:rsidRPr="00FE77BA">
        <w:rPr>
          <w:szCs w:val="24"/>
          <w:highlight w:val="yellow"/>
        </w:rPr>
        <w:t xml:space="preserve">  </w:t>
      </w:r>
      <w:r w:rsidR="00FE77BA" w:rsidRPr="00FE77BA">
        <w:rPr>
          <w:szCs w:val="24"/>
          <w:highlight w:val="yellow"/>
        </w:rPr>
        <w:t xml:space="preserve">Or … </w:t>
      </w:r>
      <w:r w:rsidR="00FE77BA">
        <w:rPr>
          <w:szCs w:val="24"/>
          <w:highlight w:val="yellow"/>
        </w:rPr>
        <w:t>The d</w:t>
      </w:r>
      <w:r w:rsidR="003C397E" w:rsidRPr="00FE77BA">
        <w:rPr>
          <w:szCs w:val="24"/>
          <w:highlight w:val="yellow"/>
        </w:rPr>
        <w:t xml:space="preserve">etectors are part of an integrated fire alarm system </w:t>
      </w:r>
      <w:r w:rsidR="00FE77BA">
        <w:rPr>
          <w:szCs w:val="24"/>
          <w:highlight w:val="yellow"/>
        </w:rPr>
        <w:t xml:space="preserve">which </w:t>
      </w:r>
      <w:r w:rsidR="003C397E" w:rsidRPr="00FE77BA">
        <w:rPr>
          <w:szCs w:val="24"/>
          <w:highlight w:val="yellow"/>
        </w:rPr>
        <w:t xml:space="preserve">are checked as part of the annual </w:t>
      </w:r>
      <w:r w:rsidR="00FE77BA" w:rsidRPr="00FE77BA">
        <w:rPr>
          <w:szCs w:val="24"/>
          <w:highlight w:val="yellow"/>
        </w:rPr>
        <w:t xml:space="preserve">inspection and </w:t>
      </w:r>
      <w:r w:rsidR="003C397E" w:rsidRPr="00FE77BA">
        <w:rPr>
          <w:szCs w:val="24"/>
          <w:highlight w:val="yellow"/>
        </w:rPr>
        <w:t xml:space="preserve">servicing </w:t>
      </w:r>
      <w:r w:rsidR="00FE77BA" w:rsidRPr="00FE77BA">
        <w:rPr>
          <w:szCs w:val="24"/>
          <w:highlight w:val="yellow"/>
        </w:rPr>
        <w:t>of the system.</w:t>
      </w:r>
      <w:r w:rsidR="003C397E">
        <w:rPr>
          <w:szCs w:val="24"/>
        </w:rPr>
        <w:t xml:space="preserve"> </w:t>
      </w:r>
    </w:p>
    <w:p w14:paraId="1FAD7677" w14:textId="77777777" w:rsidR="0002630B" w:rsidRPr="004E406B" w:rsidRDefault="0002630B" w:rsidP="00727433">
      <w:pPr>
        <w:rPr>
          <w:szCs w:val="24"/>
        </w:rPr>
      </w:pPr>
    </w:p>
    <w:p w14:paraId="5CA6831A" w14:textId="77777777" w:rsidR="004E406B" w:rsidRDefault="00721053" w:rsidP="00727433">
      <w:pPr>
        <w:rPr>
          <w:szCs w:val="24"/>
        </w:rPr>
      </w:pPr>
      <w:r w:rsidRPr="004E406B">
        <w:rPr>
          <w:szCs w:val="24"/>
        </w:rPr>
        <w:t>Extinguishers</w:t>
      </w:r>
      <w:r w:rsidR="004E406B" w:rsidRPr="004E406B">
        <w:rPr>
          <w:szCs w:val="24"/>
        </w:rPr>
        <w:t xml:space="preserve"> </w:t>
      </w:r>
      <w:r w:rsidR="00ED4ED3">
        <w:rPr>
          <w:szCs w:val="24"/>
        </w:rPr>
        <w:t>(and other firefighting equipment) are located in the following places (provide a list of sketch showing the type of extinguisher e.g. water, carbon monoxide etc. and its location)</w:t>
      </w:r>
      <w:r w:rsidR="00362D39">
        <w:rPr>
          <w:szCs w:val="24"/>
        </w:rPr>
        <w:t xml:space="preserve">.  These are inspected and serviced annually.  Records of these checks are in </w:t>
      </w:r>
      <w:r w:rsidR="00362D39" w:rsidRPr="00362D39">
        <w:rPr>
          <w:szCs w:val="24"/>
          <w:highlight w:val="yellow"/>
        </w:rPr>
        <w:t>appendix XXX</w:t>
      </w:r>
      <w:r w:rsidR="00ED4ED3">
        <w:rPr>
          <w:szCs w:val="24"/>
        </w:rPr>
        <w:t xml:space="preserve">  </w:t>
      </w:r>
    </w:p>
    <w:p w14:paraId="7B006E68" w14:textId="77777777" w:rsidR="00F42D90" w:rsidRPr="004E406B" w:rsidRDefault="00F42D90" w:rsidP="00727433">
      <w:pPr>
        <w:rPr>
          <w:szCs w:val="24"/>
        </w:rPr>
      </w:pPr>
    </w:p>
    <w:p w14:paraId="5A98968C" w14:textId="77777777" w:rsidR="004E406B" w:rsidRDefault="00721053" w:rsidP="00727433">
      <w:pPr>
        <w:rPr>
          <w:szCs w:val="24"/>
        </w:rPr>
      </w:pPr>
      <w:r w:rsidRPr="004E406B">
        <w:rPr>
          <w:szCs w:val="24"/>
        </w:rPr>
        <w:t>Emergency</w:t>
      </w:r>
      <w:r w:rsidR="004E406B" w:rsidRPr="004E406B">
        <w:rPr>
          <w:szCs w:val="24"/>
        </w:rPr>
        <w:t xml:space="preserve"> lighting</w:t>
      </w:r>
      <w:r w:rsidR="00ED4ED3">
        <w:rPr>
          <w:szCs w:val="24"/>
        </w:rPr>
        <w:t xml:space="preserve"> is tested </w:t>
      </w:r>
      <w:r w:rsidR="00ED4ED3" w:rsidRPr="0033294E">
        <w:rPr>
          <w:szCs w:val="24"/>
          <w:highlight w:val="yellow"/>
        </w:rPr>
        <w:t>by XXX every</w:t>
      </w:r>
      <w:r w:rsidR="00ED4ED3">
        <w:rPr>
          <w:szCs w:val="24"/>
        </w:rPr>
        <w:t xml:space="preserve"> </w:t>
      </w:r>
      <w:r w:rsidR="0033294E">
        <w:rPr>
          <w:szCs w:val="24"/>
        </w:rPr>
        <w:t>month and a full three hourly test annually</w:t>
      </w:r>
      <w:r w:rsidR="00ED4ED3">
        <w:rPr>
          <w:szCs w:val="24"/>
        </w:rPr>
        <w:t xml:space="preserve">.  Records of those tests are kept in appendix </w:t>
      </w:r>
      <w:r w:rsidR="00ED4ED3" w:rsidRPr="00ED4ED3">
        <w:rPr>
          <w:szCs w:val="24"/>
          <w:highlight w:val="yellow"/>
        </w:rPr>
        <w:t>XXX</w:t>
      </w:r>
    </w:p>
    <w:p w14:paraId="2AD461FC" w14:textId="77777777" w:rsidR="000134E3" w:rsidRDefault="000134E3" w:rsidP="00727433">
      <w:pPr>
        <w:rPr>
          <w:szCs w:val="24"/>
        </w:rPr>
      </w:pPr>
    </w:p>
    <w:p w14:paraId="30BFD451" w14:textId="77777777" w:rsidR="000134E3" w:rsidRDefault="000134E3" w:rsidP="000134E3">
      <w:pPr>
        <w:pStyle w:val="Heading1"/>
        <w:numPr>
          <w:ilvl w:val="0"/>
          <w:numId w:val="9"/>
        </w:numPr>
      </w:pPr>
      <w:bookmarkStart w:id="28" w:name="_Toc3794656"/>
      <w:r>
        <w:t>Carbon monoxide monitors</w:t>
      </w:r>
      <w:bookmarkEnd w:id="28"/>
    </w:p>
    <w:p w14:paraId="4A41041D" w14:textId="77777777" w:rsidR="000134E3" w:rsidRDefault="000134E3" w:rsidP="000134E3">
      <w:pPr>
        <w:rPr>
          <w:szCs w:val="24"/>
        </w:rPr>
      </w:pPr>
      <w:r>
        <w:rPr>
          <w:szCs w:val="24"/>
        </w:rPr>
        <w:t>See appendix 1 for regulations and guidance.</w:t>
      </w:r>
    </w:p>
    <w:p w14:paraId="3B479A76" w14:textId="77777777" w:rsidR="000134E3" w:rsidRDefault="000134E3" w:rsidP="000134E3">
      <w:pPr>
        <w:rPr>
          <w:lang w:val="en-US"/>
        </w:rPr>
      </w:pPr>
      <w:r>
        <w:rPr>
          <w:lang w:val="en-US"/>
        </w:rPr>
        <w:t xml:space="preserve">Carbon monoxide monitors are located in </w:t>
      </w:r>
      <w:r w:rsidRPr="009121D5">
        <w:rPr>
          <w:highlight w:val="yellow"/>
          <w:lang w:val="en-US"/>
        </w:rPr>
        <w:t>XXX</w:t>
      </w:r>
      <w:r>
        <w:rPr>
          <w:lang w:val="en-US"/>
        </w:rPr>
        <w:t xml:space="preserve">.  They are tested every </w:t>
      </w:r>
      <w:r w:rsidRPr="009121D5">
        <w:rPr>
          <w:highlight w:val="yellow"/>
          <w:lang w:val="en-US"/>
        </w:rPr>
        <w:t>XXX by XXX</w:t>
      </w:r>
      <w:r>
        <w:rPr>
          <w:lang w:val="en-US"/>
        </w:rPr>
        <w:t xml:space="preserve"> as per manufactures’ instructions. Records of testing are located in </w:t>
      </w:r>
      <w:r w:rsidRPr="009121D5">
        <w:rPr>
          <w:highlight w:val="yellow"/>
          <w:lang w:val="en-US"/>
        </w:rPr>
        <w:t>appendix XXX.</w:t>
      </w:r>
    </w:p>
    <w:p w14:paraId="44FD771C" w14:textId="77777777" w:rsidR="004C506A" w:rsidRDefault="004C506A" w:rsidP="00727433">
      <w:pPr>
        <w:rPr>
          <w:szCs w:val="24"/>
        </w:rPr>
      </w:pPr>
    </w:p>
    <w:p w14:paraId="4ACF49A2" w14:textId="77777777" w:rsidR="008564F0" w:rsidRPr="00EB3C1B" w:rsidRDefault="008564F0" w:rsidP="0093406D">
      <w:pPr>
        <w:pStyle w:val="Heading1"/>
        <w:numPr>
          <w:ilvl w:val="0"/>
          <w:numId w:val="9"/>
        </w:numPr>
      </w:pPr>
      <w:bookmarkStart w:id="29" w:name="_Toc3794657"/>
      <w:r w:rsidRPr="00EB3C1B">
        <w:t>Lightning conductor</w:t>
      </w:r>
      <w:bookmarkEnd w:id="29"/>
    </w:p>
    <w:p w14:paraId="0D48AB3D" w14:textId="77777777" w:rsidR="001343B1" w:rsidRDefault="001343B1" w:rsidP="001343B1">
      <w:pPr>
        <w:rPr>
          <w:szCs w:val="24"/>
        </w:rPr>
      </w:pPr>
      <w:r>
        <w:rPr>
          <w:szCs w:val="24"/>
        </w:rPr>
        <w:t>See appendix 1 for regulations and guidance.</w:t>
      </w:r>
    </w:p>
    <w:p w14:paraId="37DDFF67" w14:textId="77777777" w:rsidR="00EB3C1B" w:rsidRPr="00EB3C1B" w:rsidRDefault="00EB3C1B" w:rsidP="00727433">
      <w:pPr>
        <w:rPr>
          <w:szCs w:val="24"/>
        </w:rPr>
      </w:pPr>
      <w:r>
        <w:rPr>
          <w:szCs w:val="24"/>
        </w:rPr>
        <w:t xml:space="preserve">The building has a lightning conductor.  Records of the tests are found in appendix </w:t>
      </w:r>
      <w:r w:rsidRPr="00EB3C1B">
        <w:rPr>
          <w:szCs w:val="24"/>
          <w:highlight w:val="yellow"/>
        </w:rPr>
        <w:t>X</w:t>
      </w:r>
      <w:r w:rsidR="00D14388">
        <w:rPr>
          <w:szCs w:val="24"/>
          <w:highlight w:val="yellow"/>
        </w:rPr>
        <w:t>X</w:t>
      </w:r>
      <w:r w:rsidRPr="00EB3C1B">
        <w:rPr>
          <w:szCs w:val="24"/>
          <w:highlight w:val="yellow"/>
        </w:rPr>
        <w:t>X</w:t>
      </w:r>
      <w:r>
        <w:rPr>
          <w:szCs w:val="24"/>
        </w:rPr>
        <w:t>.</w:t>
      </w:r>
    </w:p>
    <w:p w14:paraId="5A9BEDC1" w14:textId="77777777" w:rsidR="008564F0" w:rsidRDefault="008564F0" w:rsidP="008564F0">
      <w:pPr>
        <w:rPr>
          <w:szCs w:val="24"/>
        </w:rPr>
      </w:pPr>
    </w:p>
    <w:p w14:paraId="2AFCEF10" w14:textId="77777777" w:rsidR="008564F0" w:rsidRPr="00C22391" w:rsidRDefault="008564F0" w:rsidP="0093406D">
      <w:pPr>
        <w:pStyle w:val="Heading1"/>
        <w:numPr>
          <w:ilvl w:val="0"/>
          <w:numId w:val="9"/>
        </w:numPr>
      </w:pPr>
      <w:bookmarkStart w:id="30" w:name="_Toc3794658"/>
      <w:r w:rsidRPr="00C22391">
        <w:t>General meeting house risk assessment</w:t>
      </w:r>
      <w:bookmarkEnd w:id="30"/>
    </w:p>
    <w:p w14:paraId="446C0C82" w14:textId="77777777" w:rsidR="001343B1" w:rsidRDefault="001343B1" w:rsidP="001343B1">
      <w:pPr>
        <w:rPr>
          <w:szCs w:val="24"/>
        </w:rPr>
      </w:pPr>
      <w:r>
        <w:rPr>
          <w:szCs w:val="24"/>
        </w:rPr>
        <w:t>See appendix 1 for regulations and guidance.</w:t>
      </w:r>
    </w:p>
    <w:p w14:paraId="0028ACF3" w14:textId="77777777" w:rsidR="008564F0" w:rsidRDefault="00960304" w:rsidP="008564F0">
      <w:pPr>
        <w:rPr>
          <w:szCs w:val="24"/>
        </w:rPr>
      </w:pPr>
      <w:r w:rsidRPr="00960304">
        <w:rPr>
          <w:szCs w:val="24"/>
        </w:rPr>
        <w:t xml:space="preserve">The general meeting house risk assessment can be found in appendix </w:t>
      </w:r>
      <w:r w:rsidRPr="00960304">
        <w:rPr>
          <w:szCs w:val="24"/>
          <w:highlight w:val="yellow"/>
        </w:rPr>
        <w:t>X</w:t>
      </w:r>
      <w:r w:rsidR="00D14388">
        <w:rPr>
          <w:szCs w:val="24"/>
          <w:highlight w:val="yellow"/>
        </w:rPr>
        <w:t>X</w:t>
      </w:r>
      <w:r w:rsidRPr="00960304">
        <w:rPr>
          <w:szCs w:val="24"/>
          <w:highlight w:val="yellow"/>
        </w:rPr>
        <w:t>X</w:t>
      </w:r>
      <w:r>
        <w:rPr>
          <w:szCs w:val="24"/>
          <w:highlight w:val="yellow"/>
        </w:rPr>
        <w:t>.</w:t>
      </w:r>
      <w:r w:rsidRPr="00960304">
        <w:rPr>
          <w:szCs w:val="24"/>
        </w:rPr>
        <w:t xml:space="preserve"> </w:t>
      </w:r>
      <w:r>
        <w:rPr>
          <w:szCs w:val="24"/>
        </w:rPr>
        <w:t>The risk assessment will be</w:t>
      </w:r>
      <w:r w:rsidR="008564F0">
        <w:rPr>
          <w:szCs w:val="24"/>
        </w:rPr>
        <w:t xml:space="preserve"> reviewed and updated by the premises committee every 12 months unless there are major changes in the building w</w:t>
      </w:r>
      <w:r w:rsidR="004822D2">
        <w:rPr>
          <w:szCs w:val="24"/>
        </w:rPr>
        <w:t xml:space="preserve">hen it will be reviewed sooner.  </w:t>
      </w:r>
      <w:r w:rsidR="006A1D9A" w:rsidRPr="006A1D9A">
        <w:rPr>
          <w:szCs w:val="24"/>
          <w:highlight w:val="yellow"/>
        </w:rPr>
        <w:t>There are other risk assessments dealing with fire and in some cases other topics if required, the</w:t>
      </w:r>
      <w:r w:rsidR="006A1D9A">
        <w:rPr>
          <w:szCs w:val="24"/>
          <w:highlight w:val="yellow"/>
        </w:rPr>
        <w:t>se</w:t>
      </w:r>
      <w:r w:rsidR="006A1D9A" w:rsidRPr="006A1D9A">
        <w:rPr>
          <w:szCs w:val="24"/>
          <w:highlight w:val="yellow"/>
        </w:rPr>
        <w:t xml:space="preserve"> are address</w:t>
      </w:r>
      <w:r w:rsidR="006A1D9A">
        <w:rPr>
          <w:szCs w:val="24"/>
          <w:highlight w:val="yellow"/>
        </w:rPr>
        <w:t>ed</w:t>
      </w:r>
      <w:r w:rsidR="006A1D9A" w:rsidRPr="006A1D9A">
        <w:rPr>
          <w:szCs w:val="24"/>
          <w:highlight w:val="yellow"/>
        </w:rPr>
        <w:t xml:space="preserve"> in the relevant section of this handbook.</w:t>
      </w:r>
    </w:p>
    <w:p w14:paraId="337F91F6" w14:textId="77777777" w:rsidR="006A1D9A" w:rsidRDefault="006A1D9A" w:rsidP="008564F0">
      <w:pPr>
        <w:rPr>
          <w:szCs w:val="24"/>
        </w:rPr>
      </w:pPr>
    </w:p>
    <w:p w14:paraId="400F603D" w14:textId="77777777" w:rsidR="008564F0" w:rsidRDefault="008564F0" w:rsidP="008564F0">
      <w:pPr>
        <w:rPr>
          <w:szCs w:val="24"/>
        </w:rPr>
      </w:pPr>
      <w:r>
        <w:rPr>
          <w:szCs w:val="24"/>
        </w:rPr>
        <w:t xml:space="preserve">Long term tenants are advised of the risks and measures to deal with those risks by </w:t>
      </w:r>
      <w:r w:rsidRPr="00453C3F">
        <w:rPr>
          <w:szCs w:val="24"/>
          <w:highlight w:val="yellow"/>
        </w:rPr>
        <w:t>XXXX</w:t>
      </w:r>
      <w:r>
        <w:rPr>
          <w:szCs w:val="24"/>
        </w:rPr>
        <w:t xml:space="preserve"> (</w:t>
      </w:r>
      <w:r w:rsidRPr="00734B44">
        <w:rPr>
          <w:i/>
          <w:szCs w:val="24"/>
        </w:rPr>
        <w:t>a copy of the risk assessment could be provided, there may be sufficient instructions around the building, you may have a guide to the building or tenant which covers everything.  There is no prescribed means of letting tenants or hirers know of what they should do and be aware of</w:t>
      </w:r>
      <w:r>
        <w:rPr>
          <w:szCs w:val="24"/>
        </w:rPr>
        <w:t>)</w:t>
      </w:r>
    </w:p>
    <w:p w14:paraId="28EBCC2B" w14:textId="77777777" w:rsidR="008564F0" w:rsidRPr="004E406B" w:rsidRDefault="008564F0" w:rsidP="008564F0">
      <w:pPr>
        <w:rPr>
          <w:szCs w:val="24"/>
        </w:rPr>
      </w:pPr>
      <w:r>
        <w:rPr>
          <w:szCs w:val="24"/>
        </w:rPr>
        <w:t xml:space="preserve">Room hirers are advised of the risks and measures to deal with those risks by </w:t>
      </w:r>
      <w:r w:rsidRPr="00453C3F">
        <w:rPr>
          <w:szCs w:val="24"/>
          <w:highlight w:val="yellow"/>
        </w:rPr>
        <w:t>XXXXX</w:t>
      </w:r>
      <w:r>
        <w:rPr>
          <w:szCs w:val="24"/>
        </w:rPr>
        <w:t xml:space="preserve"> </w:t>
      </w:r>
      <w:r w:rsidRPr="00734B44">
        <w:rPr>
          <w:i/>
          <w:szCs w:val="24"/>
        </w:rPr>
        <w:t>(you can provide them with a basic set of instructions or simple briefing on how the meeting house works and what they should/ should not do</w:t>
      </w:r>
      <w:r>
        <w:rPr>
          <w:szCs w:val="24"/>
        </w:rPr>
        <w:t xml:space="preserve">)   </w:t>
      </w:r>
    </w:p>
    <w:p w14:paraId="79045673" w14:textId="77777777" w:rsidR="008564F0" w:rsidRDefault="008564F0" w:rsidP="008564F0">
      <w:pPr>
        <w:rPr>
          <w:szCs w:val="24"/>
        </w:rPr>
      </w:pPr>
    </w:p>
    <w:p w14:paraId="367568E6" w14:textId="77777777" w:rsidR="0028348F" w:rsidRDefault="0028348F" w:rsidP="0093406D">
      <w:pPr>
        <w:pStyle w:val="Heading1"/>
        <w:numPr>
          <w:ilvl w:val="0"/>
          <w:numId w:val="9"/>
        </w:numPr>
      </w:pPr>
      <w:bookmarkStart w:id="31" w:name="_Toc3794659"/>
      <w:r w:rsidRPr="004E406B">
        <w:t>Asbestos</w:t>
      </w:r>
      <w:bookmarkEnd w:id="31"/>
    </w:p>
    <w:p w14:paraId="5146016A" w14:textId="77777777" w:rsidR="001343B1" w:rsidRDefault="001343B1" w:rsidP="0028348F">
      <w:pPr>
        <w:rPr>
          <w:szCs w:val="24"/>
        </w:rPr>
      </w:pPr>
      <w:r>
        <w:rPr>
          <w:szCs w:val="24"/>
        </w:rPr>
        <w:t>See appendix 1 for regulations and guidance.</w:t>
      </w:r>
    </w:p>
    <w:p w14:paraId="05B132C0" w14:textId="77777777" w:rsidR="0028348F" w:rsidRDefault="0028348F" w:rsidP="0028348F">
      <w:pPr>
        <w:rPr>
          <w:szCs w:val="24"/>
        </w:rPr>
      </w:pPr>
      <w:r>
        <w:rPr>
          <w:szCs w:val="24"/>
        </w:rPr>
        <w:t xml:space="preserve">An asbestos survey was undertaken </w:t>
      </w:r>
      <w:r w:rsidRPr="00DA0EB5">
        <w:rPr>
          <w:szCs w:val="24"/>
          <w:highlight w:val="yellow"/>
        </w:rPr>
        <w:t>in XXX</w:t>
      </w:r>
      <w:r>
        <w:rPr>
          <w:szCs w:val="24"/>
        </w:rPr>
        <w:t xml:space="preserve">.  This showed that there is </w:t>
      </w:r>
      <w:r w:rsidRPr="00DA0EB5">
        <w:rPr>
          <w:szCs w:val="24"/>
          <w:highlight w:val="yellow"/>
        </w:rPr>
        <w:t>no asbestos in the building / that there was asbestos but it has been removed/ that there is asbestos in the building and it is being managed</w:t>
      </w:r>
      <w:r>
        <w:rPr>
          <w:szCs w:val="24"/>
        </w:rPr>
        <w:t xml:space="preserve">.  </w:t>
      </w:r>
      <w:r w:rsidRPr="004E406B">
        <w:rPr>
          <w:szCs w:val="24"/>
          <w:highlight w:val="yellow"/>
        </w:rPr>
        <w:t xml:space="preserve">See appendix </w:t>
      </w:r>
      <w:r w:rsidR="00DA0EB5">
        <w:rPr>
          <w:szCs w:val="24"/>
          <w:highlight w:val="yellow"/>
        </w:rPr>
        <w:t>XXX</w:t>
      </w:r>
      <w:r w:rsidRPr="004E406B">
        <w:rPr>
          <w:szCs w:val="24"/>
          <w:highlight w:val="yellow"/>
        </w:rPr>
        <w:t xml:space="preserve"> for </w:t>
      </w:r>
      <w:r w:rsidR="00A1227D">
        <w:rPr>
          <w:szCs w:val="24"/>
          <w:highlight w:val="yellow"/>
        </w:rPr>
        <w:t xml:space="preserve">the asbestos management plan and </w:t>
      </w:r>
      <w:r w:rsidRPr="004E406B">
        <w:rPr>
          <w:szCs w:val="24"/>
          <w:highlight w:val="yellow"/>
        </w:rPr>
        <w:t>more information</w:t>
      </w:r>
      <w:r>
        <w:rPr>
          <w:szCs w:val="24"/>
        </w:rPr>
        <w:t>.</w:t>
      </w:r>
    </w:p>
    <w:p w14:paraId="79F4B129" w14:textId="77777777" w:rsidR="00766E1A" w:rsidRDefault="00766E1A" w:rsidP="00727433">
      <w:pPr>
        <w:rPr>
          <w:szCs w:val="24"/>
        </w:rPr>
      </w:pPr>
    </w:p>
    <w:p w14:paraId="3B3D61B0" w14:textId="77777777" w:rsidR="00766E1A" w:rsidRDefault="00766E1A" w:rsidP="0093406D">
      <w:pPr>
        <w:pStyle w:val="Heading1"/>
        <w:numPr>
          <w:ilvl w:val="0"/>
          <w:numId w:val="9"/>
        </w:numPr>
      </w:pPr>
      <w:bookmarkStart w:id="32" w:name="_Toc3794660"/>
      <w:r w:rsidRPr="00045428">
        <w:t>Insurance certificate</w:t>
      </w:r>
      <w:bookmarkEnd w:id="32"/>
    </w:p>
    <w:p w14:paraId="3CD97714" w14:textId="77777777" w:rsidR="001343B1" w:rsidRDefault="001343B1" w:rsidP="001343B1">
      <w:pPr>
        <w:rPr>
          <w:szCs w:val="24"/>
        </w:rPr>
      </w:pPr>
      <w:r>
        <w:rPr>
          <w:szCs w:val="24"/>
        </w:rPr>
        <w:t>See appendix 1 for regulations and guidance.</w:t>
      </w:r>
    </w:p>
    <w:p w14:paraId="7DBA0172" w14:textId="77777777" w:rsidR="003763CC" w:rsidRPr="003763CC" w:rsidRDefault="003763CC" w:rsidP="003763CC">
      <w:pPr>
        <w:rPr>
          <w:lang w:val="en-US"/>
        </w:rPr>
      </w:pPr>
      <w:r>
        <w:rPr>
          <w:lang w:val="en-US"/>
        </w:rPr>
        <w:t xml:space="preserve">The area meeting </w:t>
      </w:r>
      <w:r w:rsidR="00850F60">
        <w:rPr>
          <w:lang w:val="en-US"/>
        </w:rPr>
        <w:t>employer’s</w:t>
      </w:r>
      <w:r>
        <w:rPr>
          <w:lang w:val="en-US"/>
        </w:rPr>
        <w:t xml:space="preserve"> </w:t>
      </w:r>
      <w:r w:rsidR="00850F60">
        <w:rPr>
          <w:lang w:val="en-US"/>
        </w:rPr>
        <w:t>liability</w:t>
      </w:r>
      <w:r>
        <w:rPr>
          <w:lang w:val="en-US"/>
        </w:rPr>
        <w:t xml:space="preserve"> </w:t>
      </w:r>
      <w:r w:rsidR="00850F60">
        <w:rPr>
          <w:lang w:val="en-US"/>
        </w:rPr>
        <w:t>insurance</w:t>
      </w:r>
      <w:r>
        <w:rPr>
          <w:lang w:val="en-US"/>
        </w:rPr>
        <w:t xml:space="preserve"> certificate is displayed on </w:t>
      </w:r>
      <w:r w:rsidRPr="003763CC">
        <w:rPr>
          <w:highlight w:val="yellow"/>
          <w:lang w:val="en-US"/>
        </w:rPr>
        <w:t>XXX.</w:t>
      </w:r>
      <w:r>
        <w:rPr>
          <w:lang w:val="en-US"/>
        </w:rPr>
        <w:t xml:space="preserve">  </w:t>
      </w:r>
    </w:p>
    <w:p w14:paraId="63D661AE" w14:textId="77777777" w:rsidR="00766E1A" w:rsidRDefault="00766E1A" w:rsidP="00727433">
      <w:pPr>
        <w:rPr>
          <w:szCs w:val="24"/>
        </w:rPr>
      </w:pPr>
    </w:p>
    <w:p w14:paraId="326E4660" w14:textId="77777777" w:rsidR="001E7F7E" w:rsidRPr="00183C02" w:rsidRDefault="001E7F7E" w:rsidP="0093406D">
      <w:pPr>
        <w:pStyle w:val="Heading1"/>
        <w:numPr>
          <w:ilvl w:val="0"/>
          <w:numId w:val="9"/>
        </w:numPr>
      </w:pPr>
      <w:bookmarkStart w:id="33" w:name="_Toc3794661"/>
      <w:r w:rsidRPr="00183C02">
        <w:t>Trades people and other suppliers</w:t>
      </w:r>
      <w:bookmarkEnd w:id="33"/>
    </w:p>
    <w:p w14:paraId="4B8E9582" w14:textId="77777777" w:rsidR="001E7F7E" w:rsidRDefault="001E7F7E" w:rsidP="001E7F7E">
      <w:pPr>
        <w:rPr>
          <w:szCs w:val="24"/>
        </w:rPr>
      </w:pPr>
      <w:r>
        <w:rPr>
          <w:szCs w:val="24"/>
        </w:rPr>
        <w:t xml:space="preserve">A list of organisations and individuals used by the meeting house is kept in </w:t>
      </w:r>
      <w:r w:rsidRPr="00183C02">
        <w:rPr>
          <w:szCs w:val="24"/>
          <w:highlight w:val="yellow"/>
        </w:rPr>
        <w:t xml:space="preserve">appendix </w:t>
      </w:r>
      <w:r w:rsidR="00D14388">
        <w:rPr>
          <w:szCs w:val="24"/>
          <w:highlight w:val="yellow"/>
        </w:rPr>
        <w:t>XX</w:t>
      </w:r>
      <w:r w:rsidRPr="00183C02">
        <w:rPr>
          <w:szCs w:val="24"/>
          <w:highlight w:val="yellow"/>
        </w:rPr>
        <w:t>X</w:t>
      </w:r>
    </w:p>
    <w:p w14:paraId="380A84C1" w14:textId="77777777" w:rsidR="000134E3" w:rsidRDefault="000134E3" w:rsidP="001E7F7E">
      <w:pPr>
        <w:rPr>
          <w:szCs w:val="24"/>
        </w:rPr>
      </w:pPr>
    </w:p>
    <w:p w14:paraId="0693A281" w14:textId="77777777" w:rsidR="000134E3" w:rsidRPr="000134E3" w:rsidRDefault="000134E3" w:rsidP="000134E3">
      <w:pPr>
        <w:pStyle w:val="Heading1"/>
        <w:numPr>
          <w:ilvl w:val="0"/>
          <w:numId w:val="9"/>
        </w:numPr>
      </w:pPr>
      <w:bookmarkStart w:id="34" w:name="_Toc3794662"/>
      <w:r w:rsidRPr="000134E3">
        <w:t>Significant work to building</w:t>
      </w:r>
      <w:bookmarkEnd w:id="34"/>
    </w:p>
    <w:p w14:paraId="68CDDFCA" w14:textId="77777777" w:rsidR="001E7F7E" w:rsidRDefault="000134E3" w:rsidP="001E7F7E">
      <w:pPr>
        <w:rPr>
          <w:szCs w:val="24"/>
        </w:rPr>
      </w:pPr>
      <w:r>
        <w:rPr>
          <w:szCs w:val="24"/>
        </w:rPr>
        <w:t>A record of significant work to the building</w:t>
      </w:r>
      <w:r w:rsidR="00D14388">
        <w:rPr>
          <w:szCs w:val="24"/>
        </w:rPr>
        <w:t xml:space="preserve"> carried out over time</w:t>
      </w:r>
      <w:r>
        <w:rPr>
          <w:szCs w:val="24"/>
        </w:rPr>
        <w:t xml:space="preserve"> is in appendix </w:t>
      </w:r>
      <w:r w:rsidR="00D14388" w:rsidRPr="00D14388">
        <w:rPr>
          <w:szCs w:val="24"/>
          <w:highlight w:val="yellow"/>
        </w:rPr>
        <w:t>X</w:t>
      </w:r>
      <w:r w:rsidRPr="00D14388">
        <w:rPr>
          <w:szCs w:val="24"/>
          <w:highlight w:val="yellow"/>
        </w:rPr>
        <w:t>XX</w:t>
      </w:r>
    </w:p>
    <w:p w14:paraId="3D0F39AD" w14:textId="77777777" w:rsidR="000134E3" w:rsidRDefault="000134E3" w:rsidP="001E7F7E">
      <w:pPr>
        <w:rPr>
          <w:szCs w:val="24"/>
        </w:rPr>
      </w:pPr>
    </w:p>
    <w:p w14:paraId="0C246DE7" w14:textId="77777777" w:rsidR="003217C7" w:rsidRDefault="003217C7" w:rsidP="0093406D">
      <w:pPr>
        <w:pStyle w:val="Heading1"/>
        <w:numPr>
          <w:ilvl w:val="0"/>
          <w:numId w:val="9"/>
        </w:numPr>
      </w:pPr>
      <w:bookmarkStart w:id="35" w:name="_Toc3794663"/>
      <w:r>
        <w:t>Gardens/ Burial ground</w:t>
      </w:r>
      <w:r w:rsidR="009E7F76">
        <w:t>/ boundaries</w:t>
      </w:r>
      <w:bookmarkEnd w:id="35"/>
    </w:p>
    <w:p w14:paraId="6C98F867" w14:textId="77777777" w:rsidR="001343B1" w:rsidRDefault="001343B1" w:rsidP="001343B1">
      <w:pPr>
        <w:rPr>
          <w:szCs w:val="24"/>
        </w:rPr>
      </w:pPr>
      <w:r>
        <w:rPr>
          <w:szCs w:val="24"/>
        </w:rPr>
        <w:t>See appendix 1 for regulations and guidance.</w:t>
      </w:r>
    </w:p>
    <w:p w14:paraId="437E7E2E" w14:textId="77777777" w:rsidR="00E43F63" w:rsidRDefault="00E43F63" w:rsidP="001343B1">
      <w:pPr>
        <w:rPr>
          <w:szCs w:val="24"/>
        </w:rPr>
      </w:pPr>
    </w:p>
    <w:p w14:paraId="66BB80CD" w14:textId="77777777" w:rsidR="003217C7" w:rsidRDefault="003217C7" w:rsidP="003217C7">
      <w:pPr>
        <w:rPr>
          <w:szCs w:val="24"/>
        </w:rPr>
      </w:pPr>
      <w:r>
        <w:rPr>
          <w:szCs w:val="24"/>
        </w:rPr>
        <w:t xml:space="preserve">The burial ground </w:t>
      </w:r>
      <w:r w:rsidRPr="00462C5F">
        <w:rPr>
          <w:szCs w:val="24"/>
          <w:highlight w:val="yellow"/>
        </w:rPr>
        <w:t>is still open / now closed</w:t>
      </w:r>
      <w:r>
        <w:rPr>
          <w:szCs w:val="24"/>
        </w:rPr>
        <w:t xml:space="preserve"> for new burials and/or interment/scattering of ashes.  Any requests for future burials or interment/scattering of ashes should initially be made to the </w:t>
      </w:r>
      <w:r w:rsidR="00462C5F">
        <w:rPr>
          <w:szCs w:val="24"/>
        </w:rPr>
        <w:t>area me</w:t>
      </w:r>
      <w:r>
        <w:rPr>
          <w:szCs w:val="24"/>
        </w:rPr>
        <w:t xml:space="preserve">eting funerals adviser and clerk of this meeting.  </w:t>
      </w:r>
      <w:r w:rsidR="00462C5F">
        <w:rPr>
          <w:szCs w:val="24"/>
        </w:rPr>
        <w:t>Formal r</w:t>
      </w:r>
      <w:r>
        <w:rPr>
          <w:szCs w:val="24"/>
        </w:rPr>
        <w:t xml:space="preserve">ecords of </w:t>
      </w:r>
      <w:r w:rsidR="00462C5F">
        <w:rPr>
          <w:szCs w:val="24"/>
        </w:rPr>
        <w:t xml:space="preserve">the location and names of previous </w:t>
      </w:r>
      <w:r>
        <w:rPr>
          <w:szCs w:val="24"/>
        </w:rPr>
        <w:t>burials</w:t>
      </w:r>
      <w:r w:rsidR="00462C5F">
        <w:rPr>
          <w:szCs w:val="24"/>
        </w:rPr>
        <w:t xml:space="preserve"> and interment</w:t>
      </w:r>
      <w:r w:rsidR="00547D7D">
        <w:rPr>
          <w:szCs w:val="24"/>
        </w:rPr>
        <w:t>s</w:t>
      </w:r>
      <w:r w:rsidR="00462C5F">
        <w:rPr>
          <w:szCs w:val="24"/>
        </w:rPr>
        <w:t xml:space="preserve">/scattering of ashes </w:t>
      </w:r>
      <w:r>
        <w:rPr>
          <w:szCs w:val="24"/>
        </w:rPr>
        <w:t>are kept by the</w:t>
      </w:r>
      <w:r w:rsidR="00462C5F">
        <w:rPr>
          <w:szCs w:val="24"/>
        </w:rPr>
        <w:t xml:space="preserve"> area meeting.  A local record is maintained in appendix </w:t>
      </w:r>
      <w:r w:rsidR="00462C5F" w:rsidRPr="00547D7D">
        <w:rPr>
          <w:szCs w:val="24"/>
          <w:highlight w:val="yellow"/>
        </w:rPr>
        <w:t>XX</w:t>
      </w:r>
      <w:r w:rsidR="00D14388">
        <w:rPr>
          <w:szCs w:val="24"/>
          <w:highlight w:val="yellow"/>
        </w:rPr>
        <w:t>X</w:t>
      </w:r>
      <w:r w:rsidR="00462C5F" w:rsidRPr="00547D7D">
        <w:rPr>
          <w:szCs w:val="24"/>
          <w:highlight w:val="yellow"/>
        </w:rPr>
        <w:t xml:space="preserve"> or XXX.</w:t>
      </w:r>
    </w:p>
    <w:p w14:paraId="42492D5C" w14:textId="77777777" w:rsidR="00547D7D" w:rsidRDefault="00547D7D" w:rsidP="003217C7">
      <w:pPr>
        <w:rPr>
          <w:szCs w:val="24"/>
        </w:rPr>
      </w:pPr>
    </w:p>
    <w:p w14:paraId="0C5E0A0D" w14:textId="77777777" w:rsidR="00462C5F" w:rsidRDefault="00547D7D" w:rsidP="003217C7">
      <w:pPr>
        <w:rPr>
          <w:szCs w:val="24"/>
        </w:rPr>
      </w:pPr>
      <w:r w:rsidRPr="00547D7D">
        <w:rPr>
          <w:szCs w:val="24"/>
          <w:highlight w:val="yellow"/>
        </w:rPr>
        <w:t>If there are particular activities that are carried out or things that are avoided in the garden / burial ground list these here e.g. no pesticides or artificial fertiliser is used on the ground to maintain an ecologically sensitive approach to the space and encourage wildlife to flourish.</w:t>
      </w:r>
    </w:p>
    <w:p w14:paraId="0EB45038" w14:textId="77777777" w:rsidR="009E7F76" w:rsidRDefault="009E7F76" w:rsidP="003217C7">
      <w:pPr>
        <w:rPr>
          <w:szCs w:val="24"/>
        </w:rPr>
      </w:pPr>
    </w:p>
    <w:p w14:paraId="3676305D" w14:textId="77777777" w:rsidR="009E7F76" w:rsidRDefault="009E7F76" w:rsidP="003217C7">
      <w:pPr>
        <w:rPr>
          <w:szCs w:val="24"/>
        </w:rPr>
      </w:pPr>
      <w:r>
        <w:rPr>
          <w:szCs w:val="24"/>
        </w:rPr>
        <w:t>Responsibility for maintenance of the land boundaries is as follows……………</w:t>
      </w:r>
    </w:p>
    <w:p w14:paraId="6F2A2637" w14:textId="77777777" w:rsidR="00462C5F" w:rsidRDefault="00462C5F" w:rsidP="003217C7">
      <w:pPr>
        <w:rPr>
          <w:szCs w:val="24"/>
        </w:rPr>
      </w:pPr>
    </w:p>
    <w:p w14:paraId="3F09024B" w14:textId="77777777" w:rsidR="00C87833" w:rsidRPr="00C87833" w:rsidRDefault="00C87833" w:rsidP="0093406D">
      <w:pPr>
        <w:pStyle w:val="Heading1"/>
        <w:numPr>
          <w:ilvl w:val="0"/>
          <w:numId w:val="9"/>
        </w:numPr>
      </w:pPr>
      <w:bookmarkStart w:id="36" w:name="_Toc3794664"/>
      <w:r w:rsidRPr="00C87833">
        <w:t>Conservation status</w:t>
      </w:r>
      <w:bookmarkEnd w:id="36"/>
    </w:p>
    <w:p w14:paraId="57A9C9E4" w14:textId="77777777" w:rsidR="001343B1" w:rsidRDefault="001343B1" w:rsidP="001343B1">
      <w:pPr>
        <w:rPr>
          <w:szCs w:val="24"/>
        </w:rPr>
      </w:pPr>
      <w:r>
        <w:rPr>
          <w:szCs w:val="24"/>
        </w:rPr>
        <w:t>See appendix 1 for regulations and guidance.</w:t>
      </w:r>
    </w:p>
    <w:p w14:paraId="27B31715" w14:textId="77777777" w:rsidR="001A19E8" w:rsidRDefault="00C87833" w:rsidP="00C87833">
      <w:pPr>
        <w:rPr>
          <w:szCs w:val="24"/>
        </w:rPr>
      </w:pPr>
      <w:r w:rsidRPr="00C87833">
        <w:rPr>
          <w:szCs w:val="24"/>
        </w:rPr>
        <w:t xml:space="preserve">The building is grade </w:t>
      </w:r>
      <w:r w:rsidRPr="00C87833">
        <w:rPr>
          <w:szCs w:val="24"/>
          <w:highlight w:val="yellow"/>
        </w:rPr>
        <w:t>XX</w:t>
      </w:r>
      <w:r w:rsidRPr="00C87833">
        <w:rPr>
          <w:szCs w:val="24"/>
        </w:rPr>
        <w:t xml:space="preserve"> listed.  A copy of the listing document can be found on the </w:t>
      </w:r>
      <w:r w:rsidRPr="00C87833">
        <w:rPr>
          <w:szCs w:val="24"/>
          <w:highlight w:val="yellow"/>
        </w:rPr>
        <w:t>Historic England /  CADW / Historic Environment Scotland</w:t>
      </w:r>
      <w:r w:rsidRPr="00C87833">
        <w:rPr>
          <w:szCs w:val="24"/>
        </w:rPr>
        <w:t xml:space="preserve"> web site.</w:t>
      </w:r>
    </w:p>
    <w:p w14:paraId="1C893FA5" w14:textId="77777777" w:rsidR="001A19E8" w:rsidRDefault="001A19E8" w:rsidP="00C87833">
      <w:pPr>
        <w:rPr>
          <w:szCs w:val="24"/>
        </w:rPr>
      </w:pPr>
    </w:p>
    <w:p w14:paraId="585B6D90" w14:textId="77777777" w:rsidR="00E43F63" w:rsidRDefault="001A19E8" w:rsidP="00C87833">
      <w:pPr>
        <w:rPr>
          <w:szCs w:val="24"/>
        </w:rPr>
      </w:pPr>
      <w:r>
        <w:rPr>
          <w:szCs w:val="24"/>
        </w:rPr>
        <w:t xml:space="preserve">The building lies within the </w:t>
      </w:r>
      <w:r w:rsidRPr="001A19E8">
        <w:rPr>
          <w:szCs w:val="24"/>
          <w:highlight w:val="yellow"/>
        </w:rPr>
        <w:t>XXX</w:t>
      </w:r>
      <w:r w:rsidR="00E43F63">
        <w:rPr>
          <w:szCs w:val="24"/>
        </w:rPr>
        <w:t xml:space="preserve">  conservation area.</w:t>
      </w:r>
    </w:p>
    <w:p w14:paraId="4687183C" w14:textId="77777777" w:rsidR="00E43F63" w:rsidRDefault="00E43F63" w:rsidP="00C87833">
      <w:pPr>
        <w:rPr>
          <w:szCs w:val="24"/>
        </w:rPr>
      </w:pPr>
    </w:p>
    <w:p w14:paraId="47B9975A" w14:textId="77777777" w:rsidR="00E43F63" w:rsidRPr="00C87833" w:rsidRDefault="00E43F63" w:rsidP="00C87833">
      <w:pPr>
        <w:rPr>
          <w:szCs w:val="24"/>
        </w:rPr>
      </w:pPr>
      <w:r>
        <w:rPr>
          <w:szCs w:val="24"/>
        </w:rPr>
        <w:t>There are tree preservation orders on the following trees XXXXXXXXXX.</w:t>
      </w:r>
    </w:p>
    <w:p w14:paraId="35F04491" w14:textId="77777777" w:rsidR="00C87833" w:rsidRDefault="00C87833" w:rsidP="00C87833">
      <w:pPr>
        <w:rPr>
          <w:szCs w:val="24"/>
        </w:rPr>
      </w:pPr>
    </w:p>
    <w:p w14:paraId="5D834597" w14:textId="77777777" w:rsidR="008564F0" w:rsidRPr="008564F0" w:rsidRDefault="008564F0" w:rsidP="0093406D">
      <w:pPr>
        <w:pStyle w:val="Heading1"/>
        <w:numPr>
          <w:ilvl w:val="0"/>
          <w:numId w:val="9"/>
        </w:numPr>
      </w:pPr>
      <w:bookmarkStart w:id="37" w:name="_Toc3794665"/>
      <w:r w:rsidRPr="008564F0">
        <w:t>Neighbo</w:t>
      </w:r>
      <w:r w:rsidR="00A043C1">
        <w:t>u</w:t>
      </w:r>
      <w:r w:rsidRPr="008564F0">
        <w:t>rs</w:t>
      </w:r>
      <w:r w:rsidR="00A043C1">
        <w:t>’</w:t>
      </w:r>
      <w:r w:rsidRPr="008564F0">
        <w:t xml:space="preserve"> contact details</w:t>
      </w:r>
      <w:bookmarkEnd w:id="37"/>
    </w:p>
    <w:p w14:paraId="1011A6AC" w14:textId="77777777" w:rsidR="007222DB" w:rsidRDefault="008564F0" w:rsidP="00727433">
      <w:pPr>
        <w:rPr>
          <w:szCs w:val="24"/>
          <w:highlight w:val="yellow"/>
        </w:rPr>
      </w:pPr>
      <w:r>
        <w:rPr>
          <w:szCs w:val="24"/>
        </w:rPr>
        <w:t xml:space="preserve">Contact details for neighbours and other building occupiers are provided in </w:t>
      </w:r>
      <w:r w:rsidRPr="008564F0">
        <w:rPr>
          <w:szCs w:val="24"/>
          <w:highlight w:val="yellow"/>
        </w:rPr>
        <w:t>appendix XXX</w:t>
      </w:r>
    </w:p>
    <w:p w14:paraId="1033CEC8" w14:textId="77777777" w:rsidR="007222DB" w:rsidRDefault="007222DB">
      <w:pPr>
        <w:rPr>
          <w:szCs w:val="24"/>
          <w:highlight w:val="yellow"/>
        </w:rPr>
      </w:pPr>
    </w:p>
    <w:p w14:paraId="2E908E46" w14:textId="77777777" w:rsidR="004D5B89" w:rsidRDefault="004D5B89">
      <w:pPr>
        <w:rPr>
          <w:szCs w:val="24"/>
          <w:highlight w:val="yellow"/>
        </w:rPr>
      </w:pPr>
    </w:p>
    <w:p w14:paraId="7AAECF12" w14:textId="77777777" w:rsidR="004D5B89" w:rsidRDefault="004D5B89" w:rsidP="00E43F63">
      <w:pPr>
        <w:pStyle w:val="Heading1"/>
      </w:pPr>
      <w:r>
        <w:rPr>
          <w:szCs w:val="24"/>
          <w:highlight w:val="yellow"/>
        </w:rPr>
        <w:br w:type="page"/>
      </w:r>
      <w:bookmarkStart w:id="38" w:name="_Toc3794666"/>
      <w:r w:rsidR="009D370A" w:rsidRPr="009D370A">
        <w:t>Appendix 1</w:t>
      </w:r>
      <w:r w:rsidR="00E43F63" w:rsidRPr="00E43F63">
        <w:t xml:space="preserve"> </w:t>
      </w:r>
      <w:r w:rsidRPr="00E43F63">
        <w:t>Re</w:t>
      </w:r>
      <w:r w:rsidRPr="004D5B89">
        <w:t>gulations and Guidance</w:t>
      </w:r>
      <w:bookmarkEnd w:id="38"/>
    </w:p>
    <w:p w14:paraId="1F4AD5DC" w14:textId="77777777" w:rsidR="004D5B89" w:rsidRPr="004D5B89" w:rsidRDefault="004D5B89" w:rsidP="004D5B89">
      <w:pPr>
        <w:rPr>
          <w:i/>
          <w:szCs w:val="24"/>
        </w:rPr>
      </w:pPr>
    </w:p>
    <w:p w14:paraId="14FB1731" w14:textId="77777777" w:rsidR="00F92B2C" w:rsidRPr="00F92B2C" w:rsidRDefault="00F92B2C" w:rsidP="00F92B2C">
      <w:pPr>
        <w:rPr>
          <w:b/>
        </w:rPr>
      </w:pPr>
      <w:r w:rsidRPr="00F92B2C">
        <w:rPr>
          <w:b/>
        </w:rPr>
        <w:t>Carbon monoxide monitors</w:t>
      </w:r>
    </w:p>
    <w:p w14:paraId="7FB5641A" w14:textId="77777777" w:rsidR="00F92B2C" w:rsidRDefault="00F92B2C" w:rsidP="00F92B2C">
      <w:pPr>
        <w:rPr>
          <w:i/>
          <w:lang w:val="en-US"/>
        </w:rPr>
      </w:pPr>
      <w:r w:rsidRPr="00BB615E">
        <w:rPr>
          <w:i/>
          <w:lang w:val="en-US"/>
        </w:rPr>
        <w:t xml:space="preserve">The </w:t>
      </w:r>
      <w:r w:rsidRPr="00594923">
        <w:rPr>
          <w:i/>
          <w:lang w:val="en-US"/>
        </w:rPr>
        <w:t>Smoke and Carbon Monoxide Alarm (England) Regulations 2015</w:t>
      </w:r>
      <w:r w:rsidRPr="00BB615E">
        <w:rPr>
          <w:i/>
          <w:lang w:val="en-US"/>
        </w:rPr>
        <w:t xml:space="preserve"> are limited to requiring carbon monoxide monitors in residential properties where there are solid fuel stoves.  However much advice suggests that one should be installed in residential properties (such as a warden’s flat accommodation) in all rooms with a fuel burning appliance</w:t>
      </w:r>
      <w:r>
        <w:rPr>
          <w:i/>
          <w:lang w:val="en-US"/>
        </w:rPr>
        <w:t xml:space="preserve"> such as a gas fire</w:t>
      </w:r>
      <w:r w:rsidRPr="00BB615E">
        <w:rPr>
          <w:i/>
          <w:lang w:val="en-US"/>
        </w:rPr>
        <w:t>.</w:t>
      </w:r>
      <w:r>
        <w:rPr>
          <w:i/>
          <w:lang w:val="en-US"/>
        </w:rPr>
        <w:t xml:space="preserve">  There are equivalent regulations and guidance in Wales and Scotland.</w:t>
      </w:r>
    </w:p>
    <w:p w14:paraId="6CCE2736" w14:textId="77777777" w:rsidR="00F92B2C" w:rsidRDefault="00F92B2C" w:rsidP="00F92B2C">
      <w:pPr>
        <w:rPr>
          <w:b/>
        </w:rPr>
      </w:pPr>
    </w:p>
    <w:p w14:paraId="3BC346DE" w14:textId="77777777" w:rsidR="00F92B2C" w:rsidRPr="00F92B2C" w:rsidRDefault="00F92B2C" w:rsidP="00F92B2C">
      <w:pPr>
        <w:rPr>
          <w:b/>
        </w:rPr>
      </w:pPr>
      <w:r w:rsidRPr="00F92B2C">
        <w:rPr>
          <w:b/>
        </w:rPr>
        <w:t>Gas installation and equipment</w:t>
      </w:r>
    </w:p>
    <w:p w14:paraId="4D827D0D" w14:textId="77777777" w:rsidR="00F92B2C" w:rsidRDefault="00F92B2C" w:rsidP="00F92B2C">
      <w:pPr>
        <w:rPr>
          <w:i/>
          <w:szCs w:val="24"/>
        </w:rPr>
      </w:pPr>
      <w:r w:rsidRPr="006B3AA1">
        <w:rPr>
          <w:i/>
          <w:szCs w:val="24"/>
        </w:rPr>
        <w:t>The Gas Safety (Installation and Use) Regulations 1998 contains detailed requirements.   The reg</w:t>
      </w:r>
      <w:r w:rsidR="00283015">
        <w:rPr>
          <w:i/>
          <w:szCs w:val="24"/>
        </w:rPr>
        <w:t>ulation</w:t>
      </w:r>
      <w:r w:rsidRPr="006B3AA1">
        <w:rPr>
          <w:i/>
          <w:szCs w:val="24"/>
        </w:rPr>
        <w:t xml:space="preserve">s require annual safety checking </w:t>
      </w:r>
      <w:r>
        <w:rPr>
          <w:i/>
          <w:szCs w:val="24"/>
        </w:rPr>
        <w:t>and</w:t>
      </w:r>
      <w:r w:rsidRPr="006B3AA1">
        <w:rPr>
          <w:i/>
          <w:szCs w:val="24"/>
        </w:rPr>
        <w:t xml:space="preserve"> servicing of all appliances in</w:t>
      </w:r>
      <w:r>
        <w:rPr>
          <w:i/>
          <w:szCs w:val="24"/>
        </w:rPr>
        <w:t xml:space="preserve"> </w:t>
      </w:r>
      <w:r w:rsidRPr="006B3AA1">
        <w:rPr>
          <w:i/>
          <w:szCs w:val="24"/>
        </w:rPr>
        <w:t xml:space="preserve">a tenanted building.  HSE guidance recommends that all gas equipment is serviced annually by a ‘Gas Safe’ registered person in domestic buildings. </w:t>
      </w:r>
      <w:r>
        <w:rPr>
          <w:i/>
          <w:szCs w:val="24"/>
        </w:rPr>
        <w:t xml:space="preserve">These requirements should be applied to both mains gas and LPG supplies.  </w:t>
      </w:r>
    </w:p>
    <w:p w14:paraId="220443BA" w14:textId="77777777" w:rsidR="00F92B2C" w:rsidRPr="006B3AA1" w:rsidRDefault="00F92B2C" w:rsidP="00F92B2C">
      <w:pPr>
        <w:rPr>
          <w:i/>
          <w:szCs w:val="24"/>
        </w:rPr>
      </w:pPr>
    </w:p>
    <w:p w14:paraId="18A6EE8B" w14:textId="77777777" w:rsidR="00F92B2C" w:rsidRPr="00F92B2C" w:rsidRDefault="00F92B2C" w:rsidP="00F92B2C">
      <w:pPr>
        <w:rPr>
          <w:b/>
        </w:rPr>
      </w:pPr>
      <w:r w:rsidRPr="00F92B2C">
        <w:rPr>
          <w:b/>
        </w:rPr>
        <w:t xml:space="preserve">Heating oil </w:t>
      </w:r>
    </w:p>
    <w:p w14:paraId="571A1845" w14:textId="77777777" w:rsidR="00F92B2C" w:rsidRPr="009E5577" w:rsidRDefault="00F92B2C" w:rsidP="00F92B2C">
      <w:pPr>
        <w:rPr>
          <w:i/>
          <w:szCs w:val="24"/>
        </w:rPr>
      </w:pPr>
      <w:r w:rsidRPr="009E5577">
        <w:rPr>
          <w:i/>
          <w:szCs w:val="24"/>
        </w:rPr>
        <w:t>The</w:t>
      </w:r>
      <w:r>
        <w:rPr>
          <w:i/>
          <w:szCs w:val="24"/>
        </w:rPr>
        <w:t>re</w:t>
      </w:r>
      <w:r w:rsidRPr="009E5577">
        <w:rPr>
          <w:i/>
          <w:szCs w:val="24"/>
        </w:rPr>
        <w:t xml:space="preserve"> are no </w:t>
      </w:r>
      <w:r>
        <w:rPr>
          <w:i/>
          <w:szCs w:val="24"/>
        </w:rPr>
        <w:t>oil fired</w:t>
      </w:r>
      <w:r w:rsidRPr="009E5577">
        <w:rPr>
          <w:i/>
          <w:szCs w:val="24"/>
        </w:rPr>
        <w:t xml:space="preserve"> heating</w:t>
      </w:r>
      <w:r>
        <w:rPr>
          <w:i/>
          <w:szCs w:val="24"/>
        </w:rPr>
        <w:t xml:space="preserve"> equipment</w:t>
      </w:r>
      <w:r w:rsidRPr="009E5577">
        <w:rPr>
          <w:i/>
          <w:szCs w:val="24"/>
        </w:rPr>
        <w:t xml:space="preserve"> specific regulations.  However </w:t>
      </w:r>
      <w:r>
        <w:rPr>
          <w:i/>
          <w:szCs w:val="24"/>
        </w:rPr>
        <w:t xml:space="preserve">the </w:t>
      </w:r>
      <w:r w:rsidRPr="009E5577">
        <w:rPr>
          <w:i/>
          <w:szCs w:val="24"/>
        </w:rPr>
        <w:t>Oil Firing Technical Association (OFTEC)</w:t>
      </w:r>
      <w:r>
        <w:rPr>
          <w:i/>
          <w:szCs w:val="24"/>
        </w:rPr>
        <w:t xml:space="preserve">, </w:t>
      </w:r>
      <w:r w:rsidRPr="009E5577">
        <w:rPr>
          <w:i/>
          <w:szCs w:val="24"/>
        </w:rPr>
        <w:t>the industry body</w:t>
      </w:r>
      <w:r>
        <w:rPr>
          <w:i/>
          <w:szCs w:val="24"/>
        </w:rPr>
        <w:t>,</w:t>
      </w:r>
      <w:r w:rsidRPr="009E5577">
        <w:rPr>
          <w:i/>
          <w:szCs w:val="24"/>
        </w:rPr>
        <w:t xml:space="preserve"> recommends that boilers and the tank/ feed system should be checked and serviced annually.</w:t>
      </w:r>
    </w:p>
    <w:p w14:paraId="1F21FDBD" w14:textId="77777777" w:rsidR="00F92B2C" w:rsidRDefault="00F92B2C" w:rsidP="00F92B2C">
      <w:pPr>
        <w:rPr>
          <w:i/>
          <w:lang w:val="en-US"/>
        </w:rPr>
      </w:pPr>
    </w:p>
    <w:p w14:paraId="760FF9FF" w14:textId="77777777" w:rsidR="00F92B2C" w:rsidRPr="00F92B2C" w:rsidRDefault="00F92B2C" w:rsidP="00F92B2C">
      <w:pPr>
        <w:rPr>
          <w:b/>
        </w:rPr>
      </w:pPr>
      <w:r w:rsidRPr="00F92B2C">
        <w:rPr>
          <w:b/>
        </w:rPr>
        <w:t>Electrical wiring</w:t>
      </w:r>
    </w:p>
    <w:p w14:paraId="5DF6B0A2" w14:textId="77777777" w:rsidR="00F92B2C" w:rsidRDefault="00F92B2C" w:rsidP="00F92B2C">
      <w:pPr>
        <w:rPr>
          <w:i/>
          <w:szCs w:val="24"/>
        </w:rPr>
      </w:pPr>
      <w:r>
        <w:rPr>
          <w:i/>
          <w:lang w:val="en-US"/>
        </w:rPr>
        <w:t xml:space="preserve">NICEIC </w:t>
      </w:r>
      <w:r w:rsidRPr="005E40C4">
        <w:rPr>
          <w:i/>
        </w:rPr>
        <w:t xml:space="preserve">recommend that an electrical installation condition report (EICR) is carried out every </w:t>
      </w:r>
      <w:r>
        <w:rPr>
          <w:i/>
        </w:rPr>
        <w:t>five</w:t>
      </w:r>
      <w:r w:rsidRPr="005E40C4">
        <w:rPr>
          <w:i/>
        </w:rPr>
        <w:t xml:space="preserve"> years (</w:t>
      </w:r>
      <w:r>
        <w:rPr>
          <w:i/>
        </w:rPr>
        <w:t xml:space="preserve">also </w:t>
      </w:r>
      <w:r w:rsidRPr="005E40C4">
        <w:rPr>
          <w:i/>
        </w:rPr>
        <w:t>five for privately rented properties)</w:t>
      </w:r>
      <w:r>
        <w:rPr>
          <w:i/>
        </w:rPr>
        <w:t xml:space="preserve"> of t</w:t>
      </w:r>
      <w:r w:rsidRPr="00664107">
        <w:rPr>
          <w:i/>
          <w:szCs w:val="24"/>
        </w:rPr>
        <w:t>he wiring and things permane</w:t>
      </w:r>
      <w:r>
        <w:rPr>
          <w:i/>
          <w:szCs w:val="24"/>
        </w:rPr>
        <w:t>ntly</w:t>
      </w:r>
      <w:r w:rsidRPr="00664107">
        <w:rPr>
          <w:i/>
          <w:szCs w:val="24"/>
        </w:rPr>
        <w:t xml:space="preserve"> wired in such as </w:t>
      </w:r>
      <w:r>
        <w:rPr>
          <w:i/>
          <w:szCs w:val="24"/>
        </w:rPr>
        <w:t xml:space="preserve">storage </w:t>
      </w:r>
      <w:r w:rsidRPr="00664107">
        <w:rPr>
          <w:i/>
          <w:szCs w:val="24"/>
        </w:rPr>
        <w:t xml:space="preserve">heaters, lighting etc. </w:t>
      </w:r>
      <w:r>
        <w:rPr>
          <w:i/>
          <w:szCs w:val="24"/>
        </w:rPr>
        <w:t xml:space="preserve">which </w:t>
      </w:r>
      <w:r w:rsidRPr="00664107">
        <w:rPr>
          <w:i/>
          <w:szCs w:val="24"/>
        </w:rPr>
        <w:t xml:space="preserve">are sometimes called </w:t>
      </w:r>
      <w:r>
        <w:rPr>
          <w:i/>
          <w:szCs w:val="24"/>
        </w:rPr>
        <w:t>the ‘fixed installation’</w:t>
      </w:r>
      <w:r w:rsidRPr="00664107">
        <w:rPr>
          <w:i/>
          <w:szCs w:val="24"/>
        </w:rPr>
        <w:t xml:space="preserve">.  </w:t>
      </w:r>
    </w:p>
    <w:p w14:paraId="5BE32093" w14:textId="77777777" w:rsidR="00F92B2C" w:rsidRDefault="00F92B2C" w:rsidP="00F92B2C">
      <w:pPr>
        <w:rPr>
          <w:i/>
          <w:lang w:val="en-US"/>
        </w:rPr>
      </w:pPr>
    </w:p>
    <w:p w14:paraId="33658C8E" w14:textId="77777777" w:rsidR="00F92B2C" w:rsidRPr="00F92B2C" w:rsidRDefault="00F92B2C" w:rsidP="00F92B2C">
      <w:pPr>
        <w:rPr>
          <w:b/>
        </w:rPr>
      </w:pPr>
      <w:r w:rsidRPr="00F92B2C">
        <w:rPr>
          <w:b/>
        </w:rPr>
        <w:t>Lifts</w:t>
      </w:r>
    </w:p>
    <w:p w14:paraId="59CE05AA" w14:textId="77777777" w:rsidR="00F92B2C" w:rsidRPr="003035B9" w:rsidRDefault="00283015" w:rsidP="00F92B2C">
      <w:pPr>
        <w:rPr>
          <w:i/>
        </w:rPr>
      </w:pPr>
      <w:r>
        <w:rPr>
          <w:i/>
        </w:rPr>
        <w:t>T</w:t>
      </w:r>
      <w:r w:rsidR="00F92B2C" w:rsidRPr="003035B9">
        <w:rPr>
          <w:i/>
        </w:rPr>
        <w:t xml:space="preserve">hese are somewhat confusing as the LOLER (Lifting </w:t>
      </w:r>
      <w:r w:rsidR="00F92B2C">
        <w:rPr>
          <w:i/>
        </w:rPr>
        <w:t xml:space="preserve">Operations and Lifting Equipment </w:t>
      </w:r>
      <w:r w:rsidR="00F92B2C" w:rsidRPr="003035B9">
        <w:rPr>
          <w:i/>
        </w:rPr>
        <w:t>Regulations) a</w:t>
      </w:r>
      <w:r w:rsidR="00F92B2C">
        <w:rPr>
          <w:i/>
        </w:rPr>
        <w:t>p</w:t>
      </w:r>
      <w:r w:rsidR="00F92B2C" w:rsidRPr="003035B9">
        <w:rPr>
          <w:i/>
        </w:rPr>
        <w:t>ply to lifts used by people in the workplace</w:t>
      </w:r>
      <w:r w:rsidR="00F92B2C">
        <w:rPr>
          <w:i/>
        </w:rPr>
        <w:t xml:space="preserve"> i.e. factory, office</w:t>
      </w:r>
      <w:r w:rsidR="00F92B2C" w:rsidRPr="003035B9">
        <w:rPr>
          <w:i/>
        </w:rPr>
        <w:t xml:space="preserve"> rather than </w:t>
      </w:r>
      <w:r w:rsidR="00F92B2C">
        <w:rPr>
          <w:i/>
        </w:rPr>
        <w:t>the public</w:t>
      </w:r>
      <w:r w:rsidR="00F92B2C" w:rsidRPr="003035B9">
        <w:rPr>
          <w:i/>
        </w:rPr>
        <w:t xml:space="preserve"> in a shop or meeting house.  LOLER requires an inspection of lifts every six months.  The H</w:t>
      </w:r>
      <w:r w:rsidR="00F92B2C">
        <w:rPr>
          <w:i/>
        </w:rPr>
        <w:t xml:space="preserve">ealth &amp; Safety at Work </w:t>
      </w:r>
      <w:r w:rsidR="00F92B2C" w:rsidRPr="003035B9">
        <w:rPr>
          <w:i/>
        </w:rPr>
        <w:t>Act applies to lifts not covered by LO</w:t>
      </w:r>
      <w:r w:rsidR="00F92B2C">
        <w:rPr>
          <w:i/>
        </w:rPr>
        <w:t>L</w:t>
      </w:r>
      <w:r w:rsidR="00F92B2C" w:rsidRPr="003035B9">
        <w:rPr>
          <w:i/>
        </w:rPr>
        <w:t xml:space="preserve">ER which does not specify a specific frequency.  However your </w:t>
      </w:r>
      <w:r w:rsidR="00F92B2C">
        <w:rPr>
          <w:i/>
        </w:rPr>
        <w:t xml:space="preserve">building </w:t>
      </w:r>
      <w:r w:rsidR="00F92B2C" w:rsidRPr="003035B9">
        <w:rPr>
          <w:i/>
        </w:rPr>
        <w:t>insurer may well require a particular frequency of inspection.</w:t>
      </w:r>
      <w:r w:rsidR="00F92B2C">
        <w:rPr>
          <w:i/>
        </w:rPr>
        <w:t xml:space="preserve">  In the absence of other advice an inspection and servicing of lifts and stair lifts in a meeting house every 12 months is suggested.</w:t>
      </w:r>
    </w:p>
    <w:p w14:paraId="4FBC420B" w14:textId="77777777" w:rsidR="00F92B2C" w:rsidRDefault="00F92B2C" w:rsidP="00F92B2C">
      <w:pPr>
        <w:rPr>
          <w:i/>
          <w:lang w:val="en-US"/>
        </w:rPr>
      </w:pPr>
    </w:p>
    <w:p w14:paraId="043E806F" w14:textId="77777777" w:rsidR="00F92B2C" w:rsidRPr="00F92B2C" w:rsidRDefault="00F92B2C" w:rsidP="00F92B2C">
      <w:pPr>
        <w:rPr>
          <w:b/>
        </w:rPr>
      </w:pPr>
      <w:r w:rsidRPr="00F92B2C">
        <w:rPr>
          <w:b/>
        </w:rPr>
        <w:t>Portable appliances (electrical tools and equipment)</w:t>
      </w:r>
    </w:p>
    <w:p w14:paraId="6CD1CD08" w14:textId="77777777" w:rsidR="00F92B2C" w:rsidRPr="00E94A60" w:rsidRDefault="00F92B2C" w:rsidP="00F92B2C">
      <w:pPr>
        <w:rPr>
          <w:i/>
          <w:szCs w:val="24"/>
        </w:rPr>
      </w:pPr>
      <w:r w:rsidRPr="00A34BAC">
        <w:rPr>
          <w:i/>
          <w:szCs w:val="24"/>
        </w:rPr>
        <w:t>HSE ‘</w:t>
      </w:r>
      <w:r w:rsidRPr="00A34BAC">
        <w:rPr>
          <w:i/>
        </w:rPr>
        <w:t>Maintaining portable electric equipment in low-risk environments’.  P</w:t>
      </w:r>
      <w:r w:rsidRPr="00A34BAC">
        <w:rPr>
          <w:i/>
          <w:szCs w:val="24"/>
        </w:rPr>
        <w:t>ortable applian</w:t>
      </w:r>
      <w:r>
        <w:rPr>
          <w:i/>
          <w:szCs w:val="24"/>
        </w:rPr>
        <w:t>ces</w:t>
      </w:r>
      <w:r w:rsidRPr="00E94A60">
        <w:rPr>
          <w:i/>
          <w:szCs w:val="24"/>
        </w:rPr>
        <w:t xml:space="preserve"> </w:t>
      </w:r>
      <w:r>
        <w:rPr>
          <w:i/>
          <w:szCs w:val="24"/>
        </w:rPr>
        <w:t>are</w:t>
      </w:r>
      <w:r w:rsidRPr="00E94A60">
        <w:rPr>
          <w:i/>
          <w:szCs w:val="24"/>
        </w:rPr>
        <w:t xml:space="preserve"> </w:t>
      </w:r>
      <w:r>
        <w:rPr>
          <w:i/>
          <w:szCs w:val="24"/>
        </w:rPr>
        <w:t xml:space="preserve">electrical appliances </w:t>
      </w:r>
      <w:r w:rsidRPr="00E94A60">
        <w:rPr>
          <w:i/>
          <w:szCs w:val="24"/>
        </w:rPr>
        <w:t xml:space="preserve">that are that </w:t>
      </w:r>
      <w:r>
        <w:rPr>
          <w:i/>
          <w:szCs w:val="24"/>
        </w:rPr>
        <w:t>capable of being moved while</w:t>
      </w:r>
      <w:r w:rsidRPr="00E94A60">
        <w:rPr>
          <w:i/>
          <w:szCs w:val="24"/>
        </w:rPr>
        <w:t xml:space="preserve"> </w:t>
      </w:r>
      <w:r>
        <w:rPr>
          <w:i/>
          <w:szCs w:val="24"/>
        </w:rPr>
        <w:t>connected or disconnected from the mains supply</w:t>
      </w:r>
      <w:r w:rsidRPr="00E94A60">
        <w:rPr>
          <w:i/>
          <w:szCs w:val="24"/>
        </w:rPr>
        <w:t xml:space="preserve"> (i.e. </w:t>
      </w:r>
      <w:r>
        <w:rPr>
          <w:i/>
          <w:szCs w:val="24"/>
        </w:rPr>
        <w:t xml:space="preserve">floor standing </w:t>
      </w:r>
      <w:r w:rsidRPr="00E94A60">
        <w:rPr>
          <w:i/>
          <w:szCs w:val="24"/>
        </w:rPr>
        <w:t xml:space="preserve">heaters, kitchen appliances, vacuum cleaner etc.).  </w:t>
      </w:r>
    </w:p>
    <w:p w14:paraId="47B39A47" w14:textId="77777777" w:rsidR="00F92B2C" w:rsidRDefault="00F92B2C" w:rsidP="00F92B2C">
      <w:pPr>
        <w:rPr>
          <w:i/>
          <w:szCs w:val="24"/>
        </w:rPr>
      </w:pPr>
      <w:r>
        <w:rPr>
          <w:i/>
          <w:szCs w:val="24"/>
        </w:rPr>
        <w:t>All portable appliances should be checked before using to make sure they are in good condition and not damaged.  A p</w:t>
      </w:r>
      <w:r w:rsidRPr="00E94A60">
        <w:rPr>
          <w:i/>
          <w:szCs w:val="24"/>
        </w:rPr>
        <w:t xml:space="preserve">ortable </w:t>
      </w:r>
      <w:r>
        <w:rPr>
          <w:i/>
          <w:szCs w:val="24"/>
        </w:rPr>
        <w:t>appliance</w:t>
      </w:r>
      <w:r w:rsidRPr="00E94A60">
        <w:rPr>
          <w:i/>
          <w:szCs w:val="24"/>
        </w:rPr>
        <w:t xml:space="preserve"> should tested at a frequency between one and five years depending on how likely it is to develop a safety fault.  In practice for most meeting houses the cost of a visit by someone to carry out portable appliance testing (PAT) is likely to be very similar or even the same irrespective of the number of pieces of equipment needing testing.  It may therefore make sense to test all appliances on an annual basis to keep thi</w:t>
      </w:r>
      <w:r>
        <w:rPr>
          <w:i/>
          <w:szCs w:val="24"/>
        </w:rPr>
        <w:t>n</w:t>
      </w:r>
      <w:r w:rsidRPr="00E94A60">
        <w:rPr>
          <w:i/>
          <w:szCs w:val="24"/>
        </w:rPr>
        <w:t xml:space="preserve">gs simple, however it may be cheaper to do some less often.  </w:t>
      </w:r>
      <w:r>
        <w:rPr>
          <w:i/>
          <w:szCs w:val="24"/>
        </w:rPr>
        <w:t>Anything with a</w:t>
      </w:r>
      <w:r w:rsidRPr="00E94A60">
        <w:rPr>
          <w:noProof/>
          <w:lang w:eastAsia="en-GB"/>
        </w:rPr>
        <w:t xml:space="preserve"> </w:t>
      </w:r>
      <w:r>
        <w:rPr>
          <w:noProof/>
          <w:lang w:eastAsia="en-GB"/>
        </w:rPr>
        <w:drawing>
          <wp:inline distT="0" distB="0" distL="0" distR="0" wp14:anchorId="6DB5AF57" wp14:editId="6E149922">
            <wp:extent cx="133350" cy="134425"/>
            <wp:effectExtent l="0" t="0" r="0" b="0"/>
            <wp:docPr id="2" name="Picture 2" descr="Image result for double earth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ouble earth symb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063" cy="141192"/>
                    </a:xfrm>
                    <a:prstGeom prst="rect">
                      <a:avLst/>
                    </a:prstGeom>
                    <a:noFill/>
                    <a:ln>
                      <a:noFill/>
                    </a:ln>
                  </pic:spPr>
                </pic:pic>
              </a:graphicData>
            </a:graphic>
          </wp:inline>
        </w:drawing>
      </w:r>
      <w:r>
        <w:rPr>
          <w:i/>
          <w:szCs w:val="24"/>
        </w:rPr>
        <w:t xml:space="preserve"> symbol is double earthed and does not need testing.  </w:t>
      </w:r>
      <w:r w:rsidRPr="00E94A60">
        <w:rPr>
          <w:i/>
          <w:szCs w:val="24"/>
        </w:rPr>
        <w:t xml:space="preserve">Low voltage systems such as </w:t>
      </w:r>
      <w:r>
        <w:rPr>
          <w:i/>
          <w:szCs w:val="24"/>
        </w:rPr>
        <w:t>battery powered tools</w:t>
      </w:r>
      <w:r w:rsidRPr="00E94A60">
        <w:rPr>
          <w:i/>
          <w:szCs w:val="24"/>
        </w:rPr>
        <w:t xml:space="preserve"> etc. do not need PAT </w:t>
      </w:r>
      <w:r w:rsidRPr="00E61F5F">
        <w:rPr>
          <w:i/>
          <w:szCs w:val="24"/>
        </w:rPr>
        <w:t>testing</w:t>
      </w:r>
      <w:r>
        <w:rPr>
          <w:i/>
          <w:szCs w:val="24"/>
        </w:rPr>
        <w:t xml:space="preserve"> although their power supplies or chargers will need checking.</w:t>
      </w:r>
      <w:r w:rsidRPr="00E61F5F">
        <w:rPr>
          <w:i/>
          <w:szCs w:val="24"/>
        </w:rPr>
        <w:t xml:space="preserve">  </w:t>
      </w:r>
    </w:p>
    <w:p w14:paraId="50325EB3" w14:textId="77777777" w:rsidR="005C5071" w:rsidRPr="00E61F5F" w:rsidRDefault="005C5071" w:rsidP="005C5071">
      <w:pPr>
        <w:rPr>
          <w:i/>
          <w:szCs w:val="24"/>
        </w:rPr>
      </w:pPr>
      <w:r w:rsidRPr="00E61F5F">
        <w:rPr>
          <w:i/>
          <w:szCs w:val="24"/>
        </w:rPr>
        <w:t xml:space="preserve">A table of suggested test intervals </w:t>
      </w:r>
      <w:r>
        <w:rPr>
          <w:i/>
          <w:szCs w:val="24"/>
        </w:rPr>
        <w:t xml:space="preserve">for items of portable electrical equipment found in a meeting house </w:t>
      </w:r>
      <w:r w:rsidRPr="00E61F5F">
        <w:rPr>
          <w:i/>
          <w:szCs w:val="24"/>
        </w:rPr>
        <w:t>is below.</w:t>
      </w:r>
    </w:p>
    <w:p w14:paraId="3767C8C0" w14:textId="77777777" w:rsidR="005C5071" w:rsidRPr="00E61F5F" w:rsidRDefault="005C5071" w:rsidP="005C5071">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7"/>
        <w:gridCol w:w="1959"/>
      </w:tblGrid>
      <w:tr w:rsidR="005C5071" w:rsidRPr="00E61F5F" w14:paraId="7FAD7E8F" w14:textId="77777777" w:rsidTr="00E43F63">
        <w:tc>
          <w:tcPr>
            <w:tcW w:w="7057" w:type="dxa"/>
            <w:shd w:val="clear" w:color="auto" w:fill="auto"/>
          </w:tcPr>
          <w:p w14:paraId="238D51C8" w14:textId="77777777" w:rsidR="005C5071" w:rsidRPr="00E61F5F" w:rsidRDefault="005C5071" w:rsidP="00E43F63">
            <w:pPr>
              <w:rPr>
                <w:rFonts w:cs="Arial"/>
                <w:i/>
                <w:szCs w:val="24"/>
              </w:rPr>
            </w:pPr>
            <w:r w:rsidRPr="00E61F5F">
              <w:rPr>
                <w:rFonts w:cs="Arial"/>
                <w:i/>
                <w:szCs w:val="24"/>
              </w:rPr>
              <w:br w:type="page"/>
              <w:t>Item</w:t>
            </w:r>
          </w:p>
        </w:tc>
        <w:tc>
          <w:tcPr>
            <w:tcW w:w="1959" w:type="dxa"/>
            <w:shd w:val="clear" w:color="auto" w:fill="auto"/>
          </w:tcPr>
          <w:p w14:paraId="7F872BEF" w14:textId="77777777" w:rsidR="005C5071" w:rsidRPr="00E61F5F" w:rsidRDefault="005C5071" w:rsidP="00E43F63">
            <w:pPr>
              <w:rPr>
                <w:rFonts w:cs="Arial"/>
                <w:i/>
                <w:szCs w:val="24"/>
              </w:rPr>
            </w:pPr>
            <w:r w:rsidRPr="00E61F5F">
              <w:rPr>
                <w:rFonts w:cs="Arial"/>
                <w:i/>
                <w:szCs w:val="24"/>
              </w:rPr>
              <w:t>Interval in Years</w:t>
            </w:r>
          </w:p>
        </w:tc>
      </w:tr>
      <w:tr w:rsidR="005C5071" w:rsidRPr="00E61F5F" w14:paraId="6BF8F4D5" w14:textId="77777777" w:rsidTr="00E43F63">
        <w:tc>
          <w:tcPr>
            <w:tcW w:w="7057" w:type="dxa"/>
            <w:shd w:val="clear" w:color="auto" w:fill="auto"/>
          </w:tcPr>
          <w:p w14:paraId="3DDD3533" w14:textId="77777777" w:rsidR="005C5071" w:rsidRPr="00E61F5F" w:rsidRDefault="005C5071" w:rsidP="00E43F63">
            <w:pPr>
              <w:rPr>
                <w:rFonts w:cs="Arial"/>
                <w:i/>
                <w:sz w:val="22"/>
              </w:rPr>
            </w:pPr>
            <w:r w:rsidRPr="00E61F5F">
              <w:rPr>
                <w:rFonts w:cs="Arial"/>
                <w:i/>
                <w:sz w:val="22"/>
              </w:rPr>
              <w:t>Mobile Phone Charger</w:t>
            </w:r>
          </w:p>
        </w:tc>
        <w:tc>
          <w:tcPr>
            <w:tcW w:w="1959" w:type="dxa"/>
            <w:shd w:val="clear" w:color="auto" w:fill="auto"/>
          </w:tcPr>
          <w:p w14:paraId="6A4ECC1A" w14:textId="77777777" w:rsidR="005C5071" w:rsidRPr="00E61F5F" w:rsidRDefault="005C5071" w:rsidP="00E43F63">
            <w:pPr>
              <w:rPr>
                <w:rFonts w:cs="Arial"/>
                <w:i/>
                <w:sz w:val="22"/>
              </w:rPr>
            </w:pPr>
            <w:r w:rsidRPr="00E61F5F">
              <w:rPr>
                <w:rFonts w:cs="Arial"/>
                <w:i/>
                <w:sz w:val="22"/>
              </w:rPr>
              <w:t>*</w:t>
            </w:r>
          </w:p>
        </w:tc>
      </w:tr>
      <w:tr w:rsidR="005C5071" w:rsidRPr="00E61F5F" w14:paraId="6B2F410A" w14:textId="77777777" w:rsidTr="00E43F63">
        <w:tc>
          <w:tcPr>
            <w:tcW w:w="7057" w:type="dxa"/>
            <w:shd w:val="clear" w:color="auto" w:fill="auto"/>
          </w:tcPr>
          <w:p w14:paraId="48D58517" w14:textId="77777777" w:rsidR="005C5071" w:rsidRPr="00E61F5F" w:rsidRDefault="005C5071" w:rsidP="00E43F63">
            <w:pPr>
              <w:rPr>
                <w:rFonts w:cs="Arial"/>
                <w:i/>
                <w:sz w:val="22"/>
              </w:rPr>
            </w:pPr>
            <w:r w:rsidRPr="00E61F5F">
              <w:rPr>
                <w:rFonts w:cs="Arial"/>
                <w:i/>
                <w:sz w:val="22"/>
              </w:rPr>
              <w:t>Kettle</w:t>
            </w:r>
          </w:p>
        </w:tc>
        <w:tc>
          <w:tcPr>
            <w:tcW w:w="1959" w:type="dxa"/>
            <w:shd w:val="clear" w:color="auto" w:fill="auto"/>
          </w:tcPr>
          <w:p w14:paraId="425FAAFB" w14:textId="77777777" w:rsidR="005C5071" w:rsidRPr="00E61F5F" w:rsidRDefault="005C5071" w:rsidP="00E43F63">
            <w:pPr>
              <w:rPr>
                <w:rFonts w:cs="Arial"/>
                <w:i/>
                <w:sz w:val="22"/>
              </w:rPr>
            </w:pPr>
            <w:r w:rsidRPr="00E61F5F">
              <w:rPr>
                <w:rFonts w:cs="Arial"/>
                <w:i/>
                <w:sz w:val="22"/>
              </w:rPr>
              <w:t>1</w:t>
            </w:r>
          </w:p>
        </w:tc>
      </w:tr>
      <w:tr w:rsidR="005C5071" w:rsidRPr="00E61F5F" w14:paraId="7B806E48" w14:textId="77777777" w:rsidTr="00E43F63">
        <w:tc>
          <w:tcPr>
            <w:tcW w:w="7057" w:type="dxa"/>
            <w:shd w:val="clear" w:color="auto" w:fill="auto"/>
          </w:tcPr>
          <w:p w14:paraId="0EDEFF04" w14:textId="77777777" w:rsidR="005C5071" w:rsidRPr="00E61F5F" w:rsidRDefault="005C5071" w:rsidP="00E43F63">
            <w:pPr>
              <w:rPr>
                <w:rFonts w:cs="Arial"/>
                <w:i/>
                <w:sz w:val="22"/>
              </w:rPr>
            </w:pPr>
            <w:r w:rsidRPr="00E61F5F">
              <w:rPr>
                <w:rFonts w:cs="Arial"/>
                <w:i/>
                <w:sz w:val="22"/>
              </w:rPr>
              <w:t>Vacuum Cleaner</w:t>
            </w:r>
          </w:p>
        </w:tc>
        <w:tc>
          <w:tcPr>
            <w:tcW w:w="1959" w:type="dxa"/>
            <w:shd w:val="clear" w:color="auto" w:fill="auto"/>
          </w:tcPr>
          <w:p w14:paraId="1BEA02F7" w14:textId="77777777" w:rsidR="005C5071" w:rsidRPr="00E61F5F" w:rsidRDefault="005C5071" w:rsidP="00E43F63">
            <w:pPr>
              <w:rPr>
                <w:rFonts w:cs="Arial"/>
                <w:i/>
                <w:sz w:val="22"/>
              </w:rPr>
            </w:pPr>
            <w:r w:rsidRPr="00E61F5F">
              <w:rPr>
                <w:rFonts w:cs="Arial"/>
                <w:i/>
                <w:sz w:val="22"/>
              </w:rPr>
              <w:t>1</w:t>
            </w:r>
          </w:p>
        </w:tc>
      </w:tr>
      <w:tr w:rsidR="005C5071" w:rsidRPr="00E61F5F" w14:paraId="62328199" w14:textId="77777777" w:rsidTr="00E43F63">
        <w:tc>
          <w:tcPr>
            <w:tcW w:w="7057" w:type="dxa"/>
            <w:shd w:val="clear" w:color="auto" w:fill="auto"/>
          </w:tcPr>
          <w:p w14:paraId="0913B4F9" w14:textId="77777777" w:rsidR="005C5071" w:rsidRPr="00E61F5F" w:rsidRDefault="005C5071" w:rsidP="00E43F63">
            <w:pPr>
              <w:rPr>
                <w:rFonts w:cs="Arial"/>
                <w:i/>
                <w:sz w:val="22"/>
              </w:rPr>
            </w:pPr>
            <w:r w:rsidRPr="00E61F5F">
              <w:rPr>
                <w:rFonts w:cs="Arial"/>
                <w:i/>
                <w:sz w:val="22"/>
              </w:rPr>
              <w:t>Toaster</w:t>
            </w:r>
          </w:p>
        </w:tc>
        <w:tc>
          <w:tcPr>
            <w:tcW w:w="1959" w:type="dxa"/>
            <w:shd w:val="clear" w:color="auto" w:fill="auto"/>
          </w:tcPr>
          <w:p w14:paraId="54126ED3" w14:textId="77777777" w:rsidR="005C5071" w:rsidRPr="00E61F5F" w:rsidRDefault="005C5071" w:rsidP="00E43F63">
            <w:pPr>
              <w:rPr>
                <w:rFonts w:cs="Arial"/>
                <w:i/>
                <w:sz w:val="22"/>
              </w:rPr>
            </w:pPr>
            <w:r w:rsidRPr="00E61F5F">
              <w:rPr>
                <w:rFonts w:cs="Arial"/>
                <w:i/>
                <w:sz w:val="22"/>
              </w:rPr>
              <w:t>1</w:t>
            </w:r>
          </w:p>
        </w:tc>
      </w:tr>
      <w:tr w:rsidR="005C5071" w:rsidRPr="00E61F5F" w14:paraId="6A59B7C4" w14:textId="77777777" w:rsidTr="00E43F63">
        <w:tc>
          <w:tcPr>
            <w:tcW w:w="7057" w:type="dxa"/>
            <w:shd w:val="clear" w:color="auto" w:fill="auto"/>
          </w:tcPr>
          <w:p w14:paraId="46A2A878" w14:textId="77777777" w:rsidR="005C5071" w:rsidRPr="00E61F5F" w:rsidRDefault="005C5071" w:rsidP="00E43F63">
            <w:pPr>
              <w:rPr>
                <w:rFonts w:cs="Arial"/>
                <w:i/>
                <w:sz w:val="22"/>
              </w:rPr>
            </w:pPr>
            <w:r w:rsidRPr="00E61F5F">
              <w:rPr>
                <w:rFonts w:cs="Arial"/>
                <w:i/>
                <w:sz w:val="22"/>
              </w:rPr>
              <w:t>Microwave Oven</w:t>
            </w:r>
          </w:p>
        </w:tc>
        <w:tc>
          <w:tcPr>
            <w:tcW w:w="1959" w:type="dxa"/>
            <w:shd w:val="clear" w:color="auto" w:fill="auto"/>
          </w:tcPr>
          <w:p w14:paraId="6925CDEC" w14:textId="77777777" w:rsidR="005C5071" w:rsidRPr="00E61F5F" w:rsidRDefault="005C5071" w:rsidP="00E43F63">
            <w:pPr>
              <w:rPr>
                <w:rFonts w:cs="Arial"/>
                <w:i/>
                <w:sz w:val="22"/>
              </w:rPr>
            </w:pPr>
            <w:r w:rsidRPr="00E61F5F">
              <w:rPr>
                <w:rFonts w:cs="Arial"/>
                <w:i/>
                <w:sz w:val="22"/>
              </w:rPr>
              <w:t>1</w:t>
            </w:r>
          </w:p>
        </w:tc>
      </w:tr>
      <w:tr w:rsidR="005C5071" w:rsidRPr="00E61F5F" w14:paraId="25A799F0" w14:textId="77777777" w:rsidTr="00E43F63">
        <w:tc>
          <w:tcPr>
            <w:tcW w:w="7057" w:type="dxa"/>
            <w:shd w:val="clear" w:color="auto" w:fill="auto"/>
          </w:tcPr>
          <w:p w14:paraId="0EEBBCAA" w14:textId="77777777" w:rsidR="005C5071" w:rsidRPr="00E61F5F" w:rsidRDefault="005C5071" w:rsidP="00E43F63">
            <w:pPr>
              <w:rPr>
                <w:rFonts w:cs="Arial"/>
                <w:i/>
                <w:sz w:val="22"/>
              </w:rPr>
            </w:pPr>
            <w:r w:rsidRPr="00E61F5F">
              <w:rPr>
                <w:rFonts w:cs="Arial"/>
                <w:i/>
                <w:sz w:val="22"/>
              </w:rPr>
              <w:t>Coffee Maker</w:t>
            </w:r>
          </w:p>
        </w:tc>
        <w:tc>
          <w:tcPr>
            <w:tcW w:w="1959" w:type="dxa"/>
            <w:shd w:val="clear" w:color="auto" w:fill="auto"/>
          </w:tcPr>
          <w:p w14:paraId="04B16CCD" w14:textId="77777777" w:rsidR="005C5071" w:rsidRPr="00E61F5F" w:rsidRDefault="005C5071" w:rsidP="00E43F63">
            <w:pPr>
              <w:rPr>
                <w:rFonts w:cs="Arial"/>
                <w:i/>
                <w:sz w:val="22"/>
              </w:rPr>
            </w:pPr>
            <w:r w:rsidRPr="00E61F5F">
              <w:rPr>
                <w:rFonts w:cs="Arial"/>
                <w:i/>
                <w:sz w:val="22"/>
              </w:rPr>
              <w:t>1</w:t>
            </w:r>
          </w:p>
        </w:tc>
      </w:tr>
      <w:tr w:rsidR="005C5071" w:rsidRPr="00E61F5F" w14:paraId="7633C56D" w14:textId="77777777" w:rsidTr="00E43F63">
        <w:tc>
          <w:tcPr>
            <w:tcW w:w="7057" w:type="dxa"/>
            <w:shd w:val="clear" w:color="auto" w:fill="auto"/>
          </w:tcPr>
          <w:p w14:paraId="29C95F23" w14:textId="77777777" w:rsidR="005C5071" w:rsidRPr="00E61F5F" w:rsidRDefault="005C5071" w:rsidP="00E43F63">
            <w:pPr>
              <w:rPr>
                <w:rFonts w:cs="Arial"/>
                <w:i/>
                <w:sz w:val="22"/>
              </w:rPr>
            </w:pPr>
            <w:r w:rsidRPr="00E61F5F">
              <w:rPr>
                <w:rFonts w:cs="Arial"/>
                <w:i/>
                <w:sz w:val="22"/>
              </w:rPr>
              <w:t>Laptop power supply lead</w:t>
            </w:r>
          </w:p>
        </w:tc>
        <w:tc>
          <w:tcPr>
            <w:tcW w:w="1959" w:type="dxa"/>
            <w:shd w:val="clear" w:color="auto" w:fill="auto"/>
          </w:tcPr>
          <w:p w14:paraId="2D53781D" w14:textId="77777777" w:rsidR="005C5071" w:rsidRPr="00E61F5F" w:rsidRDefault="005C5071" w:rsidP="00E43F63">
            <w:pPr>
              <w:rPr>
                <w:rFonts w:cs="Arial"/>
                <w:i/>
                <w:sz w:val="22"/>
              </w:rPr>
            </w:pPr>
            <w:r w:rsidRPr="00E61F5F">
              <w:rPr>
                <w:rFonts w:cs="Arial"/>
                <w:i/>
                <w:sz w:val="22"/>
              </w:rPr>
              <w:t>1</w:t>
            </w:r>
          </w:p>
        </w:tc>
      </w:tr>
      <w:tr w:rsidR="005C5071" w:rsidRPr="00E61F5F" w14:paraId="0EBE8219" w14:textId="77777777" w:rsidTr="00E43F63">
        <w:tc>
          <w:tcPr>
            <w:tcW w:w="7057" w:type="dxa"/>
            <w:shd w:val="clear" w:color="auto" w:fill="auto"/>
          </w:tcPr>
          <w:p w14:paraId="3B29DF15" w14:textId="77777777" w:rsidR="005C5071" w:rsidRPr="00E61F5F" w:rsidRDefault="005C5071" w:rsidP="00E43F63">
            <w:pPr>
              <w:rPr>
                <w:rFonts w:cs="Arial"/>
                <w:i/>
                <w:sz w:val="22"/>
              </w:rPr>
            </w:pPr>
            <w:r w:rsidRPr="00E61F5F">
              <w:rPr>
                <w:rFonts w:cs="Arial"/>
                <w:i/>
                <w:sz w:val="22"/>
              </w:rPr>
              <w:t>Portable heater</w:t>
            </w:r>
          </w:p>
        </w:tc>
        <w:tc>
          <w:tcPr>
            <w:tcW w:w="1959" w:type="dxa"/>
            <w:shd w:val="clear" w:color="auto" w:fill="auto"/>
          </w:tcPr>
          <w:p w14:paraId="50600577" w14:textId="77777777" w:rsidR="005C5071" w:rsidRPr="00E61F5F" w:rsidRDefault="005C5071" w:rsidP="00E43F63">
            <w:pPr>
              <w:rPr>
                <w:rFonts w:cs="Arial"/>
                <w:i/>
                <w:sz w:val="22"/>
              </w:rPr>
            </w:pPr>
            <w:r w:rsidRPr="00E61F5F">
              <w:rPr>
                <w:rFonts w:cs="Arial"/>
                <w:i/>
                <w:sz w:val="22"/>
              </w:rPr>
              <w:t>1</w:t>
            </w:r>
          </w:p>
        </w:tc>
      </w:tr>
      <w:tr w:rsidR="005C5071" w:rsidRPr="00E61F5F" w14:paraId="33D6416D" w14:textId="77777777" w:rsidTr="00E43F63">
        <w:tc>
          <w:tcPr>
            <w:tcW w:w="7057" w:type="dxa"/>
            <w:shd w:val="clear" w:color="auto" w:fill="auto"/>
          </w:tcPr>
          <w:p w14:paraId="3D91A0B8" w14:textId="77777777" w:rsidR="005C5071" w:rsidRPr="00E61F5F" w:rsidRDefault="005C5071" w:rsidP="00E43F63">
            <w:pPr>
              <w:rPr>
                <w:rFonts w:cs="Arial"/>
                <w:i/>
                <w:sz w:val="22"/>
              </w:rPr>
            </w:pPr>
            <w:r w:rsidRPr="00E61F5F">
              <w:rPr>
                <w:rFonts w:cs="Arial"/>
                <w:i/>
                <w:sz w:val="22"/>
              </w:rPr>
              <w:t>Cooker</w:t>
            </w:r>
            <w:r>
              <w:rPr>
                <w:rFonts w:cs="Arial"/>
                <w:i/>
                <w:sz w:val="22"/>
              </w:rPr>
              <w:t xml:space="preserve"> (plug in)</w:t>
            </w:r>
          </w:p>
        </w:tc>
        <w:tc>
          <w:tcPr>
            <w:tcW w:w="1959" w:type="dxa"/>
            <w:shd w:val="clear" w:color="auto" w:fill="auto"/>
          </w:tcPr>
          <w:p w14:paraId="16CF900F" w14:textId="77777777" w:rsidR="005C5071" w:rsidRPr="00E61F5F" w:rsidRDefault="005C5071" w:rsidP="00E43F63">
            <w:pPr>
              <w:rPr>
                <w:rFonts w:cs="Arial"/>
                <w:i/>
                <w:sz w:val="22"/>
              </w:rPr>
            </w:pPr>
            <w:r>
              <w:rPr>
                <w:rFonts w:cs="Arial"/>
                <w:i/>
                <w:sz w:val="22"/>
              </w:rPr>
              <w:t>3</w:t>
            </w:r>
          </w:p>
        </w:tc>
      </w:tr>
      <w:tr w:rsidR="005C5071" w:rsidRPr="00E61F5F" w14:paraId="41066E2D" w14:textId="77777777" w:rsidTr="00E43F63">
        <w:tc>
          <w:tcPr>
            <w:tcW w:w="7057" w:type="dxa"/>
            <w:shd w:val="clear" w:color="auto" w:fill="auto"/>
          </w:tcPr>
          <w:p w14:paraId="3D98D25B" w14:textId="77777777" w:rsidR="005C5071" w:rsidRPr="00E61F5F" w:rsidRDefault="005C5071" w:rsidP="00E43F63">
            <w:pPr>
              <w:rPr>
                <w:rFonts w:cs="Arial"/>
                <w:i/>
                <w:sz w:val="22"/>
              </w:rPr>
            </w:pPr>
            <w:r w:rsidRPr="00E61F5F">
              <w:rPr>
                <w:rFonts w:cs="Arial"/>
                <w:i/>
                <w:sz w:val="22"/>
              </w:rPr>
              <w:t>Fridge/Freezer</w:t>
            </w:r>
          </w:p>
        </w:tc>
        <w:tc>
          <w:tcPr>
            <w:tcW w:w="1959" w:type="dxa"/>
            <w:shd w:val="clear" w:color="auto" w:fill="auto"/>
          </w:tcPr>
          <w:p w14:paraId="2ACACC25" w14:textId="77777777" w:rsidR="005C5071" w:rsidRPr="00E61F5F" w:rsidRDefault="005C5071" w:rsidP="00E43F63">
            <w:pPr>
              <w:rPr>
                <w:rFonts w:cs="Arial"/>
                <w:i/>
                <w:sz w:val="22"/>
              </w:rPr>
            </w:pPr>
            <w:r>
              <w:rPr>
                <w:rFonts w:cs="Arial"/>
                <w:i/>
                <w:sz w:val="22"/>
              </w:rPr>
              <w:t>3</w:t>
            </w:r>
          </w:p>
        </w:tc>
      </w:tr>
      <w:tr w:rsidR="005C5071" w:rsidRPr="00E61F5F" w14:paraId="55A21E4D" w14:textId="77777777" w:rsidTr="00E43F63">
        <w:tc>
          <w:tcPr>
            <w:tcW w:w="7057" w:type="dxa"/>
            <w:shd w:val="clear" w:color="auto" w:fill="auto"/>
          </w:tcPr>
          <w:p w14:paraId="2EBD79CF" w14:textId="77777777" w:rsidR="005C5071" w:rsidRPr="00E61F5F" w:rsidRDefault="005C5071" w:rsidP="00E43F63">
            <w:pPr>
              <w:rPr>
                <w:rFonts w:cs="Arial"/>
                <w:i/>
                <w:sz w:val="22"/>
              </w:rPr>
            </w:pPr>
            <w:r w:rsidRPr="00E61F5F">
              <w:rPr>
                <w:rFonts w:cs="Arial"/>
                <w:i/>
                <w:sz w:val="22"/>
              </w:rPr>
              <w:t>Extension Lead</w:t>
            </w:r>
          </w:p>
        </w:tc>
        <w:tc>
          <w:tcPr>
            <w:tcW w:w="1959" w:type="dxa"/>
            <w:shd w:val="clear" w:color="auto" w:fill="auto"/>
          </w:tcPr>
          <w:p w14:paraId="35F6BC49" w14:textId="77777777" w:rsidR="005C5071" w:rsidRPr="00E61F5F" w:rsidRDefault="005C5071" w:rsidP="00E43F63">
            <w:pPr>
              <w:rPr>
                <w:rFonts w:cs="Arial"/>
                <w:i/>
                <w:sz w:val="22"/>
              </w:rPr>
            </w:pPr>
            <w:r w:rsidRPr="00E61F5F">
              <w:rPr>
                <w:rFonts w:cs="Arial"/>
                <w:i/>
                <w:sz w:val="22"/>
              </w:rPr>
              <w:t>3</w:t>
            </w:r>
          </w:p>
        </w:tc>
      </w:tr>
      <w:tr w:rsidR="005C5071" w:rsidRPr="00E61F5F" w14:paraId="3F3CC0E4" w14:textId="77777777" w:rsidTr="00E43F63">
        <w:tc>
          <w:tcPr>
            <w:tcW w:w="7057" w:type="dxa"/>
            <w:shd w:val="clear" w:color="auto" w:fill="auto"/>
          </w:tcPr>
          <w:p w14:paraId="47714B63" w14:textId="77777777" w:rsidR="005C5071" w:rsidRPr="00E61F5F" w:rsidRDefault="005C5071" w:rsidP="00E43F63">
            <w:pPr>
              <w:rPr>
                <w:rFonts w:cs="Arial"/>
                <w:i/>
                <w:sz w:val="22"/>
              </w:rPr>
            </w:pPr>
            <w:r w:rsidRPr="00E61F5F">
              <w:rPr>
                <w:rFonts w:cs="Arial"/>
                <w:i/>
                <w:sz w:val="22"/>
              </w:rPr>
              <w:t>TV/Video/DVD</w:t>
            </w:r>
          </w:p>
        </w:tc>
        <w:tc>
          <w:tcPr>
            <w:tcW w:w="1959" w:type="dxa"/>
            <w:shd w:val="clear" w:color="auto" w:fill="auto"/>
          </w:tcPr>
          <w:p w14:paraId="6065DF84" w14:textId="77777777" w:rsidR="005C5071" w:rsidRPr="00E61F5F" w:rsidRDefault="005C5071" w:rsidP="00E43F63">
            <w:pPr>
              <w:rPr>
                <w:rFonts w:cs="Arial"/>
                <w:i/>
                <w:sz w:val="22"/>
              </w:rPr>
            </w:pPr>
            <w:r w:rsidRPr="00E61F5F">
              <w:rPr>
                <w:rFonts w:cs="Arial"/>
                <w:i/>
                <w:sz w:val="22"/>
              </w:rPr>
              <w:t>3</w:t>
            </w:r>
          </w:p>
        </w:tc>
      </w:tr>
      <w:tr w:rsidR="005C5071" w:rsidRPr="00E61F5F" w14:paraId="1F35879B" w14:textId="77777777" w:rsidTr="00E43F63">
        <w:tc>
          <w:tcPr>
            <w:tcW w:w="7057" w:type="dxa"/>
            <w:shd w:val="clear" w:color="auto" w:fill="auto"/>
          </w:tcPr>
          <w:p w14:paraId="18C0C0EC" w14:textId="77777777" w:rsidR="005C5071" w:rsidRPr="00E61F5F" w:rsidRDefault="005C5071" w:rsidP="00E43F63">
            <w:pPr>
              <w:rPr>
                <w:rFonts w:cs="Arial"/>
                <w:i/>
                <w:sz w:val="22"/>
              </w:rPr>
            </w:pPr>
            <w:r w:rsidRPr="00E61F5F">
              <w:rPr>
                <w:rFonts w:cs="Arial"/>
                <w:i/>
                <w:sz w:val="22"/>
              </w:rPr>
              <w:t>Desk Lamp</w:t>
            </w:r>
          </w:p>
        </w:tc>
        <w:tc>
          <w:tcPr>
            <w:tcW w:w="1959" w:type="dxa"/>
            <w:shd w:val="clear" w:color="auto" w:fill="auto"/>
          </w:tcPr>
          <w:p w14:paraId="35B5EC43" w14:textId="77777777" w:rsidR="005C5071" w:rsidRPr="00E61F5F" w:rsidRDefault="005C5071" w:rsidP="00E43F63">
            <w:pPr>
              <w:rPr>
                <w:rFonts w:cs="Arial"/>
                <w:i/>
                <w:sz w:val="22"/>
              </w:rPr>
            </w:pPr>
            <w:r w:rsidRPr="00E61F5F">
              <w:rPr>
                <w:rFonts w:cs="Arial"/>
                <w:i/>
                <w:sz w:val="22"/>
              </w:rPr>
              <w:t>3</w:t>
            </w:r>
          </w:p>
        </w:tc>
      </w:tr>
      <w:tr w:rsidR="005C5071" w:rsidRPr="00E61F5F" w14:paraId="4B8089FE" w14:textId="77777777" w:rsidTr="00E43F63">
        <w:tc>
          <w:tcPr>
            <w:tcW w:w="7057" w:type="dxa"/>
            <w:shd w:val="clear" w:color="auto" w:fill="auto"/>
          </w:tcPr>
          <w:p w14:paraId="63A000CD" w14:textId="77777777" w:rsidR="005C5071" w:rsidRPr="00E61F5F" w:rsidRDefault="005C5071" w:rsidP="00E43F63">
            <w:pPr>
              <w:rPr>
                <w:rFonts w:cs="Arial"/>
                <w:i/>
                <w:sz w:val="22"/>
              </w:rPr>
            </w:pPr>
            <w:r w:rsidRPr="00E61F5F">
              <w:rPr>
                <w:rFonts w:cs="Arial"/>
                <w:i/>
                <w:sz w:val="22"/>
              </w:rPr>
              <w:t>Fan</w:t>
            </w:r>
          </w:p>
        </w:tc>
        <w:tc>
          <w:tcPr>
            <w:tcW w:w="1959" w:type="dxa"/>
            <w:shd w:val="clear" w:color="auto" w:fill="auto"/>
          </w:tcPr>
          <w:p w14:paraId="0C4B9ADB" w14:textId="77777777" w:rsidR="005C5071" w:rsidRPr="00E61F5F" w:rsidRDefault="005C5071" w:rsidP="00E43F63">
            <w:pPr>
              <w:rPr>
                <w:rFonts w:cs="Arial"/>
                <w:i/>
                <w:sz w:val="22"/>
              </w:rPr>
            </w:pPr>
            <w:r w:rsidRPr="00E61F5F">
              <w:rPr>
                <w:rFonts w:cs="Arial"/>
                <w:i/>
                <w:sz w:val="22"/>
              </w:rPr>
              <w:t>3</w:t>
            </w:r>
          </w:p>
        </w:tc>
      </w:tr>
      <w:tr w:rsidR="005C5071" w:rsidRPr="00E61F5F" w14:paraId="7784DA13" w14:textId="77777777" w:rsidTr="00E43F63">
        <w:tc>
          <w:tcPr>
            <w:tcW w:w="7057" w:type="dxa"/>
            <w:shd w:val="clear" w:color="auto" w:fill="auto"/>
          </w:tcPr>
          <w:p w14:paraId="1D3AA539" w14:textId="77777777" w:rsidR="005C5071" w:rsidRPr="00E61F5F" w:rsidRDefault="005C5071" w:rsidP="00E43F63">
            <w:pPr>
              <w:rPr>
                <w:rFonts w:cs="Arial"/>
                <w:i/>
                <w:sz w:val="22"/>
              </w:rPr>
            </w:pPr>
            <w:r w:rsidRPr="00E61F5F">
              <w:rPr>
                <w:rFonts w:cs="Arial"/>
                <w:i/>
                <w:sz w:val="22"/>
              </w:rPr>
              <w:t>Desktop computer power supply lead/transfer and monitor</w:t>
            </w:r>
          </w:p>
        </w:tc>
        <w:tc>
          <w:tcPr>
            <w:tcW w:w="1959" w:type="dxa"/>
            <w:shd w:val="clear" w:color="auto" w:fill="auto"/>
          </w:tcPr>
          <w:p w14:paraId="6DE14E47" w14:textId="77777777" w:rsidR="005C5071" w:rsidRPr="00E61F5F" w:rsidRDefault="005C5071" w:rsidP="00E43F63">
            <w:pPr>
              <w:rPr>
                <w:rFonts w:cs="Arial"/>
                <w:i/>
                <w:sz w:val="22"/>
              </w:rPr>
            </w:pPr>
            <w:r w:rsidRPr="00E61F5F">
              <w:rPr>
                <w:rFonts w:cs="Arial"/>
                <w:i/>
                <w:sz w:val="22"/>
              </w:rPr>
              <w:t>5</w:t>
            </w:r>
          </w:p>
        </w:tc>
      </w:tr>
      <w:tr w:rsidR="005C5071" w:rsidRPr="00E61F5F" w14:paraId="018E28F8" w14:textId="77777777" w:rsidTr="00E43F63">
        <w:tc>
          <w:tcPr>
            <w:tcW w:w="7057" w:type="dxa"/>
            <w:shd w:val="clear" w:color="auto" w:fill="auto"/>
          </w:tcPr>
          <w:p w14:paraId="3EAEF47A" w14:textId="77777777" w:rsidR="005C5071" w:rsidRPr="00E61F5F" w:rsidRDefault="005C5071" w:rsidP="00E43F63">
            <w:pPr>
              <w:rPr>
                <w:rFonts w:cs="Arial"/>
                <w:i/>
                <w:sz w:val="22"/>
              </w:rPr>
            </w:pPr>
            <w:r w:rsidRPr="00E61F5F">
              <w:rPr>
                <w:rFonts w:cs="Arial"/>
                <w:i/>
                <w:sz w:val="22"/>
              </w:rPr>
              <w:t>Printer/Fax</w:t>
            </w:r>
          </w:p>
        </w:tc>
        <w:tc>
          <w:tcPr>
            <w:tcW w:w="1959" w:type="dxa"/>
            <w:shd w:val="clear" w:color="auto" w:fill="auto"/>
          </w:tcPr>
          <w:p w14:paraId="58E5C39C" w14:textId="77777777" w:rsidR="005C5071" w:rsidRPr="00E61F5F" w:rsidRDefault="005C5071" w:rsidP="00E43F63">
            <w:pPr>
              <w:rPr>
                <w:rFonts w:cs="Arial"/>
                <w:i/>
                <w:sz w:val="22"/>
              </w:rPr>
            </w:pPr>
            <w:r w:rsidRPr="00E61F5F">
              <w:rPr>
                <w:rFonts w:cs="Arial"/>
                <w:i/>
                <w:sz w:val="22"/>
              </w:rPr>
              <w:t>5</w:t>
            </w:r>
          </w:p>
        </w:tc>
      </w:tr>
      <w:tr w:rsidR="005C5071" w:rsidRPr="00E61F5F" w14:paraId="76E90616" w14:textId="77777777" w:rsidTr="00E43F63">
        <w:tc>
          <w:tcPr>
            <w:tcW w:w="7057" w:type="dxa"/>
            <w:shd w:val="clear" w:color="auto" w:fill="auto"/>
          </w:tcPr>
          <w:p w14:paraId="45C657C8" w14:textId="77777777" w:rsidR="005C5071" w:rsidRPr="00E61F5F" w:rsidRDefault="005C5071" w:rsidP="00E43F63">
            <w:pPr>
              <w:rPr>
                <w:rFonts w:cs="Arial"/>
                <w:i/>
                <w:sz w:val="22"/>
              </w:rPr>
            </w:pPr>
            <w:r w:rsidRPr="00E61F5F">
              <w:rPr>
                <w:rFonts w:cs="Arial"/>
                <w:i/>
                <w:sz w:val="22"/>
              </w:rPr>
              <w:t>Battery Charger</w:t>
            </w:r>
          </w:p>
        </w:tc>
        <w:tc>
          <w:tcPr>
            <w:tcW w:w="1959" w:type="dxa"/>
            <w:shd w:val="clear" w:color="auto" w:fill="auto"/>
          </w:tcPr>
          <w:p w14:paraId="65227B82" w14:textId="77777777" w:rsidR="005C5071" w:rsidRPr="00E61F5F" w:rsidRDefault="005C5071" w:rsidP="00E43F63">
            <w:pPr>
              <w:rPr>
                <w:rFonts w:cs="Arial"/>
                <w:i/>
                <w:sz w:val="22"/>
              </w:rPr>
            </w:pPr>
            <w:r w:rsidRPr="00E61F5F">
              <w:rPr>
                <w:rFonts w:cs="Arial"/>
                <w:i/>
                <w:sz w:val="22"/>
              </w:rPr>
              <w:t>5</w:t>
            </w:r>
          </w:p>
        </w:tc>
      </w:tr>
    </w:tbl>
    <w:p w14:paraId="649B6E5B" w14:textId="77777777" w:rsidR="005C5071" w:rsidRPr="00E61F5F" w:rsidRDefault="005C5071" w:rsidP="005C5071">
      <w:pPr>
        <w:rPr>
          <w:rFonts w:cs="Arial"/>
          <w:i/>
          <w:sz w:val="22"/>
        </w:rPr>
      </w:pPr>
      <w:r w:rsidRPr="00E61F5F">
        <w:rPr>
          <w:rFonts w:cs="Arial"/>
          <w:i/>
          <w:sz w:val="22"/>
        </w:rPr>
        <w:t>* Visual Check only – renew if any damage noted.</w:t>
      </w:r>
    </w:p>
    <w:p w14:paraId="39E57658" w14:textId="77777777" w:rsidR="005C5071" w:rsidRDefault="005C5071" w:rsidP="005C5071">
      <w:pPr>
        <w:rPr>
          <w:szCs w:val="24"/>
        </w:rPr>
      </w:pPr>
    </w:p>
    <w:p w14:paraId="32F9ED47" w14:textId="77777777" w:rsidR="005C5071" w:rsidRDefault="005C5071" w:rsidP="00F92B2C">
      <w:pPr>
        <w:rPr>
          <w:i/>
          <w:lang w:val="en-US"/>
        </w:rPr>
      </w:pPr>
    </w:p>
    <w:p w14:paraId="3910986E" w14:textId="77777777" w:rsidR="00F92B2C" w:rsidRDefault="00F92B2C" w:rsidP="00F92B2C">
      <w:pPr>
        <w:rPr>
          <w:i/>
          <w:lang w:val="en-US"/>
        </w:rPr>
      </w:pPr>
    </w:p>
    <w:p w14:paraId="4CB4936B" w14:textId="77777777" w:rsidR="00F92B2C" w:rsidRDefault="00F92B2C" w:rsidP="00F92B2C">
      <w:pPr>
        <w:rPr>
          <w:i/>
          <w:lang w:val="en-US"/>
        </w:rPr>
      </w:pPr>
    </w:p>
    <w:p w14:paraId="46885972" w14:textId="77777777" w:rsidR="00F92B2C" w:rsidRPr="00F92B2C" w:rsidRDefault="00F92B2C" w:rsidP="00F92B2C">
      <w:pPr>
        <w:rPr>
          <w:b/>
        </w:rPr>
      </w:pPr>
      <w:r w:rsidRPr="00F92B2C">
        <w:rPr>
          <w:b/>
        </w:rPr>
        <w:t xml:space="preserve">Legionella precautions </w:t>
      </w:r>
    </w:p>
    <w:p w14:paraId="77DC41A1" w14:textId="77777777" w:rsidR="00F92B2C" w:rsidRDefault="00F92B2C" w:rsidP="00F92B2C">
      <w:pPr>
        <w:rPr>
          <w:rFonts w:cs="Arial"/>
          <w:i/>
          <w:szCs w:val="24"/>
        </w:rPr>
      </w:pPr>
      <w:r>
        <w:rPr>
          <w:rFonts w:cs="Arial"/>
          <w:i/>
          <w:szCs w:val="24"/>
        </w:rPr>
        <w:t xml:space="preserve">See HSE site; </w:t>
      </w:r>
      <w:r w:rsidRPr="009F189F">
        <w:rPr>
          <w:rFonts w:cs="Arial"/>
          <w:i/>
          <w:szCs w:val="24"/>
        </w:rPr>
        <w:t xml:space="preserve">People contract Legionnaires’ disease by inhaling small droplets of water (aerosols), suspended in the air, containing the </w:t>
      </w:r>
      <w:r>
        <w:rPr>
          <w:rFonts w:cs="Arial"/>
          <w:i/>
          <w:szCs w:val="24"/>
        </w:rPr>
        <w:t xml:space="preserve">Legionella </w:t>
      </w:r>
      <w:r w:rsidRPr="009F189F">
        <w:rPr>
          <w:rFonts w:cs="Arial"/>
          <w:i/>
          <w:szCs w:val="24"/>
        </w:rPr>
        <w:t xml:space="preserve">bacteria. </w:t>
      </w:r>
      <w:r>
        <w:rPr>
          <w:rFonts w:cs="Arial"/>
          <w:i/>
          <w:szCs w:val="24"/>
        </w:rPr>
        <w:t xml:space="preserve">It can be very serious, even fatal in vulnerable people.  In a meeting house this is most likely to be from a shower or tap fitted with a spray head.  Ordinary basin and bath taps do not raise concern.  </w:t>
      </w:r>
      <w:r w:rsidRPr="00724CD2">
        <w:rPr>
          <w:rFonts w:cs="Arial"/>
          <w:i/>
          <w:szCs w:val="24"/>
        </w:rPr>
        <w:t>Legionella bacteria multiply where water is held between 20-45</w:t>
      </w:r>
      <w:r w:rsidRPr="00724CD2">
        <w:rPr>
          <w:rFonts w:cs="Arial"/>
          <w:i/>
          <w:szCs w:val="24"/>
          <w:vertAlign w:val="superscript"/>
        </w:rPr>
        <w:t>o</w:t>
      </w:r>
      <w:r w:rsidRPr="00724CD2">
        <w:rPr>
          <w:rFonts w:cs="Arial"/>
          <w:i/>
          <w:szCs w:val="24"/>
        </w:rPr>
        <w:t xml:space="preserve">C, particularly if left for long periods of time.  </w:t>
      </w:r>
      <w:r>
        <w:rPr>
          <w:rFonts w:cs="Arial"/>
          <w:i/>
          <w:szCs w:val="24"/>
        </w:rPr>
        <w:t xml:space="preserve">The bacteria can be ingested and cause illness usually by breathing in water droplets. </w:t>
      </w:r>
    </w:p>
    <w:p w14:paraId="57CEA7CF" w14:textId="77777777" w:rsidR="00F92B2C" w:rsidRDefault="00F92B2C" w:rsidP="00F92B2C">
      <w:pPr>
        <w:rPr>
          <w:rFonts w:cs="Arial"/>
          <w:i/>
          <w:szCs w:val="24"/>
        </w:rPr>
      </w:pPr>
    </w:p>
    <w:p w14:paraId="2E08A6D0" w14:textId="77777777" w:rsidR="00F92B2C" w:rsidRPr="00724CD2" w:rsidRDefault="00F92B2C" w:rsidP="00F92B2C">
      <w:pPr>
        <w:rPr>
          <w:rFonts w:cs="Arial"/>
          <w:i/>
          <w:szCs w:val="24"/>
        </w:rPr>
      </w:pPr>
      <w:r>
        <w:rPr>
          <w:rFonts w:cs="Arial"/>
          <w:i/>
          <w:szCs w:val="24"/>
        </w:rPr>
        <w:t>Where</w:t>
      </w:r>
      <w:r w:rsidRPr="00724CD2">
        <w:rPr>
          <w:rFonts w:cs="Arial"/>
          <w:i/>
          <w:szCs w:val="24"/>
        </w:rPr>
        <w:t xml:space="preserve"> showers or hot water systems are in regular use, then routine cleaning, flushing and occasional disinfection as part of normal cleaning routines will be sufficient.  If </w:t>
      </w:r>
      <w:r>
        <w:rPr>
          <w:rFonts w:cs="Arial"/>
          <w:i/>
          <w:szCs w:val="24"/>
        </w:rPr>
        <w:t xml:space="preserve">the meeting house is not much used beyond Sundays, which means </w:t>
      </w:r>
      <w:r w:rsidRPr="00724CD2">
        <w:rPr>
          <w:rFonts w:cs="Arial"/>
          <w:i/>
          <w:szCs w:val="24"/>
        </w:rPr>
        <w:t xml:space="preserve">parts of </w:t>
      </w:r>
      <w:r>
        <w:rPr>
          <w:rFonts w:cs="Arial"/>
          <w:i/>
          <w:szCs w:val="24"/>
        </w:rPr>
        <w:t>the</w:t>
      </w:r>
      <w:r w:rsidRPr="00724CD2">
        <w:rPr>
          <w:rFonts w:cs="Arial"/>
          <w:i/>
          <w:szCs w:val="24"/>
        </w:rPr>
        <w:t xml:space="preserve"> water system are not in frequent use, then those parts of the</w:t>
      </w:r>
      <w:r>
        <w:rPr>
          <w:rFonts w:cs="Arial"/>
          <w:i/>
          <w:szCs w:val="24"/>
        </w:rPr>
        <w:t xml:space="preserve"> plumbing</w:t>
      </w:r>
      <w:r w:rsidRPr="00724CD2">
        <w:rPr>
          <w:rFonts w:cs="Arial"/>
          <w:i/>
          <w:szCs w:val="24"/>
        </w:rPr>
        <w:t xml:space="preserve"> system should be flushed through on a frequent basis. </w:t>
      </w:r>
      <w:r>
        <w:rPr>
          <w:rFonts w:cs="Arial"/>
          <w:i/>
          <w:szCs w:val="24"/>
        </w:rPr>
        <w:t>A simple rule of thumb is to regard ‘frequent’ as weekly in this context.</w:t>
      </w:r>
      <w:r w:rsidRPr="00724CD2">
        <w:rPr>
          <w:rFonts w:cs="Arial"/>
          <w:i/>
          <w:szCs w:val="24"/>
        </w:rPr>
        <w:t xml:space="preserve"> </w:t>
      </w:r>
      <w:r>
        <w:rPr>
          <w:rFonts w:cs="Arial"/>
          <w:i/>
          <w:szCs w:val="24"/>
        </w:rPr>
        <w:t>Run those showers or taps for five minutes to ensure all water is cleared and the hot water temperature has risen to 50</w:t>
      </w:r>
      <w:r w:rsidRPr="00724CD2">
        <w:rPr>
          <w:rFonts w:cs="Arial"/>
          <w:i/>
          <w:szCs w:val="24"/>
          <w:vertAlign w:val="superscript"/>
        </w:rPr>
        <w:t>o</w:t>
      </w:r>
      <w:r w:rsidRPr="00724CD2">
        <w:rPr>
          <w:rFonts w:cs="Arial"/>
          <w:i/>
          <w:szCs w:val="24"/>
        </w:rPr>
        <w:t>C</w:t>
      </w:r>
      <w:r>
        <w:rPr>
          <w:rFonts w:cs="Arial"/>
          <w:i/>
          <w:szCs w:val="24"/>
        </w:rPr>
        <w:t xml:space="preserve">.   This should be adequate for most meeting houses and accommodation.  If however the water supply system is particularly complex then further guidance should be obtained (HSE web site has plenty) and a legionella risk assessment carried out.    </w:t>
      </w:r>
    </w:p>
    <w:p w14:paraId="1CF441A5" w14:textId="77777777" w:rsidR="00F92B2C" w:rsidRPr="00724CD2" w:rsidRDefault="00F92B2C" w:rsidP="00F92B2C">
      <w:pPr>
        <w:rPr>
          <w:rFonts w:cs="Arial"/>
          <w:i/>
          <w:szCs w:val="24"/>
        </w:rPr>
      </w:pPr>
    </w:p>
    <w:p w14:paraId="618726BD" w14:textId="77777777" w:rsidR="00F92B2C" w:rsidRDefault="00F92B2C" w:rsidP="00F92B2C">
      <w:pPr>
        <w:rPr>
          <w:rFonts w:cs="Arial"/>
          <w:i/>
          <w:szCs w:val="24"/>
        </w:rPr>
      </w:pPr>
      <w:r w:rsidRPr="00724CD2">
        <w:rPr>
          <w:rFonts w:cs="Arial"/>
          <w:i/>
          <w:szCs w:val="24"/>
        </w:rPr>
        <w:t xml:space="preserve">Where water droplets are produced in other equipment, such as water based cooling for air-conditioning systems, formal maintenance and disinfection systems </w:t>
      </w:r>
      <w:r>
        <w:rPr>
          <w:rFonts w:cs="Arial"/>
          <w:i/>
          <w:szCs w:val="24"/>
        </w:rPr>
        <w:t>will be part of the manufacturer’s maintenance and servicing regime.</w:t>
      </w:r>
      <w:r w:rsidRPr="00724CD2">
        <w:rPr>
          <w:rFonts w:cs="Arial"/>
          <w:i/>
          <w:szCs w:val="24"/>
        </w:rPr>
        <w:t xml:space="preserve"> </w:t>
      </w:r>
    </w:p>
    <w:p w14:paraId="18E60BA9" w14:textId="77777777" w:rsidR="00F92B2C" w:rsidRDefault="00F92B2C" w:rsidP="00F92B2C">
      <w:pPr>
        <w:rPr>
          <w:rFonts w:cs="Arial"/>
          <w:i/>
          <w:szCs w:val="24"/>
        </w:rPr>
      </w:pPr>
    </w:p>
    <w:p w14:paraId="4C5A148E" w14:textId="77777777" w:rsidR="00F92B2C" w:rsidRDefault="00F92B2C" w:rsidP="00F92B2C">
      <w:pPr>
        <w:rPr>
          <w:i/>
          <w:lang w:val="en-US"/>
        </w:rPr>
      </w:pPr>
    </w:p>
    <w:p w14:paraId="36D37456" w14:textId="77777777" w:rsidR="00F92B2C" w:rsidRPr="00F92B2C" w:rsidRDefault="00F92B2C" w:rsidP="00F92B2C">
      <w:pPr>
        <w:rPr>
          <w:b/>
        </w:rPr>
      </w:pPr>
      <w:r w:rsidRPr="00F92B2C">
        <w:rPr>
          <w:b/>
        </w:rPr>
        <w:t>Fire prevention and alarms</w:t>
      </w:r>
    </w:p>
    <w:p w14:paraId="6922DE88" w14:textId="77777777" w:rsidR="00F92B2C" w:rsidRDefault="00F92B2C" w:rsidP="00F92B2C">
      <w:pPr>
        <w:rPr>
          <w:i/>
          <w:lang w:val="en-US"/>
        </w:rPr>
      </w:pPr>
      <w:r w:rsidRPr="008F4FFE">
        <w:rPr>
          <w:i/>
          <w:lang w:val="en-US"/>
        </w:rPr>
        <w:t>Regulatory Reform (Fire Safety) Order 2005 in England and Wales, Fire (Scotland) Act 2005 in Scotland.</w:t>
      </w:r>
      <w:r>
        <w:rPr>
          <w:i/>
          <w:lang w:val="en-US"/>
        </w:rPr>
        <w:t xml:space="preserve">  The person responsible for the building (premises committee in the case of meeting houses) has to </w:t>
      </w:r>
      <w:r w:rsidR="007D4416">
        <w:rPr>
          <w:i/>
          <w:lang w:val="en-US"/>
        </w:rPr>
        <w:t>do the following;</w:t>
      </w:r>
    </w:p>
    <w:p w14:paraId="79BFF8B2" w14:textId="77777777" w:rsidR="00F92B2C" w:rsidRDefault="00F92B2C" w:rsidP="00F92B2C">
      <w:pPr>
        <w:pStyle w:val="ListParagraph"/>
        <w:numPr>
          <w:ilvl w:val="0"/>
          <w:numId w:val="3"/>
        </w:numPr>
        <w:rPr>
          <w:i/>
          <w:lang w:val="en-US"/>
        </w:rPr>
      </w:pPr>
      <w:r w:rsidRPr="00650D87">
        <w:rPr>
          <w:i/>
          <w:lang w:val="en-US"/>
        </w:rPr>
        <w:t>carry out a fire risk assessment</w:t>
      </w:r>
      <w:r>
        <w:rPr>
          <w:i/>
          <w:lang w:val="en-US"/>
        </w:rPr>
        <w:t>,</w:t>
      </w:r>
      <w:r w:rsidRPr="00650D87">
        <w:rPr>
          <w:i/>
          <w:lang w:val="en-US"/>
        </w:rPr>
        <w:t xml:space="preserve">  </w:t>
      </w:r>
    </w:p>
    <w:p w14:paraId="54B4B714" w14:textId="77777777" w:rsidR="00F92B2C" w:rsidRDefault="00F92B2C" w:rsidP="00F92B2C">
      <w:pPr>
        <w:pStyle w:val="ListParagraph"/>
        <w:numPr>
          <w:ilvl w:val="0"/>
          <w:numId w:val="3"/>
        </w:numPr>
        <w:rPr>
          <w:i/>
          <w:lang w:val="en-US"/>
        </w:rPr>
      </w:pPr>
      <w:r w:rsidRPr="0017553A">
        <w:rPr>
          <w:i/>
          <w:lang w:val="en-US"/>
        </w:rPr>
        <w:t>reduce the risks as far as is reasonably possible and provide fire precautions to deal with any remaining risks</w:t>
      </w:r>
      <w:r>
        <w:rPr>
          <w:i/>
          <w:lang w:val="en-US"/>
        </w:rPr>
        <w:t>,</w:t>
      </w:r>
    </w:p>
    <w:p w14:paraId="33E06231" w14:textId="77777777" w:rsidR="00F92B2C" w:rsidRPr="0017553A" w:rsidRDefault="00F92B2C" w:rsidP="00F92B2C">
      <w:pPr>
        <w:pStyle w:val="ListParagraph"/>
        <w:numPr>
          <w:ilvl w:val="0"/>
          <w:numId w:val="3"/>
        </w:numPr>
        <w:rPr>
          <w:i/>
          <w:lang w:val="en-US"/>
        </w:rPr>
      </w:pPr>
      <w:r>
        <w:rPr>
          <w:i/>
          <w:lang w:val="en-US"/>
        </w:rPr>
        <w:t>r</w:t>
      </w:r>
      <w:r w:rsidRPr="0017553A">
        <w:rPr>
          <w:i/>
          <w:lang w:val="en-US"/>
        </w:rPr>
        <w:t>ecord the risk assessment and subsequent actions taken</w:t>
      </w:r>
      <w:r>
        <w:rPr>
          <w:i/>
          <w:lang w:val="en-US"/>
        </w:rPr>
        <w:t>,</w:t>
      </w:r>
      <w:r w:rsidRPr="0017553A">
        <w:rPr>
          <w:i/>
          <w:lang w:val="en-US"/>
        </w:rPr>
        <w:t xml:space="preserve"> </w:t>
      </w:r>
    </w:p>
    <w:p w14:paraId="4223C92B" w14:textId="77777777" w:rsidR="00F92B2C" w:rsidRDefault="00F92B2C" w:rsidP="00F92B2C">
      <w:pPr>
        <w:pStyle w:val="ListParagraph"/>
        <w:numPr>
          <w:ilvl w:val="0"/>
          <w:numId w:val="3"/>
        </w:numPr>
        <w:rPr>
          <w:i/>
          <w:lang w:val="en-US"/>
        </w:rPr>
      </w:pPr>
      <w:r w:rsidRPr="00650D87">
        <w:rPr>
          <w:i/>
          <w:lang w:val="en-US"/>
        </w:rPr>
        <w:t xml:space="preserve">create a plan (and write it down) to deal with </w:t>
      </w:r>
      <w:r>
        <w:rPr>
          <w:i/>
          <w:lang w:val="en-US"/>
        </w:rPr>
        <w:t xml:space="preserve">how fire is prevented and how </w:t>
      </w:r>
      <w:r w:rsidRPr="00650D87">
        <w:rPr>
          <w:i/>
          <w:lang w:val="en-US"/>
        </w:rPr>
        <w:t>an</w:t>
      </w:r>
      <w:r>
        <w:rPr>
          <w:i/>
          <w:lang w:val="en-US"/>
        </w:rPr>
        <w:t>d how to respond to an</w:t>
      </w:r>
      <w:r w:rsidRPr="00650D87">
        <w:rPr>
          <w:i/>
          <w:lang w:val="en-US"/>
        </w:rPr>
        <w:t xml:space="preserve"> emergency i.e. a fir</w:t>
      </w:r>
      <w:r>
        <w:rPr>
          <w:i/>
          <w:lang w:val="en-US"/>
        </w:rPr>
        <w:t>e occurring,</w:t>
      </w:r>
      <w:r w:rsidRPr="00650D87">
        <w:rPr>
          <w:i/>
          <w:lang w:val="en-US"/>
        </w:rPr>
        <w:t xml:space="preserve">  </w:t>
      </w:r>
    </w:p>
    <w:p w14:paraId="71E94884" w14:textId="77777777" w:rsidR="00F92B2C" w:rsidRDefault="00F92B2C" w:rsidP="00F92B2C">
      <w:pPr>
        <w:pStyle w:val="ListParagraph"/>
        <w:numPr>
          <w:ilvl w:val="0"/>
          <w:numId w:val="3"/>
        </w:numPr>
        <w:rPr>
          <w:i/>
          <w:lang w:val="en-US"/>
        </w:rPr>
      </w:pPr>
      <w:r w:rsidRPr="00650D87">
        <w:rPr>
          <w:i/>
          <w:lang w:val="en-US"/>
        </w:rPr>
        <w:t xml:space="preserve">share the plan with anyone using the building.  </w:t>
      </w:r>
    </w:p>
    <w:p w14:paraId="1D8FDE40" w14:textId="77777777" w:rsidR="00F92B2C" w:rsidRDefault="00F92B2C" w:rsidP="00F92B2C">
      <w:pPr>
        <w:rPr>
          <w:i/>
        </w:rPr>
      </w:pPr>
      <w:r>
        <w:rPr>
          <w:i/>
          <w:lang w:val="en-US"/>
        </w:rPr>
        <w:t>The risk assessment can be a part of the overall building risk assessment document but is more easily managed as a separate fire specific risk assessment.  It must consider all building users not just Quaker users.  Fire certificates are no longer issued and old ones are no longer valid.</w:t>
      </w:r>
      <w:r w:rsidRPr="00734B44">
        <w:t xml:space="preserve"> </w:t>
      </w:r>
      <w:r w:rsidRPr="00734B44">
        <w:rPr>
          <w:i/>
          <w:lang w:val="en-US"/>
        </w:rPr>
        <w:t>You should review your risk assessment and plans periodically - annually is reasonable unless there are major changes in the building</w:t>
      </w:r>
      <w:r>
        <w:rPr>
          <w:i/>
          <w:lang w:val="en-US"/>
        </w:rPr>
        <w:t xml:space="preserve">.  In some places the fire </w:t>
      </w:r>
      <w:r w:rsidRPr="00A754CE">
        <w:rPr>
          <w:i/>
          <w:lang w:val="en-US"/>
        </w:rPr>
        <w:t>service are happy to visit and advise.  In other areas commercial fire safety advisors can help if needed.  UK Government document ‘</w:t>
      </w:r>
      <w:r w:rsidRPr="00A754CE">
        <w:rPr>
          <w:i/>
        </w:rPr>
        <w:t xml:space="preserve">A short guide to making your premises safe from fire’ is </w:t>
      </w:r>
      <w:r w:rsidR="00043E29">
        <w:rPr>
          <w:i/>
        </w:rPr>
        <w:t xml:space="preserve">simple and </w:t>
      </w:r>
      <w:r w:rsidRPr="00A754CE">
        <w:rPr>
          <w:i/>
        </w:rPr>
        <w:t>helpful</w:t>
      </w:r>
      <w:r w:rsidR="00043E29">
        <w:rPr>
          <w:i/>
        </w:rPr>
        <w:t xml:space="preserve"> when doing a fire risk assessment</w:t>
      </w:r>
      <w:r w:rsidRPr="00A754CE">
        <w:rPr>
          <w:i/>
        </w:rPr>
        <w:t>.</w:t>
      </w:r>
    </w:p>
    <w:p w14:paraId="334DFF1D" w14:textId="77777777" w:rsidR="00043E29" w:rsidRDefault="00043E29" w:rsidP="00F92B2C">
      <w:pPr>
        <w:rPr>
          <w:i/>
        </w:rPr>
      </w:pPr>
    </w:p>
    <w:p w14:paraId="5240C869" w14:textId="77777777" w:rsidR="00043E29" w:rsidRPr="00A754CE" w:rsidRDefault="00043E29" w:rsidP="00F92B2C">
      <w:pPr>
        <w:rPr>
          <w:i/>
          <w:lang w:val="en-US"/>
        </w:rPr>
      </w:pPr>
    </w:p>
    <w:p w14:paraId="1A554BEC" w14:textId="77777777" w:rsidR="00F92B2C" w:rsidRDefault="00F92B2C" w:rsidP="00F92B2C">
      <w:pPr>
        <w:rPr>
          <w:i/>
          <w:lang w:val="en-US"/>
        </w:rPr>
      </w:pPr>
    </w:p>
    <w:p w14:paraId="554E662A" w14:textId="77777777" w:rsidR="00F92B2C" w:rsidRPr="00F92B2C" w:rsidRDefault="00F92B2C" w:rsidP="00F92B2C">
      <w:pPr>
        <w:rPr>
          <w:b/>
        </w:rPr>
      </w:pPr>
      <w:r w:rsidRPr="00F92B2C">
        <w:rPr>
          <w:b/>
        </w:rPr>
        <w:t>Lightning conductor</w:t>
      </w:r>
    </w:p>
    <w:p w14:paraId="3BB23366" w14:textId="77777777" w:rsidR="00F92B2C" w:rsidRDefault="00F92B2C" w:rsidP="00F92B2C">
      <w:pPr>
        <w:rPr>
          <w:i/>
          <w:szCs w:val="24"/>
        </w:rPr>
      </w:pPr>
      <w:r>
        <w:rPr>
          <w:i/>
          <w:szCs w:val="24"/>
        </w:rPr>
        <w:t xml:space="preserve">The </w:t>
      </w:r>
      <w:r w:rsidRPr="00EB3C1B">
        <w:rPr>
          <w:i/>
          <w:szCs w:val="24"/>
        </w:rPr>
        <w:t xml:space="preserve">Code of Practice for Protection of Structures against Lightning (BS EN 62305: 2006) </w:t>
      </w:r>
      <w:r>
        <w:rPr>
          <w:i/>
          <w:szCs w:val="24"/>
        </w:rPr>
        <w:t xml:space="preserve">states </w:t>
      </w:r>
      <w:r w:rsidRPr="00EB3C1B">
        <w:rPr>
          <w:i/>
          <w:szCs w:val="24"/>
        </w:rPr>
        <w:t>that all lightning protection systems are inspected and tested annually.</w:t>
      </w:r>
    </w:p>
    <w:p w14:paraId="3E6A973D" w14:textId="77777777" w:rsidR="00F92B2C" w:rsidRDefault="00F92B2C" w:rsidP="00F92B2C">
      <w:pPr>
        <w:rPr>
          <w:i/>
          <w:lang w:val="en-US"/>
        </w:rPr>
      </w:pPr>
    </w:p>
    <w:p w14:paraId="1A38C811" w14:textId="77777777" w:rsidR="00F92B2C" w:rsidRPr="00F92B2C" w:rsidRDefault="00F92B2C" w:rsidP="00F92B2C">
      <w:pPr>
        <w:rPr>
          <w:b/>
        </w:rPr>
      </w:pPr>
      <w:r w:rsidRPr="00F92B2C">
        <w:rPr>
          <w:b/>
        </w:rPr>
        <w:t>General meeting house risk assessment</w:t>
      </w:r>
    </w:p>
    <w:p w14:paraId="0F6003E7" w14:textId="77777777" w:rsidR="00F92B2C" w:rsidRDefault="00F92B2C" w:rsidP="00F92B2C">
      <w:pPr>
        <w:rPr>
          <w:szCs w:val="24"/>
        </w:rPr>
      </w:pPr>
      <w:r>
        <w:rPr>
          <w:i/>
          <w:szCs w:val="24"/>
        </w:rPr>
        <w:t xml:space="preserve">‘HSE, </w:t>
      </w:r>
      <w:r w:rsidRPr="004822D2">
        <w:rPr>
          <w:i/>
          <w:szCs w:val="24"/>
        </w:rPr>
        <w:t>Risk assessment</w:t>
      </w:r>
      <w:r>
        <w:rPr>
          <w:i/>
          <w:szCs w:val="24"/>
        </w:rPr>
        <w:t>.</w:t>
      </w:r>
      <w:r w:rsidRPr="004822D2">
        <w:rPr>
          <w:i/>
          <w:szCs w:val="24"/>
        </w:rPr>
        <w:t xml:space="preserve"> A brief guide to controlling risks in the workplace</w:t>
      </w:r>
      <w:r w:rsidRPr="00960304">
        <w:rPr>
          <w:i/>
          <w:szCs w:val="24"/>
        </w:rPr>
        <w:t>.</w:t>
      </w:r>
      <w:r>
        <w:rPr>
          <w:i/>
          <w:szCs w:val="24"/>
        </w:rPr>
        <w:t>’</w:t>
      </w:r>
      <w:r w:rsidRPr="00960304">
        <w:rPr>
          <w:i/>
          <w:szCs w:val="24"/>
        </w:rPr>
        <w:t xml:space="preserve">  There is a responsibility to assess risks which people might be exposed to as a result of your organisation’s activities.  You do not have to record your findings if less than five people are employed by the organisation.  However some area meetings will employ at five or more people.  In any event writing down the risks and what is being done to deal with them is a useful thing to do.  Area meeting trustees should decide what approach they wish to adopt.  The format of the general meeting house risk assessment is recommended by the HSE.  It may be helpful to use the same document with additional sections for other risks such as financial risks.</w:t>
      </w:r>
    </w:p>
    <w:p w14:paraId="71827295" w14:textId="77777777" w:rsidR="00F92B2C" w:rsidRDefault="00F92B2C" w:rsidP="00F92B2C">
      <w:pPr>
        <w:rPr>
          <w:i/>
          <w:lang w:val="en-US"/>
        </w:rPr>
      </w:pPr>
    </w:p>
    <w:p w14:paraId="3472AAC7" w14:textId="77777777" w:rsidR="00F92B2C" w:rsidRPr="00F92B2C" w:rsidRDefault="00F92B2C" w:rsidP="00F92B2C">
      <w:pPr>
        <w:rPr>
          <w:b/>
        </w:rPr>
      </w:pPr>
      <w:r w:rsidRPr="00F92B2C">
        <w:rPr>
          <w:b/>
        </w:rPr>
        <w:t>Asbestos</w:t>
      </w:r>
    </w:p>
    <w:p w14:paraId="2E0E5675" w14:textId="77777777" w:rsidR="00F92B2C" w:rsidRDefault="00F92B2C" w:rsidP="00F92B2C">
      <w:pPr>
        <w:rPr>
          <w:i/>
          <w:szCs w:val="24"/>
        </w:rPr>
      </w:pPr>
      <w:r w:rsidRPr="00170889">
        <w:rPr>
          <w:i/>
          <w:szCs w:val="24"/>
        </w:rPr>
        <w:t xml:space="preserve">The </w:t>
      </w:r>
      <w:hyperlink r:id="rId10" w:history="1">
        <w:r w:rsidRPr="00170889">
          <w:rPr>
            <w:i/>
            <w:szCs w:val="24"/>
          </w:rPr>
          <w:t>Control of Asbestos Regulations 2012</w:t>
        </w:r>
      </w:hyperlink>
      <w:r w:rsidRPr="00170889">
        <w:rPr>
          <w:i/>
          <w:szCs w:val="24"/>
        </w:rPr>
        <w:t xml:space="preserve"> require that duty holders</w:t>
      </w:r>
      <w:r>
        <w:rPr>
          <w:i/>
          <w:szCs w:val="24"/>
        </w:rPr>
        <w:t xml:space="preserve"> i.e. those in control of a meeting house control</w:t>
      </w:r>
      <w:r w:rsidRPr="00170889">
        <w:rPr>
          <w:i/>
          <w:szCs w:val="24"/>
        </w:rPr>
        <w:t xml:space="preserve"> the risk to</w:t>
      </w:r>
      <w:r>
        <w:rPr>
          <w:i/>
          <w:szCs w:val="24"/>
        </w:rPr>
        <w:t xml:space="preserve"> anyone from </w:t>
      </w:r>
      <w:r w:rsidRPr="00170889">
        <w:rPr>
          <w:i/>
          <w:szCs w:val="24"/>
        </w:rPr>
        <w:t xml:space="preserve">exposure </w:t>
      </w:r>
      <w:r>
        <w:rPr>
          <w:i/>
          <w:szCs w:val="24"/>
        </w:rPr>
        <w:t xml:space="preserve">to </w:t>
      </w:r>
      <w:r w:rsidRPr="00170889">
        <w:rPr>
          <w:i/>
          <w:szCs w:val="24"/>
        </w:rPr>
        <w:t>asbestos.</w:t>
      </w:r>
      <w:r>
        <w:rPr>
          <w:i/>
          <w:szCs w:val="24"/>
        </w:rPr>
        <w:t xml:space="preserve">  </w:t>
      </w:r>
      <w:r w:rsidRPr="00170889">
        <w:rPr>
          <w:i/>
          <w:szCs w:val="24"/>
        </w:rPr>
        <w:t xml:space="preserve">  This means that where we know or presume where asbestos may be present, a management plan will be put together which will detail where the asbestos is located, its condition, who might be affected, how it will be made visible, what will be done to protect those who may come into contact with it and what will be done to effectively manage and control it.   </w:t>
      </w:r>
      <w:r>
        <w:rPr>
          <w:i/>
          <w:szCs w:val="24"/>
        </w:rPr>
        <w:t xml:space="preserve">Asbestos comes in several forms, some of which is more harmful than others, a management plan should recognise this.  Use of asbestos was finally banned in 1999 meaning that any building built or altered before that date may contain asbestos. </w:t>
      </w:r>
    </w:p>
    <w:p w14:paraId="771788E3" w14:textId="77777777" w:rsidR="00F92B2C" w:rsidRDefault="00F92B2C" w:rsidP="00F92B2C">
      <w:pPr>
        <w:rPr>
          <w:i/>
          <w:szCs w:val="24"/>
        </w:rPr>
      </w:pPr>
      <w:r>
        <w:rPr>
          <w:i/>
          <w:szCs w:val="24"/>
        </w:rPr>
        <w:t xml:space="preserve">The usual way to comply with these responsibilities is to follow these four steps;  </w:t>
      </w:r>
    </w:p>
    <w:p w14:paraId="5CEB6A1E" w14:textId="77777777" w:rsidR="00F92B2C" w:rsidRPr="00A1227D" w:rsidRDefault="00F92B2C" w:rsidP="00F92B2C">
      <w:pPr>
        <w:pStyle w:val="ListParagraph"/>
        <w:numPr>
          <w:ilvl w:val="0"/>
          <w:numId w:val="6"/>
        </w:numPr>
        <w:rPr>
          <w:i/>
          <w:szCs w:val="24"/>
        </w:rPr>
      </w:pPr>
      <w:r>
        <w:rPr>
          <w:i/>
          <w:szCs w:val="24"/>
        </w:rPr>
        <w:t>Commission a survey to f</w:t>
      </w:r>
      <w:r w:rsidRPr="00A1227D">
        <w:rPr>
          <w:i/>
          <w:szCs w:val="24"/>
        </w:rPr>
        <w:t xml:space="preserve">ind out whether the premises contains asbestos, and, if so, where it is and what condition it is in. </w:t>
      </w:r>
    </w:p>
    <w:p w14:paraId="4E52F244" w14:textId="77777777" w:rsidR="00F92B2C" w:rsidRPr="00A1227D" w:rsidRDefault="00F92B2C" w:rsidP="00F92B2C">
      <w:pPr>
        <w:pStyle w:val="ListParagraph"/>
        <w:numPr>
          <w:ilvl w:val="0"/>
          <w:numId w:val="6"/>
        </w:numPr>
        <w:tabs>
          <w:tab w:val="num" w:pos="720"/>
        </w:tabs>
        <w:rPr>
          <w:i/>
          <w:szCs w:val="24"/>
        </w:rPr>
      </w:pPr>
      <w:r w:rsidRPr="00A1227D">
        <w:rPr>
          <w:i/>
          <w:szCs w:val="24"/>
        </w:rPr>
        <w:t>Assess the risk from asbestos present in the premises</w:t>
      </w:r>
    </w:p>
    <w:p w14:paraId="5F24EDB9" w14:textId="77777777" w:rsidR="00F92B2C" w:rsidRPr="00A1227D" w:rsidRDefault="00F92B2C" w:rsidP="00F92B2C">
      <w:pPr>
        <w:pStyle w:val="ListParagraph"/>
        <w:numPr>
          <w:ilvl w:val="0"/>
          <w:numId w:val="6"/>
        </w:numPr>
        <w:tabs>
          <w:tab w:val="num" w:pos="720"/>
        </w:tabs>
        <w:rPr>
          <w:i/>
          <w:szCs w:val="24"/>
        </w:rPr>
      </w:pPr>
      <w:r w:rsidRPr="00A1227D">
        <w:rPr>
          <w:i/>
          <w:szCs w:val="24"/>
        </w:rPr>
        <w:t xml:space="preserve">Make a plan to manage that risk and act on it.  </w:t>
      </w:r>
    </w:p>
    <w:p w14:paraId="26C0B5F0" w14:textId="77777777" w:rsidR="00F92B2C" w:rsidRDefault="00F92B2C" w:rsidP="00F92B2C">
      <w:pPr>
        <w:pStyle w:val="ListParagraph"/>
        <w:numPr>
          <w:ilvl w:val="0"/>
          <w:numId w:val="6"/>
        </w:numPr>
        <w:tabs>
          <w:tab w:val="num" w:pos="720"/>
        </w:tabs>
        <w:rPr>
          <w:i/>
          <w:szCs w:val="24"/>
        </w:rPr>
      </w:pPr>
      <w:r w:rsidRPr="00A1227D">
        <w:rPr>
          <w:i/>
          <w:szCs w:val="24"/>
        </w:rPr>
        <w:t xml:space="preserve">Provide this information to </w:t>
      </w:r>
      <w:r>
        <w:rPr>
          <w:i/>
          <w:szCs w:val="24"/>
        </w:rPr>
        <w:t>anyone</w:t>
      </w:r>
      <w:r w:rsidRPr="00A1227D">
        <w:rPr>
          <w:i/>
          <w:szCs w:val="24"/>
        </w:rPr>
        <w:t xml:space="preserve"> (e.g. building contractors) who </w:t>
      </w:r>
      <w:r>
        <w:rPr>
          <w:i/>
          <w:szCs w:val="24"/>
        </w:rPr>
        <w:t>is</w:t>
      </w:r>
      <w:r w:rsidRPr="00A1227D">
        <w:rPr>
          <w:i/>
          <w:szCs w:val="24"/>
        </w:rPr>
        <w:t xml:space="preserve"> likely to disturb any asbestos present, so that they can put in place appropriate </w:t>
      </w:r>
      <w:r>
        <w:rPr>
          <w:i/>
          <w:szCs w:val="24"/>
        </w:rPr>
        <w:t>precautions</w:t>
      </w:r>
      <w:r w:rsidRPr="00A1227D">
        <w:rPr>
          <w:i/>
          <w:szCs w:val="24"/>
        </w:rPr>
        <w:t xml:space="preserve"> while the work is being done.</w:t>
      </w:r>
    </w:p>
    <w:p w14:paraId="4A1088F6" w14:textId="77777777" w:rsidR="00F92B2C" w:rsidRPr="00314F1C" w:rsidRDefault="00F92B2C" w:rsidP="00F92B2C">
      <w:pPr>
        <w:tabs>
          <w:tab w:val="num" w:pos="720"/>
        </w:tabs>
        <w:rPr>
          <w:i/>
          <w:szCs w:val="24"/>
        </w:rPr>
      </w:pPr>
      <w:r>
        <w:rPr>
          <w:i/>
          <w:szCs w:val="24"/>
        </w:rPr>
        <w:t xml:space="preserve">A reputable (UKAS accredited) asbestos surveyor should be able to carry out a survey, assess the risk from any asbestos found by the survey and produce a management plan including any recommendations for managing any asbestos found (in some cases leaving it undisturbed and in place is the simplest thing to do). This will allow you to advise any tradesmen or other people of where asbestos is in the building and what they need to do to avoid harmful exposure to it. </w:t>
      </w:r>
    </w:p>
    <w:p w14:paraId="776317DC" w14:textId="77777777" w:rsidR="00F92B2C" w:rsidRDefault="00F92B2C" w:rsidP="00F92B2C">
      <w:pPr>
        <w:rPr>
          <w:i/>
          <w:lang w:val="en-US"/>
        </w:rPr>
      </w:pPr>
    </w:p>
    <w:p w14:paraId="2F97529A" w14:textId="77777777" w:rsidR="00FA5AFB" w:rsidRDefault="00FA5AFB" w:rsidP="00F92B2C">
      <w:pPr>
        <w:rPr>
          <w:i/>
          <w:lang w:val="en-US"/>
        </w:rPr>
      </w:pPr>
    </w:p>
    <w:p w14:paraId="5B48A533" w14:textId="77777777" w:rsidR="00FA5AFB" w:rsidRDefault="00FA5AFB" w:rsidP="00F92B2C">
      <w:pPr>
        <w:rPr>
          <w:i/>
          <w:lang w:val="en-US"/>
        </w:rPr>
      </w:pPr>
    </w:p>
    <w:p w14:paraId="0CF68BC5" w14:textId="77777777" w:rsidR="00F92B2C" w:rsidRPr="00F92B2C" w:rsidRDefault="00F92B2C" w:rsidP="00F92B2C">
      <w:pPr>
        <w:rPr>
          <w:b/>
        </w:rPr>
      </w:pPr>
      <w:r w:rsidRPr="00F92B2C">
        <w:rPr>
          <w:b/>
        </w:rPr>
        <w:t>Insurance certificate</w:t>
      </w:r>
    </w:p>
    <w:p w14:paraId="695CA9CE" w14:textId="77777777" w:rsidR="00F92B2C" w:rsidRDefault="00F92B2C" w:rsidP="00F92B2C">
      <w:pPr>
        <w:rPr>
          <w:i/>
          <w:lang w:val="en-US"/>
        </w:rPr>
      </w:pPr>
      <w:r w:rsidRPr="00A6760C">
        <w:rPr>
          <w:i/>
          <w:lang w:val="en-US"/>
        </w:rPr>
        <w:t>HSE guide ‘</w:t>
      </w:r>
      <w:r w:rsidRPr="00A6760C">
        <w:rPr>
          <w:i/>
        </w:rPr>
        <w:t xml:space="preserve">Employers’ Liability (Compulsory Insurance) Act 1969’. </w:t>
      </w:r>
      <w:r w:rsidRPr="00A6760C">
        <w:rPr>
          <w:i/>
          <w:lang w:val="en-US"/>
        </w:rPr>
        <w:t>Where the meeting</w:t>
      </w:r>
      <w:r w:rsidRPr="003763CC">
        <w:rPr>
          <w:i/>
          <w:lang w:val="en-US"/>
        </w:rPr>
        <w:t xml:space="preserve"> house has employees of </w:t>
      </w:r>
      <w:r>
        <w:rPr>
          <w:i/>
          <w:lang w:val="en-US"/>
        </w:rPr>
        <w:t>t</w:t>
      </w:r>
      <w:r w:rsidRPr="003763CC">
        <w:rPr>
          <w:i/>
          <w:lang w:val="en-US"/>
        </w:rPr>
        <w:t>he area me</w:t>
      </w:r>
      <w:r>
        <w:rPr>
          <w:i/>
          <w:lang w:val="en-US"/>
        </w:rPr>
        <w:t>e</w:t>
      </w:r>
      <w:r w:rsidRPr="003763CC">
        <w:rPr>
          <w:i/>
          <w:lang w:val="en-US"/>
        </w:rPr>
        <w:t>ting working at it, the employer’s liability insurance certificate must be displayed where any staff (but not necessarily other visitors) would see it.</w:t>
      </w:r>
      <w:r>
        <w:rPr>
          <w:i/>
          <w:lang w:val="en-US"/>
        </w:rPr>
        <w:t xml:space="preserve">  The area meeting will almost certainly have other insurance policies including one covering the building and any users of the building, this does not need to be displayed.</w:t>
      </w:r>
    </w:p>
    <w:p w14:paraId="22EB283E" w14:textId="77777777" w:rsidR="00F92B2C" w:rsidRDefault="00F92B2C" w:rsidP="00F92B2C">
      <w:pPr>
        <w:rPr>
          <w:i/>
          <w:lang w:val="en-US"/>
        </w:rPr>
      </w:pPr>
    </w:p>
    <w:p w14:paraId="32739549" w14:textId="77777777" w:rsidR="00F92B2C" w:rsidRPr="00F92B2C" w:rsidRDefault="00F92B2C" w:rsidP="00F92B2C">
      <w:pPr>
        <w:rPr>
          <w:b/>
        </w:rPr>
      </w:pPr>
      <w:r w:rsidRPr="00F92B2C">
        <w:rPr>
          <w:b/>
        </w:rPr>
        <w:t>Gardens/ Burial ground</w:t>
      </w:r>
    </w:p>
    <w:p w14:paraId="1732E54B" w14:textId="77777777" w:rsidR="00F92B2C" w:rsidRDefault="00F92B2C" w:rsidP="00F92B2C">
      <w:pPr>
        <w:rPr>
          <w:i/>
          <w:szCs w:val="24"/>
        </w:rPr>
      </w:pPr>
      <w:r>
        <w:rPr>
          <w:i/>
          <w:szCs w:val="24"/>
        </w:rPr>
        <w:t xml:space="preserve">Quaker Faith and Practice has several sections with advice on burial grounds.  </w:t>
      </w:r>
    </w:p>
    <w:p w14:paraId="16932492" w14:textId="77777777" w:rsidR="00F92B2C" w:rsidRPr="00BB615E" w:rsidRDefault="00F92B2C" w:rsidP="00F92B2C">
      <w:pPr>
        <w:rPr>
          <w:i/>
          <w:lang w:val="en-US"/>
        </w:rPr>
      </w:pPr>
    </w:p>
    <w:p w14:paraId="25EEC2F7" w14:textId="77777777" w:rsidR="00F92B2C" w:rsidRPr="00F92B2C" w:rsidRDefault="00F92B2C" w:rsidP="00F92B2C">
      <w:pPr>
        <w:rPr>
          <w:b/>
        </w:rPr>
      </w:pPr>
      <w:r w:rsidRPr="00F92B2C">
        <w:rPr>
          <w:b/>
        </w:rPr>
        <w:t>Conservation status</w:t>
      </w:r>
    </w:p>
    <w:p w14:paraId="53BA53F9" w14:textId="77777777" w:rsidR="004D5B89" w:rsidRPr="004D5B89" w:rsidRDefault="00F92B2C" w:rsidP="00283015">
      <w:r>
        <w:rPr>
          <w:i/>
          <w:szCs w:val="24"/>
        </w:rPr>
        <w:t>Straightforward maintenance should not require listed building consent.  However y</w:t>
      </w:r>
      <w:r w:rsidRPr="00C87833">
        <w:rPr>
          <w:i/>
          <w:szCs w:val="24"/>
        </w:rPr>
        <w:t xml:space="preserve">ou should contact your planning authority if the changes you plan to make may affect the character of the building. </w:t>
      </w:r>
      <w:r w:rsidR="007D4416">
        <w:rPr>
          <w:i/>
          <w:szCs w:val="24"/>
        </w:rPr>
        <w:t>The authority</w:t>
      </w:r>
      <w:r w:rsidRPr="00C87833">
        <w:rPr>
          <w:i/>
          <w:szCs w:val="24"/>
        </w:rPr>
        <w:t xml:space="preserve"> will tell you if you need to apply for </w:t>
      </w:r>
      <w:hyperlink r:id="rId11" w:tooltip="Listed building and conservation area consent" w:history="1">
        <w:r w:rsidRPr="00C87833">
          <w:rPr>
            <w:i/>
            <w:szCs w:val="24"/>
          </w:rPr>
          <w:t>listed building consent</w:t>
        </w:r>
      </w:hyperlink>
      <w:r w:rsidR="00E43F63">
        <w:rPr>
          <w:i/>
          <w:szCs w:val="24"/>
        </w:rPr>
        <w:t xml:space="preserve">.  </w:t>
      </w:r>
      <w:r w:rsidR="00663F2A">
        <w:rPr>
          <w:i/>
          <w:szCs w:val="24"/>
        </w:rPr>
        <w:t>Similarly</w:t>
      </w:r>
      <w:r w:rsidR="00E43F63">
        <w:rPr>
          <w:i/>
          <w:szCs w:val="24"/>
        </w:rPr>
        <w:t xml:space="preserve"> </w:t>
      </w:r>
      <w:r w:rsidR="00663F2A">
        <w:rPr>
          <w:i/>
          <w:szCs w:val="24"/>
        </w:rPr>
        <w:t>trees</w:t>
      </w:r>
      <w:r w:rsidR="00E43F63">
        <w:rPr>
          <w:i/>
          <w:szCs w:val="24"/>
        </w:rPr>
        <w:t xml:space="preserve"> that are subject to a tree preservation order (TPO) may be</w:t>
      </w:r>
      <w:r w:rsidR="00663F2A">
        <w:rPr>
          <w:i/>
          <w:szCs w:val="24"/>
        </w:rPr>
        <w:t xml:space="preserve"> pruned without needing consent.  If they become dangerous e.g. following a storm, they should be made safe without waiting for consent.  </w:t>
      </w:r>
      <w:r w:rsidR="00E43F63">
        <w:rPr>
          <w:i/>
          <w:szCs w:val="24"/>
        </w:rPr>
        <w:t xml:space="preserve"> </w:t>
      </w:r>
    </w:p>
    <w:p w14:paraId="2E3453EC" w14:textId="77777777" w:rsidR="004D5B89" w:rsidRDefault="004D5B89">
      <w:pPr>
        <w:rPr>
          <w:szCs w:val="24"/>
          <w:highlight w:val="yellow"/>
        </w:rPr>
      </w:pPr>
    </w:p>
    <w:p w14:paraId="28843DC2" w14:textId="77777777" w:rsidR="004D5B89" w:rsidRDefault="004D5B89">
      <w:pPr>
        <w:rPr>
          <w:szCs w:val="24"/>
          <w:highlight w:val="yellow"/>
        </w:rPr>
        <w:sectPr w:rsidR="004D5B89" w:rsidSect="00235F34">
          <w:footerReference w:type="default" r:id="rId12"/>
          <w:pgSz w:w="11906" w:h="16838"/>
          <w:pgMar w:top="1440" w:right="1440" w:bottom="1440" w:left="1440" w:header="708" w:footer="708" w:gutter="0"/>
          <w:cols w:space="708"/>
          <w:titlePg/>
          <w:docGrid w:linePitch="360"/>
        </w:sectPr>
      </w:pPr>
    </w:p>
    <w:p w14:paraId="7441F7B7" w14:textId="77777777" w:rsidR="007222DB" w:rsidRDefault="007222DB">
      <w:pPr>
        <w:rPr>
          <w:szCs w:val="24"/>
          <w:highlight w:val="yellow"/>
        </w:rPr>
      </w:pPr>
    </w:p>
    <w:p w14:paraId="21C9292F" w14:textId="77777777" w:rsidR="007222DB" w:rsidRPr="007222DB" w:rsidRDefault="007222DB" w:rsidP="00727433">
      <w:pPr>
        <w:rPr>
          <w:b/>
          <w:szCs w:val="24"/>
        </w:rPr>
      </w:pPr>
      <w:r w:rsidRPr="007222DB">
        <w:rPr>
          <w:b/>
          <w:szCs w:val="24"/>
        </w:rPr>
        <w:t>Appendix X</w:t>
      </w:r>
      <w:r w:rsidR="00D14388">
        <w:rPr>
          <w:b/>
          <w:szCs w:val="24"/>
        </w:rPr>
        <w:t>X</w:t>
      </w:r>
      <w:r w:rsidRPr="007222DB">
        <w:rPr>
          <w:b/>
          <w:szCs w:val="24"/>
        </w:rPr>
        <w:t>X</w:t>
      </w:r>
      <w:r w:rsidR="00663F2A">
        <w:rPr>
          <w:b/>
          <w:szCs w:val="24"/>
        </w:rPr>
        <w:t xml:space="preserve"> </w:t>
      </w:r>
    </w:p>
    <w:p w14:paraId="3D3DB3BC" w14:textId="77777777" w:rsidR="007222DB" w:rsidRPr="007222DB" w:rsidRDefault="007222DB" w:rsidP="00727433">
      <w:pPr>
        <w:rPr>
          <w:b/>
          <w:szCs w:val="24"/>
        </w:rPr>
      </w:pPr>
    </w:p>
    <w:p w14:paraId="03250DF7" w14:textId="77777777" w:rsidR="00727433" w:rsidRPr="007222DB" w:rsidRDefault="007222DB" w:rsidP="00727433">
      <w:pPr>
        <w:rPr>
          <w:b/>
          <w:szCs w:val="24"/>
        </w:rPr>
      </w:pPr>
      <w:r w:rsidRPr="007222DB">
        <w:rPr>
          <w:b/>
          <w:szCs w:val="24"/>
        </w:rPr>
        <w:t>Key Holder list</w:t>
      </w:r>
    </w:p>
    <w:p w14:paraId="3F9567F7" w14:textId="77777777" w:rsidR="007222DB" w:rsidRDefault="007222DB" w:rsidP="00727433">
      <w:pPr>
        <w:rPr>
          <w:szCs w:val="24"/>
        </w:rPr>
      </w:pPr>
    </w:p>
    <w:tbl>
      <w:tblPr>
        <w:tblStyle w:val="TableGrid"/>
        <w:tblW w:w="0" w:type="auto"/>
        <w:tblLook w:val="04A0" w:firstRow="1" w:lastRow="0" w:firstColumn="1" w:lastColumn="0" w:noHBand="0" w:noVBand="1"/>
        <w:tblCaption w:val="Key holder list"/>
        <w:tblDescription w:val="Includes names of holders and key details"/>
      </w:tblPr>
      <w:tblGrid>
        <w:gridCol w:w="1803"/>
        <w:gridCol w:w="1803"/>
        <w:gridCol w:w="2730"/>
        <w:gridCol w:w="2731"/>
        <w:gridCol w:w="2268"/>
        <w:gridCol w:w="2552"/>
      </w:tblGrid>
      <w:tr w:rsidR="007222DB" w:rsidRPr="007222DB" w14:paraId="5B84FBB1" w14:textId="77777777" w:rsidTr="00F25279">
        <w:trPr>
          <w:tblHeader/>
        </w:trPr>
        <w:tc>
          <w:tcPr>
            <w:tcW w:w="1803" w:type="dxa"/>
          </w:tcPr>
          <w:p w14:paraId="61C24127" w14:textId="77777777" w:rsidR="007222DB" w:rsidRPr="007222DB" w:rsidRDefault="007222DB" w:rsidP="00727433">
            <w:pPr>
              <w:rPr>
                <w:b/>
                <w:szCs w:val="24"/>
              </w:rPr>
            </w:pPr>
            <w:r>
              <w:rPr>
                <w:b/>
                <w:szCs w:val="24"/>
              </w:rPr>
              <w:t>Door/ Key ID</w:t>
            </w:r>
          </w:p>
        </w:tc>
        <w:tc>
          <w:tcPr>
            <w:tcW w:w="1803" w:type="dxa"/>
          </w:tcPr>
          <w:p w14:paraId="744A5E84" w14:textId="77777777" w:rsidR="007222DB" w:rsidRPr="007222DB" w:rsidRDefault="007222DB" w:rsidP="00727433">
            <w:pPr>
              <w:rPr>
                <w:b/>
                <w:szCs w:val="24"/>
              </w:rPr>
            </w:pPr>
            <w:r w:rsidRPr="007222DB">
              <w:rPr>
                <w:b/>
                <w:szCs w:val="24"/>
              </w:rPr>
              <w:t>Key number</w:t>
            </w:r>
          </w:p>
        </w:tc>
        <w:tc>
          <w:tcPr>
            <w:tcW w:w="2730" w:type="dxa"/>
          </w:tcPr>
          <w:p w14:paraId="6418D6A0" w14:textId="77777777" w:rsidR="007222DB" w:rsidRPr="007222DB" w:rsidRDefault="007222DB" w:rsidP="00727433">
            <w:pPr>
              <w:rPr>
                <w:b/>
                <w:szCs w:val="24"/>
              </w:rPr>
            </w:pPr>
            <w:r w:rsidRPr="007222DB">
              <w:rPr>
                <w:b/>
                <w:szCs w:val="24"/>
              </w:rPr>
              <w:t xml:space="preserve">Name of </w:t>
            </w:r>
            <w:r>
              <w:rPr>
                <w:b/>
                <w:szCs w:val="24"/>
              </w:rPr>
              <w:t xml:space="preserve">key </w:t>
            </w:r>
            <w:r w:rsidRPr="007222DB">
              <w:rPr>
                <w:b/>
                <w:szCs w:val="24"/>
              </w:rPr>
              <w:t>holder (Organisation)</w:t>
            </w:r>
          </w:p>
        </w:tc>
        <w:tc>
          <w:tcPr>
            <w:tcW w:w="2731" w:type="dxa"/>
          </w:tcPr>
          <w:p w14:paraId="27EEAEE3" w14:textId="77777777" w:rsidR="007222DB" w:rsidRPr="007222DB" w:rsidRDefault="007222DB" w:rsidP="00727433">
            <w:pPr>
              <w:rPr>
                <w:b/>
                <w:szCs w:val="24"/>
              </w:rPr>
            </w:pPr>
            <w:r w:rsidRPr="007222DB">
              <w:rPr>
                <w:b/>
                <w:szCs w:val="24"/>
              </w:rPr>
              <w:t xml:space="preserve">Name of </w:t>
            </w:r>
            <w:r>
              <w:rPr>
                <w:b/>
                <w:szCs w:val="24"/>
              </w:rPr>
              <w:t xml:space="preserve">key </w:t>
            </w:r>
            <w:r w:rsidRPr="007222DB">
              <w:rPr>
                <w:b/>
                <w:szCs w:val="24"/>
              </w:rPr>
              <w:t>holder (Person)</w:t>
            </w:r>
          </w:p>
        </w:tc>
        <w:tc>
          <w:tcPr>
            <w:tcW w:w="2268" w:type="dxa"/>
          </w:tcPr>
          <w:p w14:paraId="0AB8107C" w14:textId="77777777" w:rsidR="007222DB" w:rsidRPr="007222DB" w:rsidRDefault="007222DB" w:rsidP="00727433">
            <w:pPr>
              <w:rPr>
                <w:b/>
                <w:szCs w:val="24"/>
              </w:rPr>
            </w:pPr>
            <w:r w:rsidRPr="007222DB">
              <w:rPr>
                <w:b/>
                <w:szCs w:val="24"/>
              </w:rPr>
              <w:t>Date key issued</w:t>
            </w:r>
          </w:p>
        </w:tc>
        <w:tc>
          <w:tcPr>
            <w:tcW w:w="2552" w:type="dxa"/>
          </w:tcPr>
          <w:p w14:paraId="525D2C9A" w14:textId="77777777" w:rsidR="007222DB" w:rsidRPr="007222DB" w:rsidRDefault="007222DB" w:rsidP="00727433">
            <w:pPr>
              <w:rPr>
                <w:b/>
                <w:szCs w:val="24"/>
              </w:rPr>
            </w:pPr>
            <w:r>
              <w:rPr>
                <w:b/>
                <w:szCs w:val="24"/>
              </w:rPr>
              <w:t>Notes</w:t>
            </w:r>
          </w:p>
        </w:tc>
      </w:tr>
      <w:tr w:rsidR="007222DB" w14:paraId="6CC55767" w14:textId="77777777" w:rsidTr="00F25279">
        <w:trPr>
          <w:tblHeader/>
        </w:trPr>
        <w:tc>
          <w:tcPr>
            <w:tcW w:w="1803" w:type="dxa"/>
          </w:tcPr>
          <w:p w14:paraId="17B896C9" w14:textId="77777777" w:rsidR="007222DB" w:rsidRDefault="007222DB" w:rsidP="00727433">
            <w:pPr>
              <w:rPr>
                <w:szCs w:val="24"/>
              </w:rPr>
            </w:pPr>
          </w:p>
          <w:p w14:paraId="1F7D5C90" w14:textId="77777777" w:rsidR="007222DB" w:rsidRDefault="007222DB" w:rsidP="00727433">
            <w:pPr>
              <w:rPr>
                <w:szCs w:val="24"/>
              </w:rPr>
            </w:pPr>
          </w:p>
        </w:tc>
        <w:tc>
          <w:tcPr>
            <w:tcW w:w="1803" w:type="dxa"/>
          </w:tcPr>
          <w:p w14:paraId="2754B4FD" w14:textId="77777777" w:rsidR="007222DB" w:rsidRDefault="007222DB" w:rsidP="00727433">
            <w:pPr>
              <w:rPr>
                <w:szCs w:val="24"/>
              </w:rPr>
            </w:pPr>
          </w:p>
        </w:tc>
        <w:tc>
          <w:tcPr>
            <w:tcW w:w="2730" w:type="dxa"/>
          </w:tcPr>
          <w:p w14:paraId="77B01BFB" w14:textId="77777777" w:rsidR="007222DB" w:rsidRDefault="007222DB" w:rsidP="00727433">
            <w:pPr>
              <w:rPr>
                <w:szCs w:val="24"/>
              </w:rPr>
            </w:pPr>
          </w:p>
        </w:tc>
        <w:tc>
          <w:tcPr>
            <w:tcW w:w="2731" w:type="dxa"/>
          </w:tcPr>
          <w:p w14:paraId="3A2E76BA" w14:textId="77777777" w:rsidR="007222DB" w:rsidRDefault="007222DB" w:rsidP="00727433">
            <w:pPr>
              <w:rPr>
                <w:szCs w:val="24"/>
              </w:rPr>
            </w:pPr>
          </w:p>
        </w:tc>
        <w:tc>
          <w:tcPr>
            <w:tcW w:w="2268" w:type="dxa"/>
          </w:tcPr>
          <w:p w14:paraId="238D91DE" w14:textId="77777777" w:rsidR="007222DB" w:rsidRDefault="007222DB" w:rsidP="00727433">
            <w:pPr>
              <w:rPr>
                <w:szCs w:val="24"/>
              </w:rPr>
            </w:pPr>
          </w:p>
        </w:tc>
        <w:tc>
          <w:tcPr>
            <w:tcW w:w="2552" w:type="dxa"/>
          </w:tcPr>
          <w:p w14:paraId="0921B264" w14:textId="77777777" w:rsidR="007222DB" w:rsidRDefault="007222DB" w:rsidP="00727433">
            <w:pPr>
              <w:rPr>
                <w:szCs w:val="24"/>
              </w:rPr>
            </w:pPr>
          </w:p>
        </w:tc>
      </w:tr>
      <w:tr w:rsidR="007222DB" w14:paraId="6F18D5C1" w14:textId="77777777" w:rsidTr="00F25279">
        <w:trPr>
          <w:tblHeader/>
        </w:trPr>
        <w:tc>
          <w:tcPr>
            <w:tcW w:w="1803" w:type="dxa"/>
          </w:tcPr>
          <w:p w14:paraId="69B709A5" w14:textId="77777777" w:rsidR="007222DB" w:rsidRDefault="007222DB" w:rsidP="00727433">
            <w:pPr>
              <w:rPr>
                <w:szCs w:val="24"/>
              </w:rPr>
            </w:pPr>
          </w:p>
          <w:p w14:paraId="2DF9E944" w14:textId="77777777" w:rsidR="007222DB" w:rsidRDefault="007222DB" w:rsidP="00727433">
            <w:pPr>
              <w:rPr>
                <w:szCs w:val="24"/>
              </w:rPr>
            </w:pPr>
          </w:p>
        </w:tc>
        <w:tc>
          <w:tcPr>
            <w:tcW w:w="1803" w:type="dxa"/>
          </w:tcPr>
          <w:p w14:paraId="6776A5E0" w14:textId="77777777" w:rsidR="007222DB" w:rsidRDefault="007222DB" w:rsidP="00727433">
            <w:pPr>
              <w:rPr>
                <w:szCs w:val="24"/>
              </w:rPr>
            </w:pPr>
          </w:p>
        </w:tc>
        <w:tc>
          <w:tcPr>
            <w:tcW w:w="2730" w:type="dxa"/>
          </w:tcPr>
          <w:p w14:paraId="4DC669DA" w14:textId="77777777" w:rsidR="007222DB" w:rsidRDefault="007222DB" w:rsidP="00727433">
            <w:pPr>
              <w:rPr>
                <w:szCs w:val="24"/>
              </w:rPr>
            </w:pPr>
          </w:p>
        </w:tc>
        <w:tc>
          <w:tcPr>
            <w:tcW w:w="2731" w:type="dxa"/>
          </w:tcPr>
          <w:p w14:paraId="4FD7A41D" w14:textId="77777777" w:rsidR="007222DB" w:rsidRDefault="007222DB" w:rsidP="00727433">
            <w:pPr>
              <w:rPr>
                <w:szCs w:val="24"/>
              </w:rPr>
            </w:pPr>
          </w:p>
        </w:tc>
        <w:tc>
          <w:tcPr>
            <w:tcW w:w="2268" w:type="dxa"/>
          </w:tcPr>
          <w:p w14:paraId="1EBFD729" w14:textId="77777777" w:rsidR="007222DB" w:rsidRDefault="007222DB" w:rsidP="00727433">
            <w:pPr>
              <w:rPr>
                <w:szCs w:val="24"/>
              </w:rPr>
            </w:pPr>
          </w:p>
        </w:tc>
        <w:tc>
          <w:tcPr>
            <w:tcW w:w="2552" w:type="dxa"/>
          </w:tcPr>
          <w:p w14:paraId="40AE0594" w14:textId="77777777" w:rsidR="007222DB" w:rsidRDefault="007222DB" w:rsidP="00727433">
            <w:pPr>
              <w:rPr>
                <w:szCs w:val="24"/>
              </w:rPr>
            </w:pPr>
          </w:p>
        </w:tc>
      </w:tr>
      <w:tr w:rsidR="007222DB" w14:paraId="3886A9BD" w14:textId="77777777" w:rsidTr="00F25279">
        <w:trPr>
          <w:tblHeader/>
        </w:trPr>
        <w:tc>
          <w:tcPr>
            <w:tcW w:w="1803" w:type="dxa"/>
          </w:tcPr>
          <w:p w14:paraId="26CD48E6" w14:textId="77777777" w:rsidR="007222DB" w:rsidRDefault="007222DB" w:rsidP="00727433">
            <w:pPr>
              <w:rPr>
                <w:szCs w:val="24"/>
              </w:rPr>
            </w:pPr>
          </w:p>
          <w:p w14:paraId="2C7255BB" w14:textId="77777777" w:rsidR="007222DB" w:rsidRDefault="007222DB" w:rsidP="00727433">
            <w:pPr>
              <w:rPr>
                <w:szCs w:val="24"/>
              </w:rPr>
            </w:pPr>
          </w:p>
        </w:tc>
        <w:tc>
          <w:tcPr>
            <w:tcW w:w="1803" w:type="dxa"/>
          </w:tcPr>
          <w:p w14:paraId="394FA6EC" w14:textId="77777777" w:rsidR="007222DB" w:rsidRDefault="007222DB" w:rsidP="00727433">
            <w:pPr>
              <w:rPr>
                <w:szCs w:val="24"/>
              </w:rPr>
            </w:pPr>
          </w:p>
        </w:tc>
        <w:tc>
          <w:tcPr>
            <w:tcW w:w="2730" w:type="dxa"/>
          </w:tcPr>
          <w:p w14:paraId="3FC38A38" w14:textId="77777777" w:rsidR="007222DB" w:rsidRDefault="007222DB" w:rsidP="00727433">
            <w:pPr>
              <w:rPr>
                <w:szCs w:val="24"/>
              </w:rPr>
            </w:pPr>
          </w:p>
        </w:tc>
        <w:tc>
          <w:tcPr>
            <w:tcW w:w="2731" w:type="dxa"/>
          </w:tcPr>
          <w:p w14:paraId="4B9A620E" w14:textId="77777777" w:rsidR="007222DB" w:rsidRDefault="007222DB" w:rsidP="00727433">
            <w:pPr>
              <w:rPr>
                <w:szCs w:val="24"/>
              </w:rPr>
            </w:pPr>
          </w:p>
        </w:tc>
        <w:tc>
          <w:tcPr>
            <w:tcW w:w="2268" w:type="dxa"/>
          </w:tcPr>
          <w:p w14:paraId="7CB09982" w14:textId="77777777" w:rsidR="007222DB" w:rsidRDefault="007222DB" w:rsidP="00727433">
            <w:pPr>
              <w:rPr>
                <w:szCs w:val="24"/>
              </w:rPr>
            </w:pPr>
          </w:p>
        </w:tc>
        <w:tc>
          <w:tcPr>
            <w:tcW w:w="2552" w:type="dxa"/>
          </w:tcPr>
          <w:p w14:paraId="1DFE1C0C" w14:textId="77777777" w:rsidR="007222DB" w:rsidRDefault="007222DB" w:rsidP="00727433">
            <w:pPr>
              <w:rPr>
                <w:szCs w:val="24"/>
              </w:rPr>
            </w:pPr>
          </w:p>
        </w:tc>
      </w:tr>
      <w:tr w:rsidR="007222DB" w14:paraId="1C4293F4" w14:textId="77777777" w:rsidTr="00F25279">
        <w:trPr>
          <w:tblHeader/>
        </w:trPr>
        <w:tc>
          <w:tcPr>
            <w:tcW w:w="1803" w:type="dxa"/>
          </w:tcPr>
          <w:p w14:paraId="212A860A" w14:textId="77777777" w:rsidR="007222DB" w:rsidRDefault="007222DB" w:rsidP="00727433">
            <w:pPr>
              <w:rPr>
                <w:szCs w:val="24"/>
              </w:rPr>
            </w:pPr>
          </w:p>
          <w:p w14:paraId="7764E0F5" w14:textId="77777777" w:rsidR="007222DB" w:rsidRDefault="007222DB" w:rsidP="00727433">
            <w:pPr>
              <w:rPr>
                <w:szCs w:val="24"/>
              </w:rPr>
            </w:pPr>
          </w:p>
        </w:tc>
        <w:tc>
          <w:tcPr>
            <w:tcW w:w="1803" w:type="dxa"/>
          </w:tcPr>
          <w:p w14:paraId="74170119" w14:textId="77777777" w:rsidR="007222DB" w:rsidRDefault="007222DB" w:rsidP="00727433">
            <w:pPr>
              <w:rPr>
                <w:szCs w:val="24"/>
              </w:rPr>
            </w:pPr>
          </w:p>
        </w:tc>
        <w:tc>
          <w:tcPr>
            <w:tcW w:w="2730" w:type="dxa"/>
          </w:tcPr>
          <w:p w14:paraId="31922414" w14:textId="77777777" w:rsidR="007222DB" w:rsidRDefault="007222DB" w:rsidP="00727433">
            <w:pPr>
              <w:rPr>
                <w:szCs w:val="24"/>
              </w:rPr>
            </w:pPr>
          </w:p>
        </w:tc>
        <w:tc>
          <w:tcPr>
            <w:tcW w:w="2731" w:type="dxa"/>
          </w:tcPr>
          <w:p w14:paraId="4E7EE0D1" w14:textId="77777777" w:rsidR="007222DB" w:rsidRDefault="007222DB" w:rsidP="00727433">
            <w:pPr>
              <w:rPr>
                <w:szCs w:val="24"/>
              </w:rPr>
            </w:pPr>
          </w:p>
        </w:tc>
        <w:tc>
          <w:tcPr>
            <w:tcW w:w="2268" w:type="dxa"/>
          </w:tcPr>
          <w:p w14:paraId="74838BB0" w14:textId="77777777" w:rsidR="007222DB" w:rsidRDefault="007222DB" w:rsidP="00727433">
            <w:pPr>
              <w:rPr>
                <w:szCs w:val="24"/>
              </w:rPr>
            </w:pPr>
          </w:p>
        </w:tc>
        <w:tc>
          <w:tcPr>
            <w:tcW w:w="2552" w:type="dxa"/>
          </w:tcPr>
          <w:p w14:paraId="7592D000" w14:textId="77777777" w:rsidR="007222DB" w:rsidRDefault="007222DB" w:rsidP="00727433">
            <w:pPr>
              <w:rPr>
                <w:szCs w:val="24"/>
              </w:rPr>
            </w:pPr>
          </w:p>
        </w:tc>
      </w:tr>
      <w:tr w:rsidR="007222DB" w14:paraId="58DBE3F1" w14:textId="77777777" w:rsidTr="00F25279">
        <w:trPr>
          <w:tblHeader/>
        </w:trPr>
        <w:tc>
          <w:tcPr>
            <w:tcW w:w="1803" w:type="dxa"/>
          </w:tcPr>
          <w:p w14:paraId="4132A62C" w14:textId="77777777" w:rsidR="007222DB" w:rsidRDefault="007222DB" w:rsidP="00727433">
            <w:pPr>
              <w:rPr>
                <w:szCs w:val="24"/>
              </w:rPr>
            </w:pPr>
          </w:p>
          <w:p w14:paraId="4F1DB81B" w14:textId="77777777" w:rsidR="007222DB" w:rsidRDefault="007222DB" w:rsidP="00727433">
            <w:pPr>
              <w:rPr>
                <w:szCs w:val="24"/>
              </w:rPr>
            </w:pPr>
          </w:p>
        </w:tc>
        <w:tc>
          <w:tcPr>
            <w:tcW w:w="1803" w:type="dxa"/>
          </w:tcPr>
          <w:p w14:paraId="422CC0A5" w14:textId="77777777" w:rsidR="007222DB" w:rsidRDefault="007222DB" w:rsidP="00727433">
            <w:pPr>
              <w:rPr>
                <w:szCs w:val="24"/>
              </w:rPr>
            </w:pPr>
          </w:p>
        </w:tc>
        <w:tc>
          <w:tcPr>
            <w:tcW w:w="2730" w:type="dxa"/>
          </w:tcPr>
          <w:p w14:paraId="49E755CE" w14:textId="77777777" w:rsidR="007222DB" w:rsidRDefault="007222DB" w:rsidP="00727433">
            <w:pPr>
              <w:rPr>
                <w:szCs w:val="24"/>
              </w:rPr>
            </w:pPr>
          </w:p>
        </w:tc>
        <w:tc>
          <w:tcPr>
            <w:tcW w:w="2731" w:type="dxa"/>
          </w:tcPr>
          <w:p w14:paraId="4AD38DD6" w14:textId="77777777" w:rsidR="007222DB" w:rsidRDefault="007222DB" w:rsidP="00727433">
            <w:pPr>
              <w:rPr>
                <w:szCs w:val="24"/>
              </w:rPr>
            </w:pPr>
          </w:p>
        </w:tc>
        <w:tc>
          <w:tcPr>
            <w:tcW w:w="2268" w:type="dxa"/>
          </w:tcPr>
          <w:p w14:paraId="30F527F4" w14:textId="77777777" w:rsidR="007222DB" w:rsidRDefault="007222DB" w:rsidP="00727433">
            <w:pPr>
              <w:rPr>
                <w:szCs w:val="24"/>
              </w:rPr>
            </w:pPr>
          </w:p>
        </w:tc>
        <w:tc>
          <w:tcPr>
            <w:tcW w:w="2552" w:type="dxa"/>
          </w:tcPr>
          <w:p w14:paraId="480A93FB" w14:textId="77777777" w:rsidR="007222DB" w:rsidRDefault="007222DB" w:rsidP="00727433">
            <w:pPr>
              <w:rPr>
                <w:szCs w:val="24"/>
              </w:rPr>
            </w:pPr>
          </w:p>
        </w:tc>
      </w:tr>
      <w:tr w:rsidR="007222DB" w14:paraId="441F2C70" w14:textId="77777777" w:rsidTr="00F25279">
        <w:trPr>
          <w:tblHeader/>
        </w:trPr>
        <w:tc>
          <w:tcPr>
            <w:tcW w:w="1803" w:type="dxa"/>
          </w:tcPr>
          <w:p w14:paraId="06C473A3" w14:textId="77777777" w:rsidR="007222DB" w:rsidRDefault="007222DB" w:rsidP="00727433">
            <w:pPr>
              <w:rPr>
                <w:szCs w:val="24"/>
              </w:rPr>
            </w:pPr>
          </w:p>
          <w:p w14:paraId="3994FAF3" w14:textId="77777777" w:rsidR="007222DB" w:rsidRDefault="007222DB" w:rsidP="00727433">
            <w:pPr>
              <w:rPr>
                <w:szCs w:val="24"/>
              </w:rPr>
            </w:pPr>
          </w:p>
        </w:tc>
        <w:tc>
          <w:tcPr>
            <w:tcW w:w="1803" w:type="dxa"/>
          </w:tcPr>
          <w:p w14:paraId="236C01BD" w14:textId="77777777" w:rsidR="007222DB" w:rsidRDefault="007222DB" w:rsidP="00727433">
            <w:pPr>
              <w:rPr>
                <w:szCs w:val="24"/>
              </w:rPr>
            </w:pPr>
          </w:p>
        </w:tc>
        <w:tc>
          <w:tcPr>
            <w:tcW w:w="2730" w:type="dxa"/>
          </w:tcPr>
          <w:p w14:paraId="018B71C0" w14:textId="77777777" w:rsidR="007222DB" w:rsidRDefault="007222DB" w:rsidP="00727433">
            <w:pPr>
              <w:rPr>
                <w:szCs w:val="24"/>
              </w:rPr>
            </w:pPr>
          </w:p>
        </w:tc>
        <w:tc>
          <w:tcPr>
            <w:tcW w:w="2731" w:type="dxa"/>
          </w:tcPr>
          <w:p w14:paraId="5D978E2B" w14:textId="77777777" w:rsidR="007222DB" w:rsidRDefault="007222DB" w:rsidP="00727433">
            <w:pPr>
              <w:rPr>
                <w:szCs w:val="24"/>
              </w:rPr>
            </w:pPr>
          </w:p>
        </w:tc>
        <w:tc>
          <w:tcPr>
            <w:tcW w:w="2268" w:type="dxa"/>
          </w:tcPr>
          <w:p w14:paraId="1A35E30A" w14:textId="77777777" w:rsidR="007222DB" w:rsidRDefault="007222DB" w:rsidP="00727433">
            <w:pPr>
              <w:rPr>
                <w:szCs w:val="24"/>
              </w:rPr>
            </w:pPr>
          </w:p>
        </w:tc>
        <w:tc>
          <w:tcPr>
            <w:tcW w:w="2552" w:type="dxa"/>
          </w:tcPr>
          <w:p w14:paraId="2053A64A" w14:textId="77777777" w:rsidR="007222DB" w:rsidRDefault="007222DB" w:rsidP="00727433">
            <w:pPr>
              <w:rPr>
                <w:szCs w:val="24"/>
              </w:rPr>
            </w:pPr>
          </w:p>
        </w:tc>
      </w:tr>
      <w:tr w:rsidR="007222DB" w14:paraId="67C98B15" w14:textId="77777777" w:rsidTr="00F25279">
        <w:trPr>
          <w:tblHeader/>
        </w:trPr>
        <w:tc>
          <w:tcPr>
            <w:tcW w:w="1803" w:type="dxa"/>
          </w:tcPr>
          <w:p w14:paraId="7AF8B06E" w14:textId="77777777" w:rsidR="007222DB" w:rsidRDefault="007222DB" w:rsidP="00727433">
            <w:pPr>
              <w:rPr>
                <w:szCs w:val="24"/>
              </w:rPr>
            </w:pPr>
          </w:p>
          <w:p w14:paraId="319573CF" w14:textId="77777777" w:rsidR="007222DB" w:rsidRDefault="007222DB" w:rsidP="00727433">
            <w:pPr>
              <w:rPr>
                <w:szCs w:val="24"/>
              </w:rPr>
            </w:pPr>
          </w:p>
        </w:tc>
        <w:tc>
          <w:tcPr>
            <w:tcW w:w="1803" w:type="dxa"/>
          </w:tcPr>
          <w:p w14:paraId="4D888BD0" w14:textId="77777777" w:rsidR="007222DB" w:rsidRDefault="007222DB" w:rsidP="00727433">
            <w:pPr>
              <w:rPr>
                <w:szCs w:val="24"/>
              </w:rPr>
            </w:pPr>
          </w:p>
        </w:tc>
        <w:tc>
          <w:tcPr>
            <w:tcW w:w="2730" w:type="dxa"/>
          </w:tcPr>
          <w:p w14:paraId="0A688C93" w14:textId="77777777" w:rsidR="007222DB" w:rsidRDefault="007222DB" w:rsidP="00727433">
            <w:pPr>
              <w:rPr>
                <w:szCs w:val="24"/>
              </w:rPr>
            </w:pPr>
          </w:p>
        </w:tc>
        <w:tc>
          <w:tcPr>
            <w:tcW w:w="2731" w:type="dxa"/>
          </w:tcPr>
          <w:p w14:paraId="67E586FE" w14:textId="77777777" w:rsidR="007222DB" w:rsidRDefault="007222DB" w:rsidP="00727433">
            <w:pPr>
              <w:rPr>
                <w:szCs w:val="24"/>
              </w:rPr>
            </w:pPr>
          </w:p>
        </w:tc>
        <w:tc>
          <w:tcPr>
            <w:tcW w:w="2268" w:type="dxa"/>
          </w:tcPr>
          <w:p w14:paraId="6B78A2D3" w14:textId="77777777" w:rsidR="007222DB" w:rsidRDefault="007222DB" w:rsidP="00727433">
            <w:pPr>
              <w:rPr>
                <w:szCs w:val="24"/>
              </w:rPr>
            </w:pPr>
          </w:p>
        </w:tc>
        <w:tc>
          <w:tcPr>
            <w:tcW w:w="2552" w:type="dxa"/>
          </w:tcPr>
          <w:p w14:paraId="0E0B6FB7" w14:textId="77777777" w:rsidR="007222DB" w:rsidRDefault="007222DB" w:rsidP="00727433">
            <w:pPr>
              <w:rPr>
                <w:szCs w:val="24"/>
              </w:rPr>
            </w:pPr>
          </w:p>
        </w:tc>
      </w:tr>
      <w:tr w:rsidR="007222DB" w14:paraId="73C0D368" w14:textId="77777777" w:rsidTr="00F25279">
        <w:trPr>
          <w:tblHeader/>
        </w:trPr>
        <w:tc>
          <w:tcPr>
            <w:tcW w:w="1803" w:type="dxa"/>
          </w:tcPr>
          <w:p w14:paraId="39E98909" w14:textId="77777777" w:rsidR="007222DB" w:rsidRDefault="007222DB" w:rsidP="00727433">
            <w:pPr>
              <w:rPr>
                <w:szCs w:val="24"/>
              </w:rPr>
            </w:pPr>
          </w:p>
          <w:p w14:paraId="4F3AE108" w14:textId="77777777" w:rsidR="007222DB" w:rsidRDefault="007222DB" w:rsidP="00727433">
            <w:pPr>
              <w:rPr>
                <w:szCs w:val="24"/>
              </w:rPr>
            </w:pPr>
          </w:p>
        </w:tc>
        <w:tc>
          <w:tcPr>
            <w:tcW w:w="1803" w:type="dxa"/>
          </w:tcPr>
          <w:p w14:paraId="20D7C3AE" w14:textId="77777777" w:rsidR="007222DB" w:rsidRDefault="007222DB" w:rsidP="00727433">
            <w:pPr>
              <w:rPr>
                <w:szCs w:val="24"/>
              </w:rPr>
            </w:pPr>
          </w:p>
        </w:tc>
        <w:tc>
          <w:tcPr>
            <w:tcW w:w="2730" w:type="dxa"/>
          </w:tcPr>
          <w:p w14:paraId="107AA08A" w14:textId="77777777" w:rsidR="007222DB" w:rsidRDefault="007222DB" w:rsidP="00727433">
            <w:pPr>
              <w:rPr>
                <w:szCs w:val="24"/>
              </w:rPr>
            </w:pPr>
          </w:p>
        </w:tc>
        <w:tc>
          <w:tcPr>
            <w:tcW w:w="2731" w:type="dxa"/>
          </w:tcPr>
          <w:p w14:paraId="4B6D75B2" w14:textId="77777777" w:rsidR="007222DB" w:rsidRDefault="007222DB" w:rsidP="00727433">
            <w:pPr>
              <w:rPr>
                <w:szCs w:val="24"/>
              </w:rPr>
            </w:pPr>
          </w:p>
        </w:tc>
        <w:tc>
          <w:tcPr>
            <w:tcW w:w="2268" w:type="dxa"/>
          </w:tcPr>
          <w:p w14:paraId="414903E8" w14:textId="77777777" w:rsidR="007222DB" w:rsidRDefault="007222DB" w:rsidP="00727433">
            <w:pPr>
              <w:rPr>
                <w:szCs w:val="24"/>
              </w:rPr>
            </w:pPr>
          </w:p>
        </w:tc>
        <w:tc>
          <w:tcPr>
            <w:tcW w:w="2552" w:type="dxa"/>
          </w:tcPr>
          <w:p w14:paraId="2927B7BF" w14:textId="77777777" w:rsidR="007222DB" w:rsidRDefault="007222DB" w:rsidP="00727433">
            <w:pPr>
              <w:rPr>
                <w:szCs w:val="24"/>
              </w:rPr>
            </w:pPr>
          </w:p>
        </w:tc>
      </w:tr>
      <w:tr w:rsidR="007222DB" w14:paraId="49D550AC" w14:textId="77777777" w:rsidTr="00F25279">
        <w:trPr>
          <w:tblHeader/>
        </w:trPr>
        <w:tc>
          <w:tcPr>
            <w:tcW w:w="1803" w:type="dxa"/>
          </w:tcPr>
          <w:p w14:paraId="477B1F63" w14:textId="77777777" w:rsidR="007222DB" w:rsidRDefault="007222DB" w:rsidP="00727433">
            <w:pPr>
              <w:rPr>
                <w:szCs w:val="24"/>
              </w:rPr>
            </w:pPr>
          </w:p>
          <w:p w14:paraId="596FF44D" w14:textId="77777777" w:rsidR="007222DB" w:rsidRDefault="007222DB" w:rsidP="00727433">
            <w:pPr>
              <w:rPr>
                <w:szCs w:val="24"/>
              </w:rPr>
            </w:pPr>
          </w:p>
        </w:tc>
        <w:tc>
          <w:tcPr>
            <w:tcW w:w="1803" w:type="dxa"/>
          </w:tcPr>
          <w:p w14:paraId="36FC17EC" w14:textId="77777777" w:rsidR="007222DB" w:rsidRDefault="007222DB" w:rsidP="00727433">
            <w:pPr>
              <w:rPr>
                <w:szCs w:val="24"/>
              </w:rPr>
            </w:pPr>
          </w:p>
        </w:tc>
        <w:tc>
          <w:tcPr>
            <w:tcW w:w="2730" w:type="dxa"/>
          </w:tcPr>
          <w:p w14:paraId="002E8C6F" w14:textId="77777777" w:rsidR="007222DB" w:rsidRDefault="007222DB" w:rsidP="00727433">
            <w:pPr>
              <w:rPr>
                <w:szCs w:val="24"/>
              </w:rPr>
            </w:pPr>
          </w:p>
        </w:tc>
        <w:tc>
          <w:tcPr>
            <w:tcW w:w="2731" w:type="dxa"/>
          </w:tcPr>
          <w:p w14:paraId="14CE2DAF" w14:textId="77777777" w:rsidR="007222DB" w:rsidRDefault="007222DB" w:rsidP="00727433">
            <w:pPr>
              <w:rPr>
                <w:szCs w:val="24"/>
              </w:rPr>
            </w:pPr>
          </w:p>
        </w:tc>
        <w:tc>
          <w:tcPr>
            <w:tcW w:w="2268" w:type="dxa"/>
          </w:tcPr>
          <w:p w14:paraId="44BB3E42" w14:textId="77777777" w:rsidR="007222DB" w:rsidRDefault="007222DB" w:rsidP="00727433">
            <w:pPr>
              <w:rPr>
                <w:szCs w:val="24"/>
              </w:rPr>
            </w:pPr>
          </w:p>
        </w:tc>
        <w:tc>
          <w:tcPr>
            <w:tcW w:w="2552" w:type="dxa"/>
          </w:tcPr>
          <w:p w14:paraId="5E504E36" w14:textId="77777777" w:rsidR="007222DB" w:rsidRDefault="007222DB" w:rsidP="00727433">
            <w:pPr>
              <w:rPr>
                <w:szCs w:val="24"/>
              </w:rPr>
            </w:pPr>
          </w:p>
        </w:tc>
      </w:tr>
      <w:tr w:rsidR="007222DB" w14:paraId="08C6D625" w14:textId="77777777" w:rsidTr="00F25279">
        <w:trPr>
          <w:tblHeader/>
        </w:trPr>
        <w:tc>
          <w:tcPr>
            <w:tcW w:w="1803" w:type="dxa"/>
          </w:tcPr>
          <w:p w14:paraId="1784B545" w14:textId="77777777" w:rsidR="007222DB" w:rsidRDefault="007222DB" w:rsidP="00727433">
            <w:pPr>
              <w:rPr>
                <w:szCs w:val="24"/>
              </w:rPr>
            </w:pPr>
          </w:p>
          <w:p w14:paraId="592AE94A" w14:textId="77777777" w:rsidR="007222DB" w:rsidRDefault="007222DB" w:rsidP="00727433">
            <w:pPr>
              <w:rPr>
                <w:szCs w:val="24"/>
              </w:rPr>
            </w:pPr>
          </w:p>
        </w:tc>
        <w:tc>
          <w:tcPr>
            <w:tcW w:w="1803" w:type="dxa"/>
          </w:tcPr>
          <w:p w14:paraId="5E4491D3" w14:textId="77777777" w:rsidR="007222DB" w:rsidRDefault="007222DB" w:rsidP="00727433">
            <w:pPr>
              <w:rPr>
                <w:szCs w:val="24"/>
              </w:rPr>
            </w:pPr>
          </w:p>
        </w:tc>
        <w:tc>
          <w:tcPr>
            <w:tcW w:w="2730" w:type="dxa"/>
          </w:tcPr>
          <w:p w14:paraId="079B329C" w14:textId="77777777" w:rsidR="007222DB" w:rsidRDefault="007222DB" w:rsidP="00727433">
            <w:pPr>
              <w:rPr>
                <w:szCs w:val="24"/>
              </w:rPr>
            </w:pPr>
          </w:p>
        </w:tc>
        <w:tc>
          <w:tcPr>
            <w:tcW w:w="2731" w:type="dxa"/>
          </w:tcPr>
          <w:p w14:paraId="67F12DD0" w14:textId="77777777" w:rsidR="007222DB" w:rsidRDefault="007222DB" w:rsidP="00727433">
            <w:pPr>
              <w:rPr>
                <w:szCs w:val="24"/>
              </w:rPr>
            </w:pPr>
          </w:p>
        </w:tc>
        <w:tc>
          <w:tcPr>
            <w:tcW w:w="2268" w:type="dxa"/>
          </w:tcPr>
          <w:p w14:paraId="2A7765AC" w14:textId="77777777" w:rsidR="007222DB" w:rsidRDefault="007222DB" w:rsidP="00727433">
            <w:pPr>
              <w:rPr>
                <w:szCs w:val="24"/>
              </w:rPr>
            </w:pPr>
          </w:p>
        </w:tc>
        <w:tc>
          <w:tcPr>
            <w:tcW w:w="2552" w:type="dxa"/>
          </w:tcPr>
          <w:p w14:paraId="41843A8C" w14:textId="77777777" w:rsidR="007222DB" w:rsidRDefault="007222DB" w:rsidP="00727433">
            <w:pPr>
              <w:rPr>
                <w:szCs w:val="24"/>
              </w:rPr>
            </w:pPr>
          </w:p>
        </w:tc>
      </w:tr>
      <w:tr w:rsidR="007222DB" w14:paraId="2572590D" w14:textId="77777777" w:rsidTr="00F25279">
        <w:trPr>
          <w:tblHeader/>
        </w:trPr>
        <w:tc>
          <w:tcPr>
            <w:tcW w:w="1803" w:type="dxa"/>
          </w:tcPr>
          <w:p w14:paraId="4F11EF48" w14:textId="77777777" w:rsidR="007222DB" w:rsidRDefault="007222DB" w:rsidP="00727433">
            <w:pPr>
              <w:rPr>
                <w:szCs w:val="24"/>
              </w:rPr>
            </w:pPr>
          </w:p>
          <w:p w14:paraId="7E156C94" w14:textId="77777777" w:rsidR="007222DB" w:rsidRDefault="007222DB" w:rsidP="00727433">
            <w:pPr>
              <w:rPr>
                <w:szCs w:val="24"/>
              </w:rPr>
            </w:pPr>
          </w:p>
        </w:tc>
        <w:tc>
          <w:tcPr>
            <w:tcW w:w="1803" w:type="dxa"/>
          </w:tcPr>
          <w:p w14:paraId="16F3584A" w14:textId="77777777" w:rsidR="007222DB" w:rsidRDefault="007222DB" w:rsidP="00727433">
            <w:pPr>
              <w:rPr>
                <w:szCs w:val="24"/>
              </w:rPr>
            </w:pPr>
          </w:p>
        </w:tc>
        <w:tc>
          <w:tcPr>
            <w:tcW w:w="2730" w:type="dxa"/>
          </w:tcPr>
          <w:p w14:paraId="108EBF5D" w14:textId="77777777" w:rsidR="007222DB" w:rsidRDefault="007222DB" w:rsidP="00727433">
            <w:pPr>
              <w:rPr>
                <w:szCs w:val="24"/>
              </w:rPr>
            </w:pPr>
          </w:p>
        </w:tc>
        <w:tc>
          <w:tcPr>
            <w:tcW w:w="2731" w:type="dxa"/>
          </w:tcPr>
          <w:p w14:paraId="4F501A44" w14:textId="77777777" w:rsidR="007222DB" w:rsidRDefault="007222DB" w:rsidP="00727433">
            <w:pPr>
              <w:rPr>
                <w:szCs w:val="24"/>
              </w:rPr>
            </w:pPr>
          </w:p>
        </w:tc>
        <w:tc>
          <w:tcPr>
            <w:tcW w:w="2268" w:type="dxa"/>
          </w:tcPr>
          <w:p w14:paraId="4F0C877B" w14:textId="77777777" w:rsidR="007222DB" w:rsidRDefault="007222DB" w:rsidP="00727433">
            <w:pPr>
              <w:rPr>
                <w:szCs w:val="24"/>
              </w:rPr>
            </w:pPr>
          </w:p>
        </w:tc>
        <w:tc>
          <w:tcPr>
            <w:tcW w:w="2552" w:type="dxa"/>
          </w:tcPr>
          <w:p w14:paraId="2EB65F4A" w14:textId="77777777" w:rsidR="007222DB" w:rsidRDefault="007222DB" w:rsidP="00727433">
            <w:pPr>
              <w:rPr>
                <w:szCs w:val="24"/>
              </w:rPr>
            </w:pPr>
          </w:p>
        </w:tc>
      </w:tr>
    </w:tbl>
    <w:p w14:paraId="2ECEFFEC" w14:textId="77777777" w:rsidR="007222DB" w:rsidRDefault="007222DB" w:rsidP="00727433">
      <w:pPr>
        <w:rPr>
          <w:szCs w:val="24"/>
        </w:rPr>
      </w:pPr>
    </w:p>
    <w:p w14:paraId="563CBD0D" w14:textId="77777777" w:rsidR="00183529" w:rsidRDefault="00183529">
      <w:pPr>
        <w:rPr>
          <w:szCs w:val="24"/>
        </w:rPr>
      </w:pPr>
      <w:r>
        <w:rPr>
          <w:szCs w:val="24"/>
        </w:rPr>
        <w:br w:type="page"/>
      </w:r>
    </w:p>
    <w:p w14:paraId="732D7E07" w14:textId="77777777" w:rsidR="007222DB" w:rsidRPr="00183529" w:rsidRDefault="00183529">
      <w:pPr>
        <w:rPr>
          <w:b/>
          <w:szCs w:val="24"/>
        </w:rPr>
      </w:pPr>
      <w:r w:rsidRPr="00183529">
        <w:rPr>
          <w:b/>
          <w:szCs w:val="24"/>
        </w:rPr>
        <w:t>Appendix X</w:t>
      </w:r>
      <w:r w:rsidR="00D14388">
        <w:rPr>
          <w:b/>
          <w:szCs w:val="24"/>
        </w:rPr>
        <w:t>X</w:t>
      </w:r>
      <w:r w:rsidRPr="00183529">
        <w:rPr>
          <w:b/>
          <w:szCs w:val="24"/>
        </w:rPr>
        <w:t xml:space="preserve">X </w:t>
      </w:r>
      <w:r w:rsidR="00F638D6">
        <w:rPr>
          <w:b/>
          <w:szCs w:val="24"/>
        </w:rPr>
        <w:tab/>
      </w:r>
      <w:r w:rsidRPr="00183529">
        <w:rPr>
          <w:b/>
          <w:szCs w:val="24"/>
        </w:rPr>
        <w:t>Alarm cancel and reset instructions</w:t>
      </w:r>
      <w:r w:rsidR="007222DB" w:rsidRPr="00183529">
        <w:rPr>
          <w:b/>
          <w:szCs w:val="24"/>
        </w:rPr>
        <w:br w:type="page"/>
      </w:r>
    </w:p>
    <w:p w14:paraId="3348B85F" w14:textId="77777777" w:rsidR="007222DB" w:rsidRPr="007222DB" w:rsidRDefault="007222DB" w:rsidP="00727433">
      <w:pPr>
        <w:rPr>
          <w:b/>
          <w:szCs w:val="24"/>
        </w:rPr>
      </w:pPr>
      <w:r w:rsidRPr="007222DB">
        <w:rPr>
          <w:b/>
          <w:szCs w:val="24"/>
        </w:rPr>
        <w:t>Appendix X</w:t>
      </w:r>
      <w:r w:rsidR="00D14388">
        <w:rPr>
          <w:b/>
          <w:szCs w:val="24"/>
        </w:rPr>
        <w:t>X</w:t>
      </w:r>
      <w:r w:rsidRPr="007222DB">
        <w:rPr>
          <w:b/>
          <w:szCs w:val="24"/>
        </w:rPr>
        <w:t>X</w:t>
      </w:r>
      <w:r w:rsidR="00663F2A">
        <w:rPr>
          <w:b/>
          <w:szCs w:val="24"/>
        </w:rPr>
        <w:t xml:space="preserve"> </w:t>
      </w:r>
      <w:r w:rsidR="00F638D6">
        <w:rPr>
          <w:b/>
          <w:szCs w:val="24"/>
        </w:rPr>
        <w:t xml:space="preserve">  </w:t>
      </w:r>
      <w:r w:rsidR="00663F2A">
        <w:rPr>
          <w:b/>
          <w:szCs w:val="24"/>
        </w:rPr>
        <w:t>Regular r</w:t>
      </w:r>
      <w:r w:rsidRPr="007222DB">
        <w:rPr>
          <w:b/>
          <w:szCs w:val="24"/>
        </w:rPr>
        <w:t>oom hire list</w:t>
      </w:r>
    </w:p>
    <w:p w14:paraId="07D5E8A9" w14:textId="77777777" w:rsidR="007222DB" w:rsidRDefault="007222DB" w:rsidP="00727433">
      <w:pPr>
        <w:rPr>
          <w:szCs w:val="24"/>
        </w:rPr>
      </w:pPr>
    </w:p>
    <w:tbl>
      <w:tblPr>
        <w:tblStyle w:val="TableGrid"/>
        <w:tblW w:w="0" w:type="auto"/>
        <w:tblLook w:val="04A0" w:firstRow="1" w:lastRow="0" w:firstColumn="1" w:lastColumn="0" w:noHBand="0" w:noVBand="1"/>
        <w:tblCaption w:val="Regular room hire list"/>
        <w:tblDescription w:val="Includes kist of rooms, dates and hirer details"/>
      </w:tblPr>
      <w:tblGrid>
        <w:gridCol w:w="1983"/>
        <w:gridCol w:w="1984"/>
        <w:gridCol w:w="1984"/>
        <w:gridCol w:w="1984"/>
        <w:gridCol w:w="1984"/>
        <w:gridCol w:w="1984"/>
        <w:gridCol w:w="1984"/>
      </w:tblGrid>
      <w:tr w:rsidR="00371943" w:rsidRPr="007222DB" w14:paraId="6D36727D" w14:textId="77777777" w:rsidTr="00F25279">
        <w:trPr>
          <w:tblHeader/>
        </w:trPr>
        <w:tc>
          <w:tcPr>
            <w:tcW w:w="1983" w:type="dxa"/>
          </w:tcPr>
          <w:p w14:paraId="344B4E32" w14:textId="77777777" w:rsidR="00371943" w:rsidRPr="007222DB" w:rsidRDefault="00371943" w:rsidP="007222DB">
            <w:pPr>
              <w:rPr>
                <w:b/>
                <w:szCs w:val="24"/>
              </w:rPr>
            </w:pPr>
            <w:r w:rsidRPr="007222DB">
              <w:rPr>
                <w:b/>
                <w:szCs w:val="24"/>
              </w:rPr>
              <w:t>Room</w:t>
            </w:r>
          </w:p>
        </w:tc>
        <w:tc>
          <w:tcPr>
            <w:tcW w:w="1984" w:type="dxa"/>
          </w:tcPr>
          <w:p w14:paraId="4803B3D9" w14:textId="77777777" w:rsidR="00371943" w:rsidRPr="007222DB" w:rsidRDefault="00371943" w:rsidP="007222DB">
            <w:pPr>
              <w:rPr>
                <w:b/>
                <w:szCs w:val="24"/>
              </w:rPr>
            </w:pPr>
            <w:r w:rsidRPr="007222DB">
              <w:rPr>
                <w:b/>
                <w:szCs w:val="24"/>
              </w:rPr>
              <w:t>Organisation</w:t>
            </w:r>
          </w:p>
        </w:tc>
        <w:tc>
          <w:tcPr>
            <w:tcW w:w="1984" w:type="dxa"/>
          </w:tcPr>
          <w:p w14:paraId="511763F2" w14:textId="77777777" w:rsidR="00371943" w:rsidRPr="007222DB" w:rsidRDefault="00371943" w:rsidP="007222DB">
            <w:pPr>
              <w:rPr>
                <w:b/>
                <w:szCs w:val="24"/>
              </w:rPr>
            </w:pPr>
            <w:r w:rsidRPr="007222DB">
              <w:rPr>
                <w:b/>
                <w:szCs w:val="24"/>
              </w:rPr>
              <w:t>Day</w:t>
            </w:r>
            <w:r>
              <w:rPr>
                <w:b/>
                <w:szCs w:val="24"/>
              </w:rPr>
              <w:t>s hired</w:t>
            </w:r>
          </w:p>
        </w:tc>
        <w:tc>
          <w:tcPr>
            <w:tcW w:w="1984" w:type="dxa"/>
          </w:tcPr>
          <w:p w14:paraId="09622C22" w14:textId="77777777" w:rsidR="00371943" w:rsidRPr="007222DB" w:rsidRDefault="00371943" w:rsidP="007222DB">
            <w:pPr>
              <w:rPr>
                <w:b/>
                <w:szCs w:val="24"/>
              </w:rPr>
            </w:pPr>
            <w:r w:rsidRPr="007222DB">
              <w:rPr>
                <w:b/>
                <w:szCs w:val="24"/>
              </w:rPr>
              <w:t>Times</w:t>
            </w:r>
            <w:r>
              <w:rPr>
                <w:b/>
                <w:szCs w:val="24"/>
              </w:rPr>
              <w:t xml:space="preserve"> of use</w:t>
            </w:r>
          </w:p>
        </w:tc>
        <w:tc>
          <w:tcPr>
            <w:tcW w:w="1984" w:type="dxa"/>
          </w:tcPr>
          <w:p w14:paraId="1643D970" w14:textId="77777777" w:rsidR="00371943" w:rsidRPr="007222DB" w:rsidRDefault="00371943" w:rsidP="007222DB">
            <w:pPr>
              <w:rPr>
                <w:b/>
                <w:szCs w:val="24"/>
              </w:rPr>
            </w:pPr>
            <w:r w:rsidRPr="007222DB">
              <w:rPr>
                <w:b/>
                <w:szCs w:val="24"/>
              </w:rPr>
              <w:t>Contact name</w:t>
            </w:r>
          </w:p>
        </w:tc>
        <w:tc>
          <w:tcPr>
            <w:tcW w:w="1984" w:type="dxa"/>
          </w:tcPr>
          <w:p w14:paraId="43F9634C" w14:textId="77777777" w:rsidR="00371943" w:rsidRPr="007222DB" w:rsidRDefault="00371943" w:rsidP="007222DB">
            <w:pPr>
              <w:rPr>
                <w:b/>
                <w:szCs w:val="24"/>
              </w:rPr>
            </w:pPr>
            <w:r w:rsidRPr="007222DB">
              <w:rPr>
                <w:b/>
                <w:szCs w:val="24"/>
              </w:rPr>
              <w:t>Contact details</w:t>
            </w:r>
          </w:p>
        </w:tc>
        <w:tc>
          <w:tcPr>
            <w:tcW w:w="1984" w:type="dxa"/>
          </w:tcPr>
          <w:p w14:paraId="51632AA2" w14:textId="77777777" w:rsidR="00371943" w:rsidRDefault="00371943" w:rsidP="007222DB">
            <w:pPr>
              <w:rPr>
                <w:b/>
                <w:szCs w:val="24"/>
              </w:rPr>
            </w:pPr>
            <w:r>
              <w:rPr>
                <w:b/>
                <w:szCs w:val="24"/>
              </w:rPr>
              <w:t>Notes</w:t>
            </w:r>
          </w:p>
          <w:p w14:paraId="64676264" w14:textId="77777777" w:rsidR="00371943" w:rsidRPr="007222DB" w:rsidRDefault="00371943" w:rsidP="007222DB">
            <w:pPr>
              <w:rPr>
                <w:b/>
                <w:szCs w:val="24"/>
              </w:rPr>
            </w:pPr>
          </w:p>
        </w:tc>
      </w:tr>
      <w:tr w:rsidR="00371943" w14:paraId="7C131168" w14:textId="77777777" w:rsidTr="00F25279">
        <w:trPr>
          <w:tblHeader/>
        </w:trPr>
        <w:tc>
          <w:tcPr>
            <w:tcW w:w="1983" w:type="dxa"/>
          </w:tcPr>
          <w:p w14:paraId="5CD30F48" w14:textId="77777777" w:rsidR="00371943" w:rsidRDefault="00371943" w:rsidP="007222DB">
            <w:pPr>
              <w:rPr>
                <w:szCs w:val="24"/>
              </w:rPr>
            </w:pPr>
          </w:p>
          <w:p w14:paraId="27FE3053" w14:textId="77777777" w:rsidR="00371943" w:rsidRDefault="00371943" w:rsidP="007222DB">
            <w:pPr>
              <w:rPr>
                <w:szCs w:val="24"/>
              </w:rPr>
            </w:pPr>
          </w:p>
        </w:tc>
        <w:tc>
          <w:tcPr>
            <w:tcW w:w="1984" w:type="dxa"/>
          </w:tcPr>
          <w:p w14:paraId="5D909A98" w14:textId="77777777" w:rsidR="00371943" w:rsidRDefault="00371943" w:rsidP="007222DB">
            <w:pPr>
              <w:rPr>
                <w:szCs w:val="24"/>
              </w:rPr>
            </w:pPr>
          </w:p>
        </w:tc>
        <w:tc>
          <w:tcPr>
            <w:tcW w:w="1984" w:type="dxa"/>
          </w:tcPr>
          <w:p w14:paraId="0F87AD23" w14:textId="77777777" w:rsidR="00371943" w:rsidRDefault="00371943" w:rsidP="007222DB">
            <w:pPr>
              <w:rPr>
                <w:szCs w:val="24"/>
              </w:rPr>
            </w:pPr>
          </w:p>
        </w:tc>
        <w:tc>
          <w:tcPr>
            <w:tcW w:w="1984" w:type="dxa"/>
          </w:tcPr>
          <w:p w14:paraId="6309CB1D" w14:textId="77777777" w:rsidR="00371943" w:rsidRDefault="00371943" w:rsidP="007222DB">
            <w:pPr>
              <w:rPr>
                <w:szCs w:val="24"/>
              </w:rPr>
            </w:pPr>
          </w:p>
        </w:tc>
        <w:tc>
          <w:tcPr>
            <w:tcW w:w="1984" w:type="dxa"/>
          </w:tcPr>
          <w:p w14:paraId="09C2089B" w14:textId="77777777" w:rsidR="00371943" w:rsidRDefault="00371943" w:rsidP="007222DB">
            <w:pPr>
              <w:rPr>
                <w:szCs w:val="24"/>
              </w:rPr>
            </w:pPr>
          </w:p>
        </w:tc>
        <w:tc>
          <w:tcPr>
            <w:tcW w:w="1984" w:type="dxa"/>
          </w:tcPr>
          <w:p w14:paraId="73D0D974" w14:textId="77777777" w:rsidR="00371943" w:rsidRDefault="00371943" w:rsidP="007222DB">
            <w:pPr>
              <w:rPr>
                <w:szCs w:val="24"/>
              </w:rPr>
            </w:pPr>
          </w:p>
        </w:tc>
        <w:tc>
          <w:tcPr>
            <w:tcW w:w="1984" w:type="dxa"/>
          </w:tcPr>
          <w:p w14:paraId="2E332B5B" w14:textId="77777777" w:rsidR="00371943" w:rsidRDefault="00371943" w:rsidP="007222DB">
            <w:pPr>
              <w:rPr>
                <w:szCs w:val="24"/>
              </w:rPr>
            </w:pPr>
          </w:p>
        </w:tc>
      </w:tr>
      <w:tr w:rsidR="00371943" w14:paraId="3DF3478C" w14:textId="77777777" w:rsidTr="00F25279">
        <w:trPr>
          <w:tblHeader/>
        </w:trPr>
        <w:tc>
          <w:tcPr>
            <w:tcW w:w="1983" w:type="dxa"/>
          </w:tcPr>
          <w:p w14:paraId="028FAA56" w14:textId="77777777" w:rsidR="00371943" w:rsidRDefault="00371943" w:rsidP="007222DB">
            <w:pPr>
              <w:rPr>
                <w:szCs w:val="24"/>
              </w:rPr>
            </w:pPr>
          </w:p>
          <w:p w14:paraId="5C8659EA" w14:textId="77777777" w:rsidR="00371943" w:rsidRDefault="00371943" w:rsidP="007222DB">
            <w:pPr>
              <w:rPr>
                <w:szCs w:val="24"/>
              </w:rPr>
            </w:pPr>
          </w:p>
        </w:tc>
        <w:tc>
          <w:tcPr>
            <w:tcW w:w="1984" w:type="dxa"/>
          </w:tcPr>
          <w:p w14:paraId="29345A73" w14:textId="77777777" w:rsidR="00371943" w:rsidRDefault="00371943" w:rsidP="007222DB">
            <w:pPr>
              <w:rPr>
                <w:szCs w:val="24"/>
              </w:rPr>
            </w:pPr>
          </w:p>
        </w:tc>
        <w:tc>
          <w:tcPr>
            <w:tcW w:w="1984" w:type="dxa"/>
          </w:tcPr>
          <w:p w14:paraId="587EC298" w14:textId="77777777" w:rsidR="00371943" w:rsidRDefault="00371943" w:rsidP="007222DB">
            <w:pPr>
              <w:rPr>
                <w:szCs w:val="24"/>
              </w:rPr>
            </w:pPr>
          </w:p>
        </w:tc>
        <w:tc>
          <w:tcPr>
            <w:tcW w:w="1984" w:type="dxa"/>
          </w:tcPr>
          <w:p w14:paraId="11FC32BD" w14:textId="77777777" w:rsidR="00371943" w:rsidRDefault="00371943" w:rsidP="007222DB">
            <w:pPr>
              <w:rPr>
                <w:szCs w:val="24"/>
              </w:rPr>
            </w:pPr>
          </w:p>
        </w:tc>
        <w:tc>
          <w:tcPr>
            <w:tcW w:w="1984" w:type="dxa"/>
          </w:tcPr>
          <w:p w14:paraId="13333742" w14:textId="77777777" w:rsidR="00371943" w:rsidRDefault="00371943" w:rsidP="007222DB">
            <w:pPr>
              <w:rPr>
                <w:szCs w:val="24"/>
              </w:rPr>
            </w:pPr>
          </w:p>
        </w:tc>
        <w:tc>
          <w:tcPr>
            <w:tcW w:w="1984" w:type="dxa"/>
          </w:tcPr>
          <w:p w14:paraId="2EDB941A" w14:textId="77777777" w:rsidR="00371943" w:rsidRDefault="00371943" w:rsidP="007222DB">
            <w:pPr>
              <w:rPr>
                <w:szCs w:val="24"/>
              </w:rPr>
            </w:pPr>
          </w:p>
        </w:tc>
        <w:tc>
          <w:tcPr>
            <w:tcW w:w="1984" w:type="dxa"/>
          </w:tcPr>
          <w:p w14:paraId="38CD7AF8" w14:textId="77777777" w:rsidR="00371943" w:rsidRDefault="00371943" w:rsidP="007222DB">
            <w:pPr>
              <w:rPr>
                <w:szCs w:val="24"/>
              </w:rPr>
            </w:pPr>
          </w:p>
        </w:tc>
      </w:tr>
      <w:tr w:rsidR="00371943" w14:paraId="5FA0D72B" w14:textId="77777777" w:rsidTr="00F25279">
        <w:trPr>
          <w:tblHeader/>
        </w:trPr>
        <w:tc>
          <w:tcPr>
            <w:tcW w:w="1983" w:type="dxa"/>
          </w:tcPr>
          <w:p w14:paraId="390C9C54" w14:textId="77777777" w:rsidR="00371943" w:rsidRDefault="00371943" w:rsidP="007222DB">
            <w:pPr>
              <w:rPr>
                <w:szCs w:val="24"/>
              </w:rPr>
            </w:pPr>
          </w:p>
          <w:p w14:paraId="33D60D85" w14:textId="77777777" w:rsidR="00371943" w:rsidRDefault="00371943" w:rsidP="007222DB">
            <w:pPr>
              <w:rPr>
                <w:szCs w:val="24"/>
              </w:rPr>
            </w:pPr>
          </w:p>
        </w:tc>
        <w:tc>
          <w:tcPr>
            <w:tcW w:w="1984" w:type="dxa"/>
          </w:tcPr>
          <w:p w14:paraId="35D17A57" w14:textId="77777777" w:rsidR="00371943" w:rsidRDefault="00371943" w:rsidP="007222DB">
            <w:pPr>
              <w:rPr>
                <w:szCs w:val="24"/>
              </w:rPr>
            </w:pPr>
          </w:p>
        </w:tc>
        <w:tc>
          <w:tcPr>
            <w:tcW w:w="1984" w:type="dxa"/>
          </w:tcPr>
          <w:p w14:paraId="404F18F9" w14:textId="77777777" w:rsidR="00371943" w:rsidRDefault="00371943" w:rsidP="007222DB">
            <w:pPr>
              <w:rPr>
                <w:szCs w:val="24"/>
              </w:rPr>
            </w:pPr>
          </w:p>
        </w:tc>
        <w:tc>
          <w:tcPr>
            <w:tcW w:w="1984" w:type="dxa"/>
          </w:tcPr>
          <w:p w14:paraId="357DD93B" w14:textId="77777777" w:rsidR="00371943" w:rsidRDefault="00371943" w:rsidP="007222DB">
            <w:pPr>
              <w:rPr>
                <w:szCs w:val="24"/>
              </w:rPr>
            </w:pPr>
          </w:p>
        </w:tc>
        <w:tc>
          <w:tcPr>
            <w:tcW w:w="1984" w:type="dxa"/>
          </w:tcPr>
          <w:p w14:paraId="38037EEE" w14:textId="77777777" w:rsidR="00371943" w:rsidRDefault="00371943" w:rsidP="007222DB">
            <w:pPr>
              <w:rPr>
                <w:szCs w:val="24"/>
              </w:rPr>
            </w:pPr>
          </w:p>
        </w:tc>
        <w:tc>
          <w:tcPr>
            <w:tcW w:w="1984" w:type="dxa"/>
          </w:tcPr>
          <w:p w14:paraId="792949C6" w14:textId="77777777" w:rsidR="00371943" w:rsidRDefault="00371943" w:rsidP="007222DB">
            <w:pPr>
              <w:rPr>
                <w:szCs w:val="24"/>
              </w:rPr>
            </w:pPr>
          </w:p>
        </w:tc>
        <w:tc>
          <w:tcPr>
            <w:tcW w:w="1984" w:type="dxa"/>
          </w:tcPr>
          <w:p w14:paraId="40001E8D" w14:textId="77777777" w:rsidR="00371943" w:rsidRDefault="00371943" w:rsidP="007222DB">
            <w:pPr>
              <w:rPr>
                <w:szCs w:val="24"/>
              </w:rPr>
            </w:pPr>
          </w:p>
        </w:tc>
      </w:tr>
      <w:tr w:rsidR="00371943" w14:paraId="764C01F9" w14:textId="77777777" w:rsidTr="00F25279">
        <w:trPr>
          <w:tblHeader/>
        </w:trPr>
        <w:tc>
          <w:tcPr>
            <w:tcW w:w="1983" w:type="dxa"/>
          </w:tcPr>
          <w:p w14:paraId="386B858E" w14:textId="77777777" w:rsidR="00371943" w:rsidRDefault="00371943" w:rsidP="007222DB">
            <w:pPr>
              <w:rPr>
                <w:szCs w:val="24"/>
              </w:rPr>
            </w:pPr>
          </w:p>
          <w:p w14:paraId="0FEF78DF" w14:textId="77777777" w:rsidR="00371943" w:rsidRDefault="00371943" w:rsidP="007222DB">
            <w:pPr>
              <w:rPr>
                <w:szCs w:val="24"/>
              </w:rPr>
            </w:pPr>
          </w:p>
        </w:tc>
        <w:tc>
          <w:tcPr>
            <w:tcW w:w="1984" w:type="dxa"/>
          </w:tcPr>
          <w:p w14:paraId="70FCC625" w14:textId="77777777" w:rsidR="00371943" w:rsidRDefault="00371943" w:rsidP="007222DB">
            <w:pPr>
              <w:rPr>
                <w:szCs w:val="24"/>
              </w:rPr>
            </w:pPr>
          </w:p>
        </w:tc>
        <w:tc>
          <w:tcPr>
            <w:tcW w:w="1984" w:type="dxa"/>
          </w:tcPr>
          <w:p w14:paraId="2C4A700E" w14:textId="77777777" w:rsidR="00371943" w:rsidRDefault="00371943" w:rsidP="007222DB">
            <w:pPr>
              <w:rPr>
                <w:szCs w:val="24"/>
              </w:rPr>
            </w:pPr>
          </w:p>
        </w:tc>
        <w:tc>
          <w:tcPr>
            <w:tcW w:w="1984" w:type="dxa"/>
          </w:tcPr>
          <w:p w14:paraId="3EB9913E" w14:textId="77777777" w:rsidR="00371943" w:rsidRDefault="00371943" w:rsidP="007222DB">
            <w:pPr>
              <w:rPr>
                <w:szCs w:val="24"/>
              </w:rPr>
            </w:pPr>
          </w:p>
        </w:tc>
        <w:tc>
          <w:tcPr>
            <w:tcW w:w="1984" w:type="dxa"/>
          </w:tcPr>
          <w:p w14:paraId="7005CE4A" w14:textId="77777777" w:rsidR="00371943" w:rsidRDefault="00371943" w:rsidP="007222DB">
            <w:pPr>
              <w:rPr>
                <w:szCs w:val="24"/>
              </w:rPr>
            </w:pPr>
          </w:p>
        </w:tc>
        <w:tc>
          <w:tcPr>
            <w:tcW w:w="1984" w:type="dxa"/>
          </w:tcPr>
          <w:p w14:paraId="29C7D3C3" w14:textId="77777777" w:rsidR="00371943" w:rsidRDefault="00371943" w:rsidP="007222DB">
            <w:pPr>
              <w:rPr>
                <w:szCs w:val="24"/>
              </w:rPr>
            </w:pPr>
          </w:p>
        </w:tc>
        <w:tc>
          <w:tcPr>
            <w:tcW w:w="1984" w:type="dxa"/>
          </w:tcPr>
          <w:p w14:paraId="7213A273" w14:textId="77777777" w:rsidR="00371943" w:rsidRDefault="00371943" w:rsidP="007222DB">
            <w:pPr>
              <w:rPr>
                <w:szCs w:val="24"/>
              </w:rPr>
            </w:pPr>
          </w:p>
        </w:tc>
      </w:tr>
      <w:tr w:rsidR="00371943" w14:paraId="4272EC1D" w14:textId="77777777" w:rsidTr="00F25279">
        <w:trPr>
          <w:tblHeader/>
        </w:trPr>
        <w:tc>
          <w:tcPr>
            <w:tcW w:w="1983" w:type="dxa"/>
          </w:tcPr>
          <w:p w14:paraId="5CF49262" w14:textId="77777777" w:rsidR="00371943" w:rsidRDefault="00371943" w:rsidP="007222DB">
            <w:pPr>
              <w:rPr>
                <w:szCs w:val="24"/>
              </w:rPr>
            </w:pPr>
          </w:p>
          <w:p w14:paraId="2DA0AD38" w14:textId="77777777" w:rsidR="00371943" w:rsidRDefault="00371943" w:rsidP="007222DB">
            <w:pPr>
              <w:rPr>
                <w:szCs w:val="24"/>
              </w:rPr>
            </w:pPr>
          </w:p>
        </w:tc>
        <w:tc>
          <w:tcPr>
            <w:tcW w:w="1984" w:type="dxa"/>
          </w:tcPr>
          <w:p w14:paraId="0821FB3D" w14:textId="77777777" w:rsidR="00371943" w:rsidRDefault="00371943" w:rsidP="007222DB">
            <w:pPr>
              <w:rPr>
                <w:szCs w:val="24"/>
              </w:rPr>
            </w:pPr>
          </w:p>
        </w:tc>
        <w:tc>
          <w:tcPr>
            <w:tcW w:w="1984" w:type="dxa"/>
          </w:tcPr>
          <w:p w14:paraId="1AB007FD" w14:textId="77777777" w:rsidR="00371943" w:rsidRDefault="00371943" w:rsidP="007222DB">
            <w:pPr>
              <w:rPr>
                <w:szCs w:val="24"/>
              </w:rPr>
            </w:pPr>
          </w:p>
        </w:tc>
        <w:tc>
          <w:tcPr>
            <w:tcW w:w="1984" w:type="dxa"/>
          </w:tcPr>
          <w:p w14:paraId="6E2F2A8E" w14:textId="77777777" w:rsidR="00371943" w:rsidRDefault="00371943" w:rsidP="007222DB">
            <w:pPr>
              <w:rPr>
                <w:szCs w:val="24"/>
              </w:rPr>
            </w:pPr>
          </w:p>
        </w:tc>
        <w:tc>
          <w:tcPr>
            <w:tcW w:w="1984" w:type="dxa"/>
          </w:tcPr>
          <w:p w14:paraId="22808BE3" w14:textId="77777777" w:rsidR="00371943" w:rsidRDefault="00371943" w:rsidP="007222DB">
            <w:pPr>
              <w:rPr>
                <w:szCs w:val="24"/>
              </w:rPr>
            </w:pPr>
          </w:p>
        </w:tc>
        <w:tc>
          <w:tcPr>
            <w:tcW w:w="1984" w:type="dxa"/>
          </w:tcPr>
          <w:p w14:paraId="38835882" w14:textId="77777777" w:rsidR="00371943" w:rsidRDefault="00371943" w:rsidP="007222DB">
            <w:pPr>
              <w:rPr>
                <w:szCs w:val="24"/>
              </w:rPr>
            </w:pPr>
          </w:p>
        </w:tc>
        <w:tc>
          <w:tcPr>
            <w:tcW w:w="1984" w:type="dxa"/>
          </w:tcPr>
          <w:p w14:paraId="21E75349" w14:textId="77777777" w:rsidR="00371943" w:rsidRDefault="00371943" w:rsidP="007222DB">
            <w:pPr>
              <w:rPr>
                <w:szCs w:val="24"/>
              </w:rPr>
            </w:pPr>
          </w:p>
        </w:tc>
      </w:tr>
      <w:tr w:rsidR="00371943" w14:paraId="7166E551" w14:textId="77777777" w:rsidTr="00F25279">
        <w:trPr>
          <w:tblHeader/>
        </w:trPr>
        <w:tc>
          <w:tcPr>
            <w:tcW w:w="1983" w:type="dxa"/>
          </w:tcPr>
          <w:p w14:paraId="4DD8F125" w14:textId="77777777" w:rsidR="00371943" w:rsidRDefault="00371943" w:rsidP="007222DB">
            <w:pPr>
              <w:rPr>
                <w:szCs w:val="24"/>
              </w:rPr>
            </w:pPr>
          </w:p>
          <w:p w14:paraId="16A805C4" w14:textId="77777777" w:rsidR="00371943" w:rsidRDefault="00371943" w:rsidP="007222DB">
            <w:pPr>
              <w:rPr>
                <w:szCs w:val="24"/>
              </w:rPr>
            </w:pPr>
          </w:p>
        </w:tc>
        <w:tc>
          <w:tcPr>
            <w:tcW w:w="1984" w:type="dxa"/>
          </w:tcPr>
          <w:p w14:paraId="46F1E434" w14:textId="77777777" w:rsidR="00371943" w:rsidRDefault="00371943" w:rsidP="007222DB">
            <w:pPr>
              <w:rPr>
                <w:szCs w:val="24"/>
              </w:rPr>
            </w:pPr>
          </w:p>
        </w:tc>
        <w:tc>
          <w:tcPr>
            <w:tcW w:w="1984" w:type="dxa"/>
          </w:tcPr>
          <w:p w14:paraId="48CC7AFA" w14:textId="77777777" w:rsidR="00371943" w:rsidRDefault="00371943" w:rsidP="007222DB">
            <w:pPr>
              <w:rPr>
                <w:szCs w:val="24"/>
              </w:rPr>
            </w:pPr>
          </w:p>
        </w:tc>
        <w:tc>
          <w:tcPr>
            <w:tcW w:w="1984" w:type="dxa"/>
          </w:tcPr>
          <w:p w14:paraId="6796ABB9" w14:textId="77777777" w:rsidR="00371943" w:rsidRDefault="00371943" w:rsidP="007222DB">
            <w:pPr>
              <w:rPr>
                <w:szCs w:val="24"/>
              </w:rPr>
            </w:pPr>
          </w:p>
        </w:tc>
        <w:tc>
          <w:tcPr>
            <w:tcW w:w="1984" w:type="dxa"/>
          </w:tcPr>
          <w:p w14:paraId="1A46CF6C" w14:textId="77777777" w:rsidR="00371943" w:rsidRDefault="00371943" w:rsidP="007222DB">
            <w:pPr>
              <w:rPr>
                <w:szCs w:val="24"/>
              </w:rPr>
            </w:pPr>
          </w:p>
        </w:tc>
        <w:tc>
          <w:tcPr>
            <w:tcW w:w="1984" w:type="dxa"/>
          </w:tcPr>
          <w:p w14:paraId="29901556" w14:textId="77777777" w:rsidR="00371943" w:rsidRDefault="00371943" w:rsidP="007222DB">
            <w:pPr>
              <w:rPr>
                <w:szCs w:val="24"/>
              </w:rPr>
            </w:pPr>
          </w:p>
        </w:tc>
        <w:tc>
          <w:tcPr>
            <w:tcW w:w="1984" w:type="dxa"/>
          </w:tcPr>
          <w:p w14:paraId="178F5970" w14:textId="77777777" w:rsidR="00371943" w:rsidRDefault="00371943" w:rsidP="007222DB">
            <w:pPr>
              <w:rPr>
                <w:szCs w:val="24"/>
              </w:rPr>
            </w:pPr>
          </w:p>
        </w:tc>
      </w:tr>
      <w:tr w:rsidR="00371943" w14:paraId="48D6EEFE" w14:textId="77777777" w:rsidTr="00F25279">
        <w:trPr>
          <w:tblHeader/>
        </w:trPr>
        <w:tc>
          <w:tcPr>
            <w:tcW w:w="1983" w:type="dxa"/>
          </w:tcPr>
          <w:p w14:paraId="13784725" w14:textId="77777777" w:rsidR="00371943" w:rsidRDefault="00371943" w:rsidP="007222DB">
            <w:pPr>
              <w:rPr>
                <w:szCs w:val="24"/>
              </w:rPr>
            </w:pPr>
          </w:p>
          <w:p w14:paraId="084E0D84" w14:textId="77777777" w:rsidR="00371943" w:rsidRDefault="00371943" w:rsidP="007222DB">
            <w:pPr>
              <w:rPr>
                <w:szCs w:val="24"/>
              </w:rPr>
            </w:pPr>
          </w:p>
        </w:tc>
        <w:tc>
          <w:tcPr>
            <w:tcW w:w="1984" w:type="dxa"/>
          </w:tcPr>
          <w:p w14:paraId="356947D6" w14:textId="77777777" w:rsidR="00371943" w:rsidRDefault="00371943" w:rsidP="007222DB">
            <w:pPr>
              <w:rPr>
                <w:szCs w:val="24"/>
              </w:rPr>
            </w:pPr>
          </w:p>
        </w:tc>
        <w:tc>
          <w:tcPr>
            <w:tcW w:w="1984" w:type="dxa"/>
          </w:tcPr>
          <w:p w14:paraId="22F5B024" w14:textId="77777777" w:rsidR="00371943" w:rsidRDefault="00371943" w:rsidP="007222DB">
            <w:pPr>
              <w:rPr>
                <w:szCs w:val="24"/>
              </w:rPr>
            </w:pPr>
          </w:p>
        </w:tc>
        <w:tc>
          <w:tcPr>
            <w:tcW w:w="1984" w:type="dxa"/>
          </w:tcPr>
          <w:p w14:paraId="46730EEC" w14:textId="77777777" w:rsidR="00371943" w:rsidRDefault="00371943" w:rsidP="007222DB">
            <w:pPr>
              <w:rPr>
                <w:szCs w:val="24"/>
              </w:rPr>
            </w:pPr>
          </w:p>
        </w:tc>
        <w:tc>
          <w:tcPr>
            <w:tcW w:w="1984" w:type="dxa"/>
          </w:tcPr>
          <w:p w14:paraId="47105644" w14:textId="77777777" w:rsidR="00371943" w:rsidRDefault="00371943" w:rsidP="007222DB">
            <w:pPr>
              <w:rPr>
                <w:szCs w:val="24"/>
              </w:rPr>
            </w:pPr>
          </w:p>
        </w:tc>
        <w:tc>
          <w:tcPr>
            <w:tcW w:w="1984" w:type="dxa"/>
          </w:tcPr>
          <w:p w14:paraId="58CA4312" w14:textId="77777777" w:rsidR="00371943" w:rsidRDefault="00371943" w:rsidP="007222DB">
            <w:pPr>
              <w:rPr>
                <w:szCs w:val="24"/>
              </w:rPr>
            </w:pPr>
          </w:p>
        </w:tc>
        <w:tc>
          <w:tcPr>
            <w:tcW w:w="1984" w:type="dxa"/>
          </w:tcPr>
          <w:p w14:paraId="627BF79B" w14:textId="77777777" w:rsidR="00371943" w:rsidRDefault="00371943" w:rsidP="007222DB">
            <w:pPr>
              <w:rPr>
                <w:szCs w:val="24"/>
              </w:rPr>
            </w:pPr>
          </w:p>
        </w:tc>
      </w:tr>
      <w:tr w:rsidR="00371943" w14:paraId="49985A7F" w14:textId="77777777" w:rsidTr="00F25279">
        <w:trPr>
          <w:tblHeader/>
        </w:trPr>
        <w:tc>
          <w:tcPr>
            <w:tcW w:w="1983" w:type="dxa"/>
          </w:tcPr>
          <w:p w14:paraId="789B5F83" w14:textId="77777777" w:rsidR="00371943" w:rsidRDefault="00371943" w:rsidP="007222DB">
            <w:pPr>
              <w:rPr>
                <w:szCs w:val="24"/>
              </w:rPr>
            </w:pPr>
          </w:p>
          <w:p w14:paraId="7BAC0B3D" w14:textId="77777777" w:rsidR="00371943" w:rsidRDefault="00371943" w:rsidP="007222DB">
            <w:pPr>
              <w:rPr>
                <w:szCs w:val="24"/>
              </w:rPr>
            </w:pPr>
          </w:p>
        </w:tc>
        <w:tc>
          <w:tcPr>
            <w:tcW w:w="1984" w:type="dxa"/>
          </w:tcPr>
          <w:p w14:paraId="12381DAC" w14:textId="77777777" w:rsidR="00371943" w:rsidRDefault="00371943" w:rsidP="007222DB">
            <w:pPr>
              <w:rPr>
                <w:szCs w:val="24"/>
              </w:rPr>
            </w:pPr>
          </w:p>
        </w:tc>
        <w:tc>
          <w:tcPr>
            <w:tcW w:w="1984" w:type="dxa"/>
          </w:tcPr>
          <w:p w14:paraId="0DD7025D" w14:textId="77777777" w:rsidR="00371943" w:rsidRDefault="00371943" w:rsidP="007222DB">
            <w:pPr>
              <w:rPr>
                <w:szCs w:val="24"/>
              </w:rPr>
            </w:pPr>
          </w:p>
        </w:tc>
        <w:tc>
          <w:tcPr>
            <w:tcW w:w="1984" w:type="dxa"/>
          </w:tcPr>
          <w:p w14:paraId="0C826A14" w14:textId="77777777" w:rsidR="00371943" w:rsidRDefault="00371943" w:rsidP="007222DB">
            <w:pPr>
              <w:rPr>
                <w:szCs w:val="24"/>
              </w:rPr>
            </w:pPr>
          </w:p>
        </w:tc>
        <w:tc>
          <w:tcPr>
            <w:tcW w:w="1984" w:type="dxa"/>
          </w:tcPr>
          <w:p w14:paraId="022C2EE7" w14:textId="77777777" w:rsidR="00371943" w:rsidRDefault="00371943" w:rsidP="007222DB">
            <w:pPr>
              <w:rPr>
                <w:szCs w:val="24"/>
              </w:rPr>
            </w:pPr>
          </w:p>
        </w:tc>
        <w:tc>
          <w:tcPr>
            <w:tcW w:w="1984" w:type="dxa"/>
          </w:tcPr>
          <w:p w14:paraId="740FF8C8" w14:textId="77777777" w:rsidR="00371943" w:rsidRDefault="00371943" w:rsidP="007222DB">
            <w:pPr>
              <w:rPr>
                <w:szCs w:val="24"/>
              </w:rPr>
            </w:pPr>
          </w:p>
        </w:tc>
        <w:tc>
          <w:tcPr>
            <w:tcW w:w="1984" w:type="dxa"/>
          </w:tcPr>
          <w:p w14:paraId="23C7F896" w14:textId="77777777" w:rsidR="00371943" w:rsidRDefault="00371943" w:rsidP="007222DB">
            <w:pPr>
              <w:rPr>
                <w:szCs w:val="24"/>
              </w:rPr>
            </w:pPr>
          </w:p>
        </w:tc>
      </w:tr>
      <w:tr w:rsidR="00371943" w14:paraId="17015957" w14:textId="77777777" w:rsidTr="00F25279">
        <w:trPr>
          <w:tblHeader/>
        </w:trPr>
        <w:tc>
          <w:tcPr>
            <w:tcW w:w="1983" w:type="dxa"/>
          </w:tcPr>
          <w:p w14:paraId="74D4A954" w14:textId="77777777" w:rsidR="00371943" w:rsidRDefault="00371943" w:rsidP="007222DB">
            <w:pPr>
              <w:rPr>
                <w:szCs w:val="24"/>
              </w:rPr>
            </w:pPr>
          </w:p>
          <w:p w14:paraId="1D70EAA3" w14:textId="77777777" w:rsidR="00371943" w:rsidRDefault="00371943" w:rsidP="007222DB">
            <w:pPr>
              <w:rPr>
                <w:szCs w:val="24"/>
              </w:rPr>
            </w:pPr>
          </w:p>
        </w:tc>
        <w:tc>
          <w:tcPr>
            <w:tcW w:w="1984" w:type="dxa"/>
          </w:tcPr>
          <w:p w14:paraId="0FE63114" w14:textId="77777777" w:rsidR="00371943" w:rsidRDefault="00371943" w:rsidP="007222DB">
            <w:pPr>
              <w:rPr>
                <w:szCs w:val="24"/>
              </w:rPr>
            </w:pPr>
          </w:p>
        </w:tc>
        <w:tc>
          <w:tcPr>
            <w:tcW w:w="1984" w:type="dxa"/>
          </w:tcPr>
          <w:p w14:paraId="0CF59925" w14:textId="77777777" w:rsidR="00371943" w:rsidRDefault="00371943" w:rsidP="007222DB">
            <w:pPr>
              <w:rPr>
                <w:szCs w:val="24"/>
              </w:rPr>
            </w:pPr>
          </w:p>
        </w:tc>
        <w:tc>
          <w:tcPr>
            <w:tcW w:w="1984" w:type="dxa"/>
          </w:tcPr>
          <w:p w14:paraId="4500E1DB" w14:textId="77777777" w:rsidR="00371943" w:rsidRDefault="00371943" w:rsidP="007222DB">
            <w:pPr>
              <w:rPr>
                <w:szCs w:val="24"/>
              </w:rPr>
            </w:pPr>
          </w:p>
        </w:tc>
        <w:tc>
          <w:tcPr>
            <w:tcW w:w="1984" w:type="dxa"/>
          </w:tcPr>
          <w:p w14:paraId="4DE557FD" w14:textId="77777777" w:rsidR="00371943" w:rsidRDefault="00371943" w:rsidP="007222DB">
            <w:pPr>
              <w:rPr>
                <w:szCs w:val="24"/>
              </w:rPr>
            </w:pPr>
          </w:p>
        </w:tc>
        <w:tc>
          <w:tcPr>
            <w:tcW w:w="1984" w:type="dxa"/>
          </w:tcPr>
          <w:p w14:paraId="726D5F0C" w14:textId="77777777" w:rsidR="00371943" w:rsidRDefault="00371943" w:rsidP="007222DB">
            <w:pPr>
              <w:rPr>
                <w:szCs w:val="24"/>
              </w:rPr>
            </w:pPr>
          </w:p>
        </w:tc>
        <w:tc>
          <w:tcPr>
            <w:tcW w:w="1984" w:type="dxa"/>
          </w:tcPr>
          <w:p w14:paraId="68E43CE7" w14:textId="77777777" w:rsidR="00371943" w:rsidRDefault="00371943" w:rsidP="007222DB">
            <w:pPr>
              <w:rPr>
                <w:szCs w:val="24"/>
              </w:rPr>
            </w:pPr>
          </w:p>
        </w:tc>
      </w:tr>
      <w:tr w:rsidR="00371943" w14:paraId="74B47AB0" w14:textId="77777777" w:rsidTr="00F25279">
        <w:trPr>
          <w:tblHeader/>
        </w:trPr>
        <w:tc>
          <w:tcPr>
            <w:tcW w:w="1983" w:type="dxa"/>
          </w:tcPr>
          <w:p w14:paraId="29CD15E7" w14:textId="77777777" w:rsidR="00371943" w:rsidRDefault="00371943" w:rsidP="007222DB">
            <w:pPr>
              <w:rPr>
                <w:szCs w:val="24"/>
              </w:rPr>
            </w:pPr>
          </w:p>
          <w:p w14:paraId="3BCE1AB5" w14:textId="77777777" w:rsidR="00371943" w:rsidRDefault="00371943" w:rsidP="007222DB">
            <w:pPr>
              <w:rPr>
                <w:szCs w:val="24"/>
              </w:rPr>
            </w:pPr>
          </w:p>
        </w:tc>
        <w:tc>
          <w:tcPr>
            <w:tcW w:w="1984" w:type="dxa"/>
          </w:tcPr>
          <w:p w14:paraId="6CE358C9" w14:textId="77777777" w:rsidR="00371943" w:rsidRDefault="00371943" w:rsidP="007222DB">
            <w:pPr>
              <w:rPr>
                <w:szCs w:val="24"/>
              </w:rPr>
            </w:pPr>
          </w:p>
        </w:tc>
        <w:tc>
          <w:tcPr>
            <w:tcW w:w="1984" w:type="dxa"/>
          </w:tcPr>
          <w:p w14:paraId="68D1F859" w14:textId="77777777" w:rsidR="00371943" w:rsidRDefault="00371943" w:rsidP="007222DB">
            <w:pPr>
              <w:rPr>
                <w:szCs w:val="24"/>
              </w:rPr>
            </w:pPr>
          </w:p>
        </w:tc>
        <w:tc>
          <w:tcPr>
            <w:tcW w:w="1984" w:type="dxa"/>
          </w:tcPr>
          <w:p w14:paraId="5A316CBC" w14:textId="77777777" w:rsidR="00371943" w:rsidRDefault="00371943" w:rsidP="007222DB">
            <w:pPr>
              <w:rPr>
                <w:szCs w:val="24"/>
              </w:rPr>
            </w:pPr>
          </w:p>
        </w:tc>
        <w:tc>
          <w:tcPr>
            <w:tcW w:w="1984" w:type="dxa"/>
          </w:tcPr>
          <w:p w14:paraId="3525528C" w14:textId="77777777" w:rsidR="00371943" w:rsidRDefault="00371943" w:rsidP="007222DB">
            <w:pPr>
              <w:rPr>
                <w:szCs w:val="24"/>
              </w:rPr>
            </w:pPr>
          </w:p>
        </w:tc>
        <w:tc>
          <w:tcPr>
            <w:tcW w:w="1984" w:type="dxa"/>
          </w:tcPr>
          <w:p w14:paraId="73DC8E10" w14:textId="77777777" w:rsidR="00371943" w:rsidRDefault="00371943" w:rsidP="007222DB">
            <w:pPr>
              <w:rPr>
                <w:szCs w:val="24"/>
              </w:rPr>
            </w:pPr>
          </w:p>
        </w:tc>
        <w:tc>
          <w:tcPr>
            <w:tcW w:w="1984" w:type="dxa"/>
          </w:tcPr>
          <w:p w14:paraId="6F42E768" w14:textId="77777777" w:rsidR="00371943" w:rsidRDefault="00371943" w:rsidP="007222DB">
            <w:pPr>
              <w:rPr>
                <w:szCs w:val="24"/>
              </w:rPr>
            </w:pPr>
          </w:p>
        </w:tc>
      </w:tr>
      <w:tr w:rsidR="00371943" w14:paraId="59FE2A40" w14:textId="77777777" w:rsidTr="00F25279">
        <w:trPr>
          <w:tblHeader/>
        </w:trPr>
        <w:tc>
          <w:tcPr>
            <w:tcW w:w="1983" w:type="dxa"/>
          </w:tcPr>
          <w:p w14:paraId="4AD3A028" w14:textId="77777777" w:rsidR="00371943" w:rsidRDefault="00371943" w:rsidP="007222DB">
            <w:pPr>
              <w:rPr>
                <w:szCs w:val="24"/>
              </w:rPr>
            </w:pPr>
          </w:p>
          <w:p w14:paraId="33B3FFDD" w14:textId="77777777" w:rsidR="00371943" w:rsidRDefault="00371943" w:rsidP="007222DB">
            <w:pPr>
              <w:rPr>
                <w:szCs w:val="24"/>
              </w:rPr>
            </w:pPr>
          </w:p>
        </w:tc>
        <w:tc>
          <w:tcPr>
            <w:tcW w:w="1984" w:type="dxa"/>
          </w:tcPr>
          <w:p w14:paraId="1B6B9941" w14:textId="77777777" w:rsidR="00371943" w:rsidRDefault="00371943" w:rsidP="007222DB">
            <w:pPr>
              <w:rPr>
                <w:szCs w:val="24"/>
              </w:rPr>
            </w:pPr>
          </w:p>
        </w:tc>
        <w:tc>
          <w:tcPr>
            <w:tcW w:w="1984" w:type="dxa"/>
          </w:tcPr>
          <w:p w14:paraId="09E30F89" w14:textId="77777777" w:rsidR="00371943" w:rsidRDefault="00371943" w:rsidP="007222DB">
            <w:pPr>
              <w:rPr>
                <w:szCs w:val="24"/>
              </w:rPr>
            </w:pPr>
          </w:p>
        </w:tc>
        <w:tc>
          <w:tcPr>
            <w:tcW w:w="1984" w:type="dxa"/>
          </w:tcPr>
          <w:p w14:paraId="66D7A1BB" w14:textId="77777777" w:rsidR="00371943" w:rsidRDefault="00371943" w:rsidP="007222DB">
            <w:pPr>
              <w:rPr>
                <w:szCs w:val="24"/>
              </w:rPr>
            </w:pPr>
          </w:p>
        </w:tc>
        <w:tc>
          <w:tcPr>
            <w:tcW w:w="1984" w:type="dxa"/>
          </w:tcPr>
          <w:p w14:paraId="79646E27" w14:textId="77777777" w:rsidR="00371943" w:rsidRDefault="00371943" w:rsidP="007222DB">
            <w:pPr>
              <w:rPr>
                <w:szCs w:val="24"/>
              </w:rPr>
            </w:pPr>
          </w:p>
        </w:tc>
        <w:tc>
          <w:tcPr>
            <w:tcW w:w="1984" w:type="dxa"/>
          </w:tcPr>
          <w:p w14:paraId="1CE2CB9A" w14:textId="77777777" w:rsidR="00371943" w:rsidRDefault="00371943" w:rsidP="007222DB">
            <w:pPr>
              <w:rPr>
                <w:szCs w:val="24"/>
              </w:rPr>
            </w:pPr>
          </w:p>
        </w:tc>
        <w:tc>
          <w:tcPr>
            <w:tcW w:w="1984" w:type="dxa"/>
          </w:tcPr>
          <w:p w14:paraId="43A9891E" w14:textId="77777777" w:rsidR="00371943" w:rsidRDefault="00371943" w:rsidP="007222DB">
            <w:pPr>
              <w:rPr>
                <w:szCs w:val="24"/>
              </w:rPr>
            </w:pPr>
          </w:p>
        </w:tc>
      </w:tr>
    </w:tbl>
    <w:p w14:paraId="06A7B7BD" w14:textId="77777777" w:rsidR="007222DB" w:rsidRDefault="007222DB" w:rsidP="00727433">
      <w:pPr>
        <w:rPr>
          <w:szCs w:val="24"/>
        </w:rPr>
      </w:pPr>
    </w:p>
    <w:p w14:paraId="6B408302" w14:textId="77777777" w:rsidR="00F638D6" w:rsidRDefault="00F638D6">
      <w:pPr>
        <w:rPr>
          <w:szCs w:val="24"/>
        </w:rPr>
      </w:pPr>
      <w:r>
        <w:rPr>
          <w:szCs w:val="24"/>
        </w:rPr>
        <w:br w:type="page"/>
      </w:r>
    </w:p>
    <w:p w14:paraId="24EECA28" w14:textId="77777777" w:rsidR="004E13DC" w:rsidRPr="00F638D6" w:rsidRDefault="00F638D6">
      <w:pPr>
        <w:rPr>
          <w:b/>
          <w:szCs w:val="24"/>
        </w:rPr>
      </w:pPr>
      <w:r w:rsidRPr="00F638D6">
        <w:rPr>
          <w:b/>
          <w:szCs w:val="24"/>
        </w:rPr>
        <w:t>Appendix X</w:t>
      </w:r>
      <w:r w:rsidR="00D14388">
        <w:rPr>
          <w:b/>
          <w:szCs w:val="24"/>
        </w:rPr>
        <w:t>X</w:t>
      </w:r>
      <w:r w:rsidRPr="00F638D6">
        <w:rPr>
          <w:b/>
          <w:szCs w:val="24"/>
        </w:rPr>
        <w:t>X Standard terms and conditions for room hire</w:t>
      </w:r>
      <w:r w:rsidR="004E13DC" w:rsidRPr="00F638D6">
        <w:rPr>
          <w:b/>
          <w:szCs w:val="24"/>
        </w:rPr>
        <w:br w:type="page"/>
      </w:r>
    </w:p>
    <w:p w14:paraId="77CE1FB1" w14:textId="77777777" w:rsidR="007222DB" w:rsidRPr="004E13DC" w:rsidRDefault="004E13DC" w:rsidP="00727433">
      <w:pPr>
        <w:rPr>
          <w:b/>
          <w:szCs w:val="24"/>
        </w:rPr>
      </w:pPr>
      <w:r w:rsidRPr="004E13DC">
        <w:rPr>
          <w:b/>
          <w:szCs w:val="24"/>
        </w:rPr>
        <w:t>Appendix X</w:t>
      </w:r>
      <w:r w:rsidR="00D14388">
        <w:rPr>
          <w:b/>
          <w:szCs w:val="24"/>
        </w:rPr>
        <w:t>X</w:t>
      </w:r>
      <w:r w:rsidRPr="004E13DC">
        <w:rPr>
          <w:b/>
          <w:szCs w:val="24"/>
        </w:rPr>
        <w:t>X</w:t>
      </w:r>
    </w:p>
    <w:p w14:paraId="39A2CE39" w14:textId="77777777" w:rsidR="004E13DC" w:rsidRPr="004E13DC" w:rsidRDefault="004E13DC" w:rsidP="00727433">
      <w:pPr>
        <w:rPr>
          <w:b/>
          <w:szCs w:val="24"/>
        </w:rPr>
      </w:pPr>
    </w:p>
    <w:p w14:paraId="35CE438A" w14:textId="77777777" w:rsidR="004E13DC" w:rsidRPr="004E13DC" w:rsidRDefault="00663F2A" w:rsidP="00727433">
      <w:pPr>
        <w:rPr>
          <w:b/>
          <w:szCs w:val="24"/>
        </w:rPr>
      </w:pPr>
      <w:r>
        <w:rPr>
          <w:b/>
          <w:szCs w:val="24"/>
        </w:rPr>
        <w:t>Long term lettings</w:t>
      </w:r>
    </w:p>
    <w:p w14:paraId="4501CF03" w14:textId="77777777" w:rsidR="004E13DC" w:rsidRDefault="004E13DC" w:rsidP="00727433">
      <w:pPr>
        <w:rPr>
          <w:szCs w:val="24"/>
        </w:rPr>
      </w:pPr>
    </w:p>
    <w:tbl>
      <w:tblPr>
        <w:tblStyle w:val="TableGrid"/>
        <w:tblW w:w="0" w:type="auto"/>
        <w:tblLook w:val="04A0" w:firstRow="1" w:lastRow="0" w:firstColumn="1" w:lastColumn="0" w:noHBand="0" w:noVBand="1"/>
        <w:tblCaption w:val="Long term lettings"/>
        <w:tblDescription w:val="Includes room, date and hirer details"/>
      </w:tblPr>
      <w:tblGrid>
        <w:gridCol w:w="2789"/>
        <w:gridCol w:w="2789"/>
        <w:gridCol w:w="2790"/>
        <w:gridCol w:w="2790"/>
        <w:gridCol w:w="2790"/>
      </w:tblGrid>
      <w:tr w:rsidR="004E13DC" w:rsidRPr="004E13DC" w14:paraId="005B6E37" w14:textId="77777777" w:rsidTr="00F25279">
        <w:trPr>
          <w:tblHeader/>
        </w:trPr>
        <w:tc>
          <w:tcPr>
            <w:tcW w:w="2789" w:type="dxa"/>
          </w:tcPr>
          <w:p w14:paraId="716F83AC" w14:textId="77777777" w:rsidR="004E13DC" w:rsidRDefault="004E13DC" w:rsidP="00727433">
            <w:pPr>
              <w:rPr>
                <w:b/>
                <w:szCs w:val="24"/>
              </w:rPr>
            </w:pPr>
            <w:r w:rsidRPr="004E13DC">
              <w:rPr>
                <w:b/>
                <w:szCs w:val="24"/>
              </w:rPr>
              <w:t>Room/Floor/Building</w:t>
            </w:r>
          </w:p>
          <w:p w14:paraId="5E1B58AA" w14:textId="77777777" w:rsidR="00D63E9D" w:rsidRPr="004E13DC" w:rsidRDefault="00D63E9D" w:rsidP="00727433">
            <w:pPr>
              <w:rPr>
                <w:b/>
                <w:szCs w:val="24"/>
              </w:rPr>
            </w:pPr>
          </w:p>
        </w:tc>
        <w:tc>
          <w:tcPr>
            <w:tcW w:w="2789" w:type="dxa"/>
          </w:tcPr>
          <w:p w14:paraId="5A256346" w14:textId="77777777" w:rsidR="004E13DC" w:rsidRPr="004E13DC" w:rsidRDefault="004E13DC" w:rsidP="00727433">
            <w:pPr>
              <w:rPr>
                <w:b/>
                <w:szCs w:val="24"/>
              </w:rPr>
            </w:pPr>
            <w:r w:rsidRPr="004E13DC">
              <w:rPr>
                <w:b/>
                <w:szCs w:val="24"/>
              </w:rPr>
              <w:t>Name of organisation</w:t>
            </w:r>
          </w:p>
        </w:tc>
        <w:tc>
          <w:tcPr>
            <w:tcW w:w="2790" w:type="dxa"/>
          </w:tcPr>
          <w:p w14:paraId="675E5563" w14:textId="77777777" w:rsidR="004E13DC" w:rsidRPr="004E13DC" w:rsidRDefault="004E13DC" w:rsidP="00727433">
            <w:pPr>
              <w:rPr>
                <w:b/>
                <w:szCs w:val="24"/>
              </w:rPr>
            </w:pPr>
            <w:r w:rsidRPr="004E13DC">
              <w:rPr>
                <w:b/>
                <w:szCs w:val="24"/>
              </w:rPr>
              <w:t>Contact details</w:t>
            </w:r>
          </w:p>
        </w:tc>
        <w:tc>
          <w:tcPr>
            <w:tcW w:w="2790" w:type="dxa"/>
          </w:tcPr>
          <w:p w14:paraId="28FE9274" w14:textId="77777777" w:rsidR="004E13DC" w:rsidRPr="004E13DC" w:rsidRDefault="004E13DC" w:rsidP="004E13DC">
            <w:pPr>
              <w:rPr>
                <w:b/>
                <w:szCs w:val="24"/>
              </w:rPr>
            </w:pPr>
            <w:r w:rsidRPr="004E13DC">
              <w:rPr>
                <w:b/>
                <w:szCs w:val="24"/>
              </w:rPr>
              <w:t>Date of expiry of lease</w:t>
            </w:r>
          </w:p>
        </w:tc>
        <w:tc>
          <w:tcPr>
            <w:tcW w:w="2790" w:type="dxa"/>
          </w:tcPr>
          <w:p w14:paraId="49453DAA" w14:textId="77777777" w:rsidR="004E13DC" w:rsidRPr="004E13DC" w:rsidRDefault="004E13DC" w:rsidP="00727433">
            <w:pPr>
              <w:rPr>
                <w:b/>
                <w:szCs w:val="24"/>
              </w:rPr>
            </w:pPr>
            <w:r w:rsidRPr="004E13DC">
              <w:rPr>
                <w:b/>
                <w:szCs w:val="24"/>
              </w:rPr>
              <w:t>Notes</w:t>
            </w:r>
          </w:p>
        </w:tc>
      </w:tr>
      <w:tr w:rsidR="004E13DC" w14:paraId="174A3250" w14:textId="77777777" w:rsidTr="00F25279">
        <w:trPr>
          <w:tblHeader/>
        </w:trPr>
        <w:tc>
          <w:tcPr>
            <w:tcW w:w="2789" w:type="dxa"/>
          </w:tcPr>
          <w:p w14:paraId="4E9FE415" w14:textId="77777777" w:rsidR="004E13DC" w:rsidRDefault="004E13DC" w:rsidP="00727433">
            <w:pPr>
              <w:rPr>
                <w:szCs w:val="24"/>
              </w:rPr>
            </w:pPr>
          </w:p>
          <w:p w14:paraId="66FDEAFF" w14:textId="77777777" w:rsidR="004E13DC" w:rsidRDefault="004E13DC" w:rsidP="00727433">
            <w:pPr>
              <w:rPr>
                <w:szCs w:val="24"/>
              </w:rPr>
            </w:pPr>
          </w:p>
        </w:tc>
        <w:tc>
          <w:tcPr>
            <w:tcW w:w="2789" w:type="dxa"/>
          </w:tcPr>
          <w:p w14:paraId="362D1A0B" w14:textId="77777777" w:rsidR="004E13DC" w:rsidRDefault="004E13DC" w:rsidP="00727433">
            <w:pPr>
              <w:rPr>
                <w:szCs w:val="24"/>
              </w:rPr>
            </w:pPr>
          </w:p>
        </w:tc>
        <w:tc>
          <w:tcPr>
            <w:tcW w:w="2790" w:type="dxa"/>
          </w:tcPr>
          <w:p w14:paraId="7B4CF6ED" w14:textId="77777777" w:rsidR="004E13DC" w:rsidRDefault="004E13DC" w:rsidP="00727433">
            <w:pPr>
              <w:rPr>
                <w:szCs w:val="24"/>
              </w:rPr>
            </w:pPr>
          </w:p>
        </w:tc>
        <w:tc>
          <w:tcPr>
            <w:tcW w:w="2790" w:type="dxa"/>
          </w:tcPr>
          <w:p w14:paraId="52A9E79E" w14:textId="77777777" w:rsidR="004E13DC" w:rsidRDefault="004E13DC" w:rsidP="00727433">
            <w:pPr>
              <w:rPr>
                <w:szCs w:val="24"/>
              </w:rPr>
            </w:pPr>
          </w:p>
        </w:tc>
        <w:tc>
          <w:tcPr>
            <w:tcW w:w="2790" w:type="dxa"/>
          </w:tcPr>
          <w:p w14:paraId="5B278C9C" w14:textId="77777777" w:rsidR="004E13DC" w:rsidRDefault="004E13DC" w:rsidP="00727433">
            <w:pPr>
              <w:rPr>
                <w:szCs w:val="24"/>
              </w:rPr>
            </w:pPr>
          </w:p>
        </w:tc>
      </w:tr>
      <w:tr w:rsidR="004E13DC" w14:paraId="277A5DD4" w14:textId="77777777" w:rsidTr="00F25279">
        <w:trPr>
          <w:tblHeader/>
        </w:trPr>
        <w:tc>
          <w:tcPr>
            <w:tcW w:w="2789" w:type="dxa"/>
          </w:tcPr>
          <w:p w14:paraId="1478E149" w14:textId="77777777" w:rsidR="004E13DC" w:rsidRDefault="004E13DC" w:rsidP="00727433">
            <w:pPr>
              <w:rPr>
                <w:szCs w:val="24"/>
              </w:rPr>
            </w:pPr>
          </w:p>
          <w:p w14:paraId="7C676629" w14:textId="77777777" w:rsidR="004E13DC" w:rsidRDefault="004E13DC" w:rsidP="00727433">
            <w:pPr>
              <w:rPr>
                <w:szCs w:val="24"/>
              </w:rPr>
            </w:pPr>
          </w:p>
        </w:tc>
        <w:tc>
          <w:tcPr>
            <w:tcW w:w="2789" w:type="dxa"/>
          </w:tcPr>
          <w:p w14:paraId="25C73F63" w14:textId="77777777" w:rsidR="004E13DC" w:rsidRDefault="004E13DC" w:rsidP="00727433">
            <w:pPr>
              <w:rPr>
                <w:szCs w:val="24"/>
              </w:rPr>
            </w:pPr>
          </w:p>
        </w:tc>
        <w:tc>
          <w:tcPr>
            <w:tcW w:w="2790" w:type="dxa"/>
          </w:tcPr>
          <w:p w14:paraId="67D7829E" w14:textId="77777777" w:rsidR="004E13DC" w:rsidRDefault="004E13DC" w:rsidP="00727433">
            <w:pPr>
              <w:rPr>
                <w:szCs w:val="24"/>
              </w:rPr>
            </w:pPr>
          </w:p>
        </w:tc>
        <w:tc>
          <w:tcPr>
            <w:tcW w:w="2790" w:type="dxa"/>
          </w:tcPr>
          <w:p w14:paraId="51BAD671" w14:textId="77777777" w:rsidR="004E13DC" w:rsidRDefault="004E13DC" w:rsidP="00727433">
            <w:pPr>
              <w:rPr>
                <w:szCs w:val="24"/>
              </w:rPr>
            </w:pPr>
          </w:p>
        </w:tc>
        <w:tc>
          <w:tcPr>
            <w:tcW w:w="2790" w:type="dxa"/>
          </w:tcPr>
          <w:p w14:paraId="07C18E3D" w14:textId="77777777" w:rsidR="004E13DC" w:rsidRDefault="004E13DC" w:rsidP="00727433">
            <w:pPr>
              <w:rPr>
                <w:szCs w:val="24"/>
              </w:rPr>
            </w:pPr>
          </w:p>
        </w:tc>
      </w:tr>
      <w:tr w:rsidR="004E13DC" w14:paraId="6D67D1DF" w14:textId="77777777" w:rsidTr="00F25279">
        <w:trPr>
          <w:tblHeader/>
        </w:trPr>
        <w:tc>
          <w:tcPr>
            <w:tcW w:w="2789" w:type="dxa"/>
          </w:tcPr>
          <w:p w14:paraId="1C6E532D" w14:textId="77777777" w:rsidR="004E13DC" w:rsidRDefault="004E13DC" w:rsidP="00727433">
            <w:pPr>
              <w:rPr>
                <w:szCs w:val="24"/>
              </w:rPr>
            </w:pPr>
          </w:p>
          <w:p w14:paraId="4F79B1EC" w14:textId="77777777" w:rsidR="004E13DC" w:rsidRDefault="004E13DC" w:rsidP="00727433">
            <w:pPr>
              <w:rPr>
                <w:szCs w:val="24"/>
              </w:rPr>
            </w:pPr>
          </w:p>
        </w:tc>
        <w:tc>
          <w:tcPr>
            <w:tcW w:w="2789" w:type="dxa"/>
          </w:tcPr>
          <w:p w14:paraId="0AAB9D01" w14:textId="77777777" w:rsidR="004E13DC" w:rsidRDefault="004E13DC" w:rsidP="00727433">
            <w:pPr>
              <w:rPr>
                <w:szCs w:val="24"/>
              </w:rPr>
            </w:pPr>
          </w:p>
        </w:tc>
        <w:tc>
          <w:tcPr>
            <w:tcW w:w="2790" w:type="dxa"/>
          </w:tcPr>
          <w:p w14:paraId="74B2E2E9" w14:textId="77777777" w:rsidR="004E13DC" w:rsidRDefault="004E13DC" w:rsidP="00727433">
            <w:pPr>
              <w:rPr>
                <w:szCs w:val="24"/>
              </w:rPr>
            </w:pPr>
          </w:p>
        </w:tc>
        <w:tc>
          <w:tcPr>
            <w:tcW w:w="2790" w:type="dxa"/>
          </w:tcPr>
          <w:p w14:paraId="0DB803A7" w14:textId="77777777" w:rsidR="004E13DC" w:rsidRDefault="004E13DC" w:rsidP="00727433">
            <w:pPr>
              <w:rPr>
                <w:szCs w:val="24"/>
              </w:rPr>
            </w:pPr>
          </w:p>
        </w:tc>
        <w:tc>
          <w:tcPr>
            <w:tcW w:w="2790" w:type="dxa"/>
          </w:tcPr>
          <w:p w14:paraId="6770CCA5" w14:textId="77777777" w:rsidR="004E13DC" w:rsidRDefault="004E13DC" w:rsidP="00727433">
            <w:pPr>
              <w:rPr>
                <w:szCs w:val="24"/>
              </w:rPr>
            </w:pPr>
          </w:p>
        </w:tc>
      </w:tr>
    </w:tbl>
    <w:p w14:paraId="42EB427C" w14:textId="77777777" w:rsidR="004E13DC" w:rsidRDefault="004E13DC" w:rsidP="00727433">
      <w:pPr>
        <w:rPr>
          <w:szCs w:val="24"/>
        </w:rPr>
      </w:pPr>
    </w:p>
    <w:p w14:paraId="56626D3B" w14:textId="77777777" w:rsidR="00371943" w:rsidRDefault="00371943">
      <w:pPr>
        <w:rPr>
          <w:szCs w:val="24"/>
        </w:rPr>
      </w:pPr>
      <w:r>
        <w:rPr>
          <w:szCs w:val="24"/>
        </w:rPr>
        <w:br w:type="page"/>
      </w:r>
    </w:p>
    <w:p w14:paraId="190556A3" w14:textId="77777777" w:rsidR="00A8395C" w:rsidRPr="00A8395C" w:rsidRDefault="00A8395C" w:rsidP="00B75A62">
      <w:pPr>
        <w:pStyle w:val="Title"/>
      </w:pPr>
      <w:r w:rsidRPr="00A8395C">
        <w:t>Appendix X</w:t>
      </w:r>
      <w:r w:rsidR="00D14388">
        <w:t>X</w:t>
      </w:r>
      <w:r w:rsidRPr="00A8395C">
        <w:t>X</w:t>
      </w:r>
    </w:p>
    <w:p w14:paraId="7CD97BC2" w14:textId="77777777" w:rsidR="00A8395C" w:rsidRPr="00A8395C" w:rsidRDefault="00A8395C" w:rsidP="00B75A62">
      <w:pPr>
        <w:pStyle w:val="Title"/>
      </w:pPr>
    </w:p>
    <w:p w14:paraId="3E6DCBCB" w14:textId="77777777" w:rsidR="00A8395C" w:rsidRPr="00A8395C" w:rsidRDefault="002C659F" w:rsidP="00B75A62">
      <w:pPr>
        <w:pStyle w:val="Title"/>
      </w:pPr>
      <w:r w:rsidRPr="00A8395C">
        <w:t xml:space="preserve">Meeting house </w:t>
      </w:r>
      <w:r>
        <w:t xml:space="preserve">routine </w:t>
      </w:r>
      <w:r w:rsidRPr="00A8395C">
        <w:t>maintenance schedule</w:t>
      </w:r>
      <w:r w:rsidR="00A8395C" w:rsidRPr="00A8395C">
        <w:tab/>
      </w:r>
      <w:r w:rsidR="00A8395C" w:rsidRPr="00A8395C">
        <w:tab/>
      </w:r>
      <w:r w:rsidR="00A8395C" w:rsidRPr="00A8395C">
        <w:tab/>
      </w:r>
      <w:r w:rsidR="00A8395C" w:rsidRPr="00A8395C">
        <w:tab/>
      </w:r>
      <w:r w:rsidR="00A8395C" w:rsidRPr="00A8395C">
        <w:tab/>
      </w:r>
      <w:r w:rsidR="00A8395C" w:rsidRPr="00A8395C">
        <w:tab/>
      </w:r>
      <w:r w:rsidR="00A8395C" w:rsidRPr="00A8395C">
        <w:tab/>
      </w:r>
      <w:r w:rsidR="00A8395C" w:rsidRPr="00A8395C">
        <w:tab/>
      </w:r>
      <w:r w:rsidR="00A8395C" w:rsidRPr="00A8395C">
        <w:tab/>
        <w:t>Year _____________</w:t>
      </w:r>
    </w:p>
    <w:p w14:paraId="15301094" w14:textId="77777777" w:rsidR="00A8395C" w:rsidRPr="00A8395C" w:rsidRDefault="00A8395C" w:rsidP="00B75A62">
      <w:pPr>
        <w:pStyle w:val="Title"/>
      </w:pPr>
    </w:p>
    <w:tbl>
      <w:tblPr>
        <w:tblStyle w:val="TableGrid"/>
        <w:tblW w:w="15588" w:type="dxa"/>
        <w:tblInd w:w="-826" w:type="dxa"/>
        <w:tblLayout w:type="fixed"/>
        <w:tblLook w:val="04A0" w:firstRow="1" w:lastRow="0" w:firstColumn="1" w:lastColumn="0" w:noHBand="0" w:noVBand="1"/>
        <w:tblCaption w:val="Meeting house routine maintenance schedule"/>
        <w:tblDescription w:val="Checklist of things to check regularly"/>
      </w:tblPr>
      <w:tblGrid>
        <w:gridCol w:w="883"/>
        <w:gridCol w:w="686"/>
        <w:gridCol w:w="908"/>
        <w:gridCol w:w="859"/>
        <w:gridCol w:w="1127"/>
        <w:gridCol w:w="753"/>
        <w:gridCol w:w="850"/>
        <w:gridCol w:w="851"/>
        <w:gridCol w:w="992"/>
        <w:gridCol w:w="850"/>
        <w:gridCol w:w="993"/>
        <w:gridCol w:w="992"/>
        <w:gridCol w:w="992"/>
        <w:gridCol w:w="851"/>
        <w:gridCol w:w="708"/>
        <w:gridCol w:w="1134"/>
        <w:gridCol w:w="1159"/>
      </w:tblGrid>
      <w:tr w:rsidR="00101604" w:rsidRPr="009F2F91" w14:paraId="29B7C2C7" w14:textId="77777777" w:rsidTr="00F25279">
        <w:trPr>
          <w:tblHeader/>
        </w:trPr>
        <w:tc>
          <w:tcPr>
            <w:tcW w:w="883" w:type="dxa"/>
          </w:tcPr>
          <w:p w14:paraId="6FF8AB78" w14:textId="77777777" w:rsidR="00101604" w:rsidRPr="009F2F91" w:rsidRDefault="00101604" w:rsidP="00A8395C">
            <w:pPr>
              <w:jc w:val="center"/>
              <w:rPr>
                <w:rFonts w:cs="Arial"/>
                <w:szCs w:val="24"/>
              </w:rPr>
            </w:pPr>
          </w:p>
          <w:p w14:paraId="31D71328" w14:textId="77777777" w:rsidR="00101604" w:rsidRPr="009F2F91" w:rsidRDefault="00101604" w:rsidP="00A8395C">
            <w:pPr>
              <w:jc w:val="center"/>
              <w:rPr>
                <w:rFonts w:cs="Arial"/>
                <w:szCs w:val="24"/>
              </w:rPr>
            </w:pPr>
          </w:p>
        </w:tc>
        <w:tc>
          <w:tcPr>
            <w:tcW w:w="5183" w:type="dxa"/>
            <w:gridSpan w:val="6"/>
          </w:tcPr>
          <w:p w14:paraId="2306A30D" w14:textId="77777777" w:rsidR="00101604" w:rsidRPr="009F2F91" w:rsidRDefault="00101604" w:rsidP="00A8395C">
            <w:pPr>
              <w:jc w:val="center"/>
              <w:rPr>
                <w:rFonts w:cs="Arial"/>
                <w:b/>
                <w:szCs w:val="24"/>
              </w:rPr>
            </w:pPr>
            <w:r w:rsidRPr="009F2F91">
              <w:rPr>
                <w:rFonts w:cs="Arial"/>
                <w:b/>
                <w:szCs w:val="24"/>
              </w:rPr>
              <w:t>External</w:t>
            </w:r>
          </w:p>
        </w:tc>
        <w:tc>
          <w:tcPr>
            <w:tcW w:w="5670" w:type="dxa"/>
            <w:gridSpan w:val="6"/>
          </w:tcPr>
          <w:p w14:paraId="50A9E211" w14:textId="77777777" w:rsidR="00101604" w:rsidRPr="009F2F91" w:rsidRDefault="00101604" w:rsidP="00A8395C">
            <w:pPr>
              <w:jc w:val="center"/>
              <w:rPr>
                <w:rFonts w:cs="Arial"/>
                <w:b/>
                <w:szCs w:val="24"/>
              </w:rPr>
            </w:pPr>
            <w:r w:rsidRPr="009F2F91">
              <w:rPr>
                <w:rFonts w:cs="Arial"/>
                <w:b/>
                <w:szCs w:val="24"/>
              </w:rPr>
              <w:t>Internal</w:t>
            </w:r>
          </w:p>
        </w:tc>
        <w:tc>
          <w:tcPr>
            <w:tcW w:w="3852" w:type="dxa"/>
            <w:gridSpan w:val="4"/>
          </w:tcPr>
          <w:p w14:paraId="205296CC" w14:textId="77777777" w:rsidR="00101604" w:rsidRPr="009F2F91" w:rsidRDefault="00101604" w:rsidP="00A8395C">
            <w:pPr>
              <w:jc w:val="center"/>
              <w:rPr>
                <w:rFonts w:cs="Arial"/>
                <w:b/>
                <w:szCs w:val="24"/>
              </w:rPr>
            </w:pPr>
            <w:r w:rsidRPr="009F2F91">
              <w:rPr>
                <w:rFonts w:cs="Arial"/>
                <w:b/>
                <w:szCs w:val="24"/>
              </w:rPr>
              <w:t>Annual checks</w:t>
            </w:r>
          </w:p>
          <w:p w14:paraId="1B6FC3D0" w14:textId="77777777" w:rsidR="00101604" w:rsidRPr="009F2F91" w:rsidRDefault="00101604" w:rsidP="00A8395C">
            <w:pPr>
              <w:jc w:val="center"/>
              <w:rPr>
                <w:rFonts w:cs="Arial"/>
                <w:b/>
                <w:szCs w:val="24"/>
              </w:rPr>
            </w:pPr>
          </w:p>
        </w:tc>
      </w:tr>
      <w:tr w:rsidR="006A22E7" w:rsidRPr="00A8395C" w14:paraId="26037705" w14:textId="77777777" w:rsidTr="00F25279">
        <w:trPr>
          <w:tblHeader/>
        </w:trPr>
        <w:tc>
          <w:tcPr>
            <w:tcW w:w="883" w:type="dxa"/>
          </w:tcPr>
          <w:p w14:paraId="09B81953" w14:textId="77777777" w:rsidR="00101604" w:rsidRPr="009F2F91" w:rsidRDefault="00101604" w:rsidP="00D5648A">
            <w:pPr>
              <w:jc w:val="center"/>
              <w:rPr>
                <w:rFonts w:cs="Arial"/>
                <w:sz w:val="18"/>
                <w:szCs w:val="18"/>
              </w:rPr>
            </w:pPr>
          </w:p>
        </w:tc>
        <w:tc>
          <w:tcPr>
            <w:tcW w:w="686" w:type="dxa"/>
          </w:tcPr>
          <w:p w14:paraId="76B02E23" w14:textId="77777777" w:rsidR="00101604" w:rsidRPr="00A8395C" w:rsidRDefault="00101604" w:rsidP="00D5648A">
            <w:pPr>
              <w:jc w:val="center"/>
              <w:rPr>
                <w:rFonts w:cs="Arial"/>
                <w:sz w:val="18"/>
                <w:szCs w:val="18"/>
              </w:rPr>
            </w:pPr>
            <w:r w:rsidRPr="00A8395C">
              <w:rPr>
                <w:rFonts w:cs="Arial"/>
                <w:sz w:val="18"/>
                <w:szCs w:val="18"/>
              </w:rPr>
              <w:t>Glass intact</w:t>
            </w:r>
          </w:p>
        </w:tc>
        <w:tc>
          <w:tcPr>
            <w:tcW w:w="908" w:type="dxa"/>
          </w:tcPr>
          <w:p w14:paraId="5FE6DC44" w14:textId="77777777" w:rsidR="00101604" w:rsidRPr="00A8395C" w:rsidRDefault="00101604" w:rsidP="00D5648A">
            <w:pPr>
              <w:jc w:val="center"/>
              <w:rPr>
                <w:rFonts w:cs="Arial"/>
                <w:sz w:val="18"/>
                <w:szCs w:val="18"/>
              </w:rPr>
            </w:pPr>
            <w:r w:rsidRPr="00874083">
              <w:rPr>
                <w:rFonts w:cs="Arial"/>
                <w:sz w:val="18"/>
                <w:szCs w:val="18"/>
              </w:rPr>
              <w:t>Doors/ windows</w:t>
            </w:r>
          </w:p>
        </w:tc>
        <w:tc>
          <w:tcPr>
            <w:tcW w:w="859" w:type="dxa"/>
          </w:tcPr>
          <w:p w14:paraId="369CF7BE" w14:textId="77777777" w:rsidR="00101604" w:rsidRPr="00874083" w:rsidRDefault="00101604" w:rsidP="00D5648A">
            <w:pPr>
              <w:jc w:val="center"/>
              <w:rPr>
                <w:rFonts w:cs="Arial"/>
                <w:sz w:val="18"/>
                <w:szCs w:val="18"/>
              </w:rPr>
            </w:pPr>
            <w:r w:rsidRPr="00874083">
              <w:rPr>
                <w:rFonts w:cs="Arial"/>
                <w:sz w:val="18"/>
                <w:szCs w:val="18"/>
              </w:rPr>
              <w:t>Gutters/ pipes</w:t>
            </w:r>
          </w:p>
          <w:p w14:paraId="3ED90219" w14:textId="77777777" w:rsidR="00101604" w:rsidRPr="00A8395C" w:rsidRDefault="00101604" w:rsidP="00D5648A">
            <w:pPr>
              <w:jc w:val="center"/>
              <w:rPr>
                <w:rFonts w:cs="Arial"/>
                <w:sz w:val="18"/>
                <w:szCs w:val="18"/>
              </w:rPr>
            </w:pPr>
            <w:r w:rsidRPr="00874083">
              <w:rPr>
                <w:rFonts w:cs="Arial"/>
                <w:sz w:val="18"/>
                <w:szCs w:val="18"/>
              </w:rPr>
              <w:t>leaking</w:t>
            </w:r>
          </w:p>
        </w:tc>
        <w:tc>
          <w:tcPr>
            <w:tcW w:w="1127" w:type="dxa"/>
          </w:tcPr>
          <w:p w14:paraId="26325D43" w14:textId="77777777" w:rsidR="00101604" w:rsidRPr="00A8395C" w:rsidRDefault="00101604" w:rsidP="00D5648A">
            <w:pPr>
              <w:jc w:val="center"/>
              <w:rPr>
                <w:rFonts w:cs="Arial"/>
                <w:sz w:val="18"/>
                <w:szCs w:val="18"/>
              </w:rPr>
            </w:pPr>
            <w:r w:rsidRPr="00874083">
              <w:rPr>
                <w:rFonts w:cs="Arial"/>
                <w:sz w:val="18"/>
                <w:szCs w:val="18"/>
              </w:rPr>
              <w:t>Boundaries</w:t>
            </w:r>
            <w:r>
              <w:rPr>
                <w:rFonts w:cs="Arial"/>
                <w:sz w:val="18"/>
                <w:szCs w:val="18"/>
              </w:rPr>
              <w:t>/Paths</w:t>
            </w:r>
            <w:r w:rsidRPr="00874083">
              <w:rPr>
                <w:rFonts w:cs="Arial"/>
                <w:sz w:val="18"/>
                <w:szCs w:val="18"/>
              </w:rPr>
              <w:t xml:space="preserve"> / Garden</w:t>
            </w:r>
          </w:p>
        </w:tc>
        <w:tc>
          <w:tcPr>
            <w:tcW w:w="753" w:type="dxa"/>
          </w:tcPr>
          <w:p w14:paraId="7530A78E" w14:textId="77777777" w:rsidR="00101604" w:rsidRPr="00A8395C" w:rsidRDefault="00101604" w:rsidP="00D5648A">
            <w:pPr>
              <w:jc w:val="center"/>
              <w:rPr>
                <w:rFonts w:cs="Arial"/>
                <w:sz w:val="18"/>
                <w:szCs w:val="18"/>
              </w:rPr>
            </w:pPr>
            <w:r w:rsidRPr="00874083">
              <w:rPr>
                <w:rFonts w:cs="Arial"/>
                <w:sz w:val="18"/>
                <w:szCs w:val="18"/>
              </w:rPr>
              <w:t>Notice</w:t>
            </w:r>
            <w:r>
              <w:rPr>
                <w:rFonts w:cs="Arial"/>
                <w:sz w:val="18"/>
                <w:szCs w:val="18"/>
              </w:rPr>
              <w:t xml:space="preserve">- </w:t>
            </w:r>
            <w:r w:rsidRPr="00874083">
              <w:rPr>
                <w:rFonts w:cs="Arial"/>
                <w:sz w:val="18"/>
                <w:szCs w:val="18"/>
              </w:rPr>
              <w:t>board</w:t>
            </w:r>
          </w:p>
        </w:tc>
        <w:tc>
          <w:tcPr>
            <w:tcW w:w="850" w:type="dxa"/>
          </w:tcPr>
          <w:p w14:paraId="6698F915" w14:textId="77777777" w:rsidR="00101604" w:rsidRPr="00874083" w:rsidRDefault="00101604" w:rsidP="00D5648A">
            <w:pPr>
              <w:jc w:val="center"/>
              <w:rPr>
                <w:rFonts w:cs="Arial"/>
                <w:sz w:val="18"/>
                <w:szCs w:val="18"/>
              </w:rPr>
            </w:pPr>
            <w:r w:rsidRPr="00874083">
              <w:rPr>
                <w:rFonts w:cs="Arial"/>
                <w:sz w:val="18"/>
                <w:szCs w:val="18"/>
              </w:rPr>
              <w:t>Clear gutters</w:t>
            </w:r>
            <w:r w:rsidR="003B38E2">
              <w:rPr>
                <w:rFonts w:cs="Arial"/>
                <w:sz w:val="18"/>
                <w:szCs w:val="18"/>
              </w:rPr>
              <w:t xml:space="preserve"> and gullies</w:t>
            </w:r>
          </w:p>
        </w:tc>
        <w:tc>
          <w:tcPr>
            <w:tcW w:w="851" w:type="dxa"/>
          </w:tcPr>
          <w:p w14:paraId="15987645" w14:textId="77777777" w:rsidR="00101604" w:rsidRPr="00874083" w:rsidRDefault="00101604" w:rsidP="00D5648A">
            <w:pPr>
              <w:jc w:val="center"/>
              <w:rPr>
                <w:rFonts w:cs="Arial"/>
                <w:sz w:val="18"/>
                <w:szCs w:val="18"/>
              </w:rPr>
            </w:pPr>
            <w:r>
              <w:rPr>
                <w:rFonts w:cs="Arial"/>
                <w:sz w:val="18"/>
                <w:szCs w:val="18"/>
              </w:rPr>
              <w:t>Floors clear</w:t>
            </w:r>
          </w:p>
        </w:tc>
        <w:tc>
          <w:tcPr>
            <w:tcW w:w="992" w:type="dxa"/>
          </w:tcPr>
          <w:p w14:paraId="14FDEE2A" w14:textId="77777777" w:rsidR="00101604" w:rsidRPr="00A8395C" w:rsidRDefault="00101604" w:rsidP="00D5648A">
            <w:pPr>
              <w:jc w:val="center"/>
              <w:rPr>
                <w:rFonts w:cs="Arial"/>
                <w:sz w:val="18"/>
                <w:szCs w:val="18"/>
              </w:rPr>
            </w:pPr>
            <w:r w:rsidRPr="00874083">
              <w:rPr>
                <w:rFonts w:cs="Arial"/>
                <w:sz w:val="18"/>
                <w:szCs w:val="18"/>
              </w:rPr>
              <w:t>Taps dripping</w:t>
            </w:r>
          </w:p>
        </w:tc>
        <w:tc>
          <w:tcPr>
            <w:tcW w:w="850" w:type="dxa"/>
          </w:tcPr>
          <w:p w14:paraId="6CA68477" w14:textId="77777777" w:rsidR="00101604" w:rsidRPr="00A8395C" w:rsidRDefault="00101604" w:rsidP="00D5648A">
            <w:pPr>
              <w:jc w:val="center"/>
              <w:rPr>
                <w:rFonts w:cs="Arial"/>
                <w:sz w:val="18"/>
                <w:szCs w:val="18"/>
              </w:rPr>
            </w:pPr>
            <w:r w:rsidRPr="00874083">
              <w:rPr>
                <w:rFonts w:cs="Arial"/>
                <w:sz w:val="18"/>
                <w:szCs w:val="18"/>
              </w:rPr>
              <w:t>Lights working</w:t>
            </w:r>
          </w:p>
        </w:tc>
        <w:tc>
          <w:tcPr>
            <w:tcW w:w="993" w:type="dxa"/>
          </w:tcPr>
          <w:p w14:paraId="4B34C6CF" w14:textId="77777777" w:rsidR="00101604" w:rsidRPr="00A8395C" w:rsidRDefault="00101604" w:rsidP="00D5648A">
            <w:pPr>
              <w:jc w:val="center"/>
              <w:rPr>
                <w:rFonts w:cs="Arial"/>
                <w:sz w:val="18"/>
                <w:szCs w:val="18"/>
              </w:rPr>
            </w:pPr>
            <w:r w:rsidRPr="00874083">
              <w:rPr>
                <w:rFonts w:cs="Arial"/>
                <w:sz w:val="18"/>
                <w:szCs w:val="18"/>
              </w:rPr>
              <w:t>Doors / windows secure</w:t>
            </w:r>
          </w:p>
        </w:tc>
        <w:tc>
          <w:tcPr>
            <w:tcW w:w="992" w:type="dxa"/>
          </w:tcPr>
          <w:p w14:paraId="42BBDD86" w14:textId="77777777" w:rsidR="00101604" w:rsidRPr="00874083" w:rsidRDefault="00101604" w:rsidP="00D5648A">
            <w:pPr>
              <w:jc w:val="center"/>
              <w:rPr>
                <w:rFonts w:cs="Arial"/>
                <w:sz w:val="18"/>
                <w:szCs w:val="18"/>
              </w:rPr>
            </w:pPr>
            <w:r w:rsidRPr="00874083">
              <w:rPr>
                <w:rFonts w:cs="Arial"/>
                <w:sz w:val="18"/>
                <w:szCs w:val="18"/>
              </w:rPr>
              <w:t xml:space="preserve">Phone/ </w:t>
            </w:r>
          </w:p>
          <w:p w14:paraId="3C2E2DDB" w14:textId="77777777" w:rsidR="00101604" w:rsidRPr="00A8395C" w:rsidRDefault="00101604" w:rsidP="00D5648A">
            <w:pPr>
              <w:jc w:val="center"/>
              <w:rPr>
                <w:rFonts w:cs="Arial"/>
                <w:sz w:val="18"/>
                <w:szCs w:val="18"/>
              </w:rPr>
            </w:pPr>
            <w:r w:rsidRPr="00874083">
              <w:rPr>
                <w:rFonts w:cs="Arial"/>
                <w:sz w:val="18"/>
                <w:szCs w:val="18"/>
              </w:rPr>
              <w:t>1</w:t>
            </w:r>
            <w:r w:rsidRPr="00874083">
              <w:rPr>
                <w:rFonts w:cs="Arial"/>
                <w:sz w:val="18"/>
                <w:szCs w:val="18"/>
                <w:vertAlign w:val="superscript"/>
              </w:rPr>
              <w:t>st</w:t>
            </w:r>
            <w:r w:rsidRPr="00874083">
              <w:rPr>
                <w:rFonts w:cs="Arial"/>
                <w:sz w:val="18"/>
                <w:szCs w:val="18"/>
              </w:rPr>
              <w:t xml:space="preserve"> Aid</w:t>
            </w:r>
          </w:p>
        </w:tc>
        <w:tc>
          <w:tcPr>
            <w:tcW w:w="992" w:type="dxa"/>
          </w:tcPr>
          <w:p w14:paraId="52A1EBAC" w14:textId="77777777" w:rsidR="00101604" w:rsidRPr="00874083" w:rsidRDefault="00101604" w:rsidP="00D5648A">
            <w:pPr>
              <w:jc w:val="center"/>
              <w:rPr>
                <w:rFonts w:cs="Arial"/>
                <w:sz w:val="18"/>
                <w:szCs w:val="18"/>
              </w:rPr>
            </w:pPr>
            <w:r w:rsidRPr="00874083">
              <w:rPr>
                <w:rFonts w:cs="Arial"/>
                <w:sz w:val="18"/>
                <w:szCs w:val="18"/>
              </w:rPr>
              <w:t>Fire</w:t>
            </w:r>
            <w:r>
              <w:rPr>
                <w:rFonts w:cs="Arial"/>
                <w:sz w:val="18"/>
                <w:szCs w:val="18"/>
              </w:rPr>
              <w:t xml:space="preserve"> extinguishers checked and </w:t>
            </w:r>
            <w:r w:rsidRPr="00874083">
              <w:rPr>
                <w:rFonts w:cs="Arial"/>
                <w:sz w:val="18"/>
                <w:szCs w:val="18"/>
              </w:rPr>
              <w:t xml:space="preserve"> Exit</w:t>
            </w:r>
            <w:r>
              <w:rPr>
                <w:rFonts w:cs="Arial"/>
                <w:sz w:val="18"/>
                <w:szCs w:val="18"/>
              </w:rPr>
              <w:t>s</w:t>
            </w:r>
          </w:p>
          <w:p w14:paraId="28DAF968" w14:textId="77777777" w:rsidR="00101604" w:rsidRPr="00A8395C" w:rsidRDefault="00101604" w:rsidP="00D5648A">
            <w:pPr>
              <w:jc w:val="center"/>
              <w:rPr>
                <w:rFonts w:cs="Arial"/>
                <w:sz w:val="18"/>
                <w:szCs w:val="18"/>
              </w:rPr>
            </w:pPr>
            <w:r w:rsidRPr="00874083">
              <w:rPr>
                <w:rFonts w:cs="Arial"/>
                <w:sz w:val="18"/>
                <w:szCs w:val="18"/>
              </w:rPr>
              <w:t>Clear</w:t>
            </w:r>
          </w:p>
        </w:tc>
        <w:tc>
          <w:tcPr>
            <w:tcW w:w="851" w:type="dxa"/>
          </w:tcPr>
          <w:p w14:paraId="739ECF0A" w14:textId="77777777" w:rsidR="00101604" w:rsidRPr="00A8395C" w:rsidRDefault="00101604" w:rsidP="00D5648A">
            <w:pPr>
              <w:jc w:val="center"/>
              <w:rPr>
                <w:rFonts w:cs="Arial"/>
                <w:sz w:val="18"/>
                <w:szCs w:val="18"/>
              </w:rPr>
            </w:pPr>
            <w:r>
              <w:rPr>
                <w:rFonts w:cs="Arial"/>
                <w:sz w:val="18"/>
                <w:szCs w:val="18"/>
              </w:rPr>
              <w:t>Gas</w:t>
            </w:r>
          </w:p>
        </w:tc>
        <w:tc>
          <w:tcPr>
            <w:tcW w:w="708" w:type="dxa"/>
          </w:tcPr>
          <w:p w14:paraId="2E799EAE" w14:textId="77777777" w:rsidR="00101604" w:rsidRPr="00A8395C" w:rsidRDefault="00101604" w:rsidP="00D5648A">
            <w:pPr>
              <w:jc w:val="center"/>
              <w:rPr>
                <w:rFonts w:cs="Arial"/>
                <w:sz w:val="18"/>
                <w:szCs w:val="18"/>
              </w:rPr>
            </w:pPr>
            <w:r>
              <w:rPr>
                <w:rFonts w:cs="Arial"/>
                <w:sz w:val="18"/>
                <w:szCs w:val="18"/>
              </w:rPr>
              <w:t>PAT</w:t>
            </w:r>
          </w:p>
        </w:tc>
        <w:tc>
          <w:tcPr>
            <w:tcW w:w="1134" w:type="dxa"/>
          </w:tcPr>
          <w:p w14:paraId="0AC9505B" w14:textId="77777777" w:rsidR="00101604" w:rsidRPr="00A8395C" w:rsidRDefault="00101604" w:rsidP="00D5648A">
            <w:pPr>
              <w:jc w:val="center"/>
              <w:rPr>
                <w:rFonts w:cs="Arial"/>
                <w:sz w:val="18"/>
                <w:szCs w:val="18"/>
              </w:rPr>
            </w:pPr>
            <w:r>
              <w:rPr>
                <w:rFonts w:cs="Arial"/>
                <w:sz w:val="18"/>
                <w:szCs w:val="18"/>
              </w:rPr>
              <w:t>Fire fighting equipment</w:t>
            </w:r>
          </w:p>
        </w:tc>
        <w:tc>
          <w:tcPr>
            <w:tcW w:w="1159" w:type="dxa"/>
          </w:tcPr>
          <w:p w14:paraId="681C700C" w14:textId="77777777" w:rsidR="00101604" w:rsidRPr="00A8395C" w:rsidRDefault="00101604" w:rsidP="00D5648A">
            <w:pPr>
              <w:jc w:val="center"/>
              <w:rPr>
                <w:rFonts w:cs="Arial"/>
                <w:sz w:val="18"/>
                <w:szCs w:val="18"/>
              </w:rPr>
            </w:pPr>
            <w:r>
              <w:rPr>
                <w:rFonts w:cs="Arial"/>
                <w:sz w:val="18"/>
                <w:szCs w:val="18"/>
              </w:rPr>
              <w:t>BYM Building and Safety checklist</w:t>
            </w:r>
          </w:p>
        </w:tc>
      </w:tr>
      <w:tr w:rsidR="006A22E7" w:rsidRPr="00A8395C" w14:paraId="6077B164" w14:textId="77777777" w:rsidTr="00F25279">
        <w:trPr>
          <w:tblHeader/>
        </w:trPr>
        <w:tc>
          <w:tcPr>
            <w:tcW w:w="883" w:type="dxa"/>
          </w:tcPr>
          <w:p w14:paraId="6DF9BB8D" w14:textId="77777777" w:rsidR="00101604" w:rsidRPr="009F2F91" w:rsidRDefault="00101604" w:rsidP="00D5648A">
            <w:pPr>
              <w:jc w:val="center"/>
              <w:rPr>
                <w:rFonts w:cs="Arial"/>
                <w:szCs w:val="24"/>
              </w:rPr>
            </w:pPr>
            <w:r w:rsidRPr="009F2F91">
              <w:rPr>
                <w:rFonts w:cs="Arial"/>
                <w:szCs w:val="24"/>
              </w:rPr>
              <w:t>Jan</w:t>
            </w:r>
          </w:p>
        </w:tc>
        <w:tc>
          <w:tcPr>
            <w:tcW w:w="686" w:type="dxa"/>
          </w:tcPr>
          <w:p w14:paraId="209D0E08" w14:textId="77777777" w:rsidR="00101604" w:rsidRDefault="00101604" w:rsidP="00D5648A">
            <w:pPr>
              <w:jc w:val="center"/>
              <w:rPr>
                <w:rFonts w:cs="Arial"/>
                <w:sz w:val="18"/>
                <w:szCs w:val="18"/>
              </w:rPr>
            </w:pPr>
          </w:p>
          <w:p w14:paraId="442FFB7C" w14:textId="77777777" w:rsidR="00101604" w:rsidRPr="00A8395C" w:rsidRDefault="00101604" w:rsidP="00D5648A">
            <w:pPr>
              <w:jc w:val="center"/>
              <w:rPr>
                <w:rFonts w:cs="Arial"/>
                <w:sz w:val="18"/>
                <w:szCs w:val="18"/>
              </w:rPr>
            </w:pPr>
          </w:p>
        </w:tc>
        <w:tc>
          <w:tcPr>
            <w:tcW w:w="908" w:type="dxa"/>
          </w:tcPr>
          <w:p w14:paraId="7FCF8ED2" w14:textId="77777777" w:rsidR="00101604" w:rsidRPr="00A8395C" w:rsidRDefault="00101604" w:rsidP="00D5648A">
            <w:pPr>
              <w:jc w:val="center"/>
              <w:rPr>
                <w:rFonts w:cs="Arial"/>
                <w:sz w:val="18"/>
                <w:szCs w:val="18"/>
              </w:rPr>
            </w:pPr>
          </w:p>
        </w:tc>
        <w:tc>
          <w:tcPr>
            <w:tcW w:w="859" w:type="dxa"/>
          </w:tcPr>
          <w:p w14:paraId="58A71921" w14:textId="77777777" w:rsidR="00101604" w:rsidRPr="00A8395C" w:rsidRDefault="00101604" w:rsidP="00D5648A">
            <w:pPr>
              <w:jc w:val="center"/>
              <w:rPr>
                <w:rFonts w:cs="Arial"/>
                <w:sz w:val="18"/>
                <w:szCs w:val="18"/>
              </w:rPr>
            </w:pPr>
          </w:p>
        </w:tc>
        <w:tc>
          <w:tcPr>
            <w:tcW w:w="1127" w:type="dxa"/>
          </w:tcPr>
          <w:p w14:paraId="1D7BF729" w14:textId="77777777" w:rsidR="00101604" w:rsidRPr="00A8395C" w:rsidRDefault="00101604" w:rsidP="00D5648A">
            <w:pPr>
              <w:jc w:val="center"/>
              <w:rPr>
                <w:rFonts w:cs="Arial"/>
                <w:sz w:val="18"/>
                <w:szCs w:val="18"/>
              </w:rPr>
            </w:pPr>
          </w:p>
        </w:tc>
        <w:tc>
          <w:tcPr>
            <w:tcW w:w="753" w:type="dxa"/>
          </w:tcPr>
          <w:p w14:paraId="37C59026" w14:textId="77777777" w:rsidR="00101604" w:rsidRPr="00A8395C" w:rsidRDefault="00101604" w:rsidP="00D5648A">
            <w:pPr>
              <w:jc w:val="center"/>
              <w:rPr>
                <w:rFonts w:cs="Arial"/>
                <w:sz w:val="18"/>
                <w:szCs w:val="18"/>
              </w:rPr>
            </w:pPr>
          </w:p>
        </w:tc>
        <w:tc>
          <w:tcPr>
            <w:tcW w:w="850" w:type="dxa"/>
          </w:tcPr>
          <w:p w14:paraId="3137DABF" w14:textId="77777777" w:rsidR="00101604" w:rsidRPr="00A8395C" w:rsidRDefault="00101604" w:rsidP="00D5648A">
            <w:pPr>
              <w:jc w:val="center"/>
              <w:rPr>
                <w:rFonts w:cs="Arial"/>
                <w:sz w:val="18"/>
                <w:szCs w:val="18"/>
              </w:rPr>
            </w:pPr>
          </w:p>
        </w:tc>
        <w:tc>
          <w:tcPr>
            <w:tcW w:w="851" w:type="dxa"/>
          </w:tcPr>
          <w:p w14:paraId="46CF9C2A" w14:textId="77777777" w:rsidR="00101604" w:rsidRPr="00A8395C" w:rsidRDefault="00101604" w:rsidP="00D5648A">
            <w:pPr>
              <w:jc w:val="center"/>
              <w:rPr>
                <w:rFonts w:cs="Arial"/>
                <w:sz w:val="18"/>
                <w:szCs w:val="18"/>
              </w:rPr>
            </w:pPr>
          </w:p>
        </w:tc>
        <w:tc>
          <w:tcPr>
            <w:tcW w:w="992" w:type="dxa"/>
          </w:tcPr>
          <w:p w14:paraId="25A6DBBD" w14:textId="77777777" w:rsidR="00101604" w:rsidRPr="00A8395C" w:rsidRDefault="00101604" w:rsidP="00D5648A">
            <w:pPr>
              <w:jc w:val="center"/>
              <w:rPr>
                <w:rFonts w:cs="Arial"/>
                <w:sz w:val="18"/>
                <w:szCs w:val="18"/>
              </w:rPr>
            </w:pPr>
          </w:p>
        </w:tc>
        <w:tc>
          <w:tcPr>
            <w:tcW w:w="850" w:type="dxa"/>
          </w:tcPr>
          <w:p w14:paraId="0D48AB65" w14:textId="77777777" w:rsidR="00101604" w:rsidRPr="00A8395C" w:rsidRDefault="00101604" w:rsidP="00D5648A">
            <w:pPr>
              <w:jc w:val="center"/>
              <w:rPr>
                <w:rFonts w:cs="Arial"/>
                <w:sz w:val="18"/>
                <w:szCs w:val="18"/>
              </w:rPr>
            </w:pPr>
          </w:p>
        </w:tc>
        <w:tc>
          <w:tcPr>
            <w:tcW w:w="993" w:type="dxa"/>
          </w:tcPr>
          <w:p w14:paraId="37E3EAFA" w14:textId="77777777" w:rsidR="00101604" w:rsidRPr="00A8395C" w:rsidRDefault="00101604" w:rsidP="00D5648A">
            <w:pPr>
              <w:jc w:val="center"/>
              <w:rPr>
                <w:rFonts w:cs="Arial"/>
                <w:sz w:val="18"/>
                <w:szCs w:val="18"/>
              </w:rPr>
            </w:pPr>
          </w:p>
        </w:tc>
        <w:tc>
          <w:tcPr>
            <w:tcW w:w="992" w:type="dxa"/>
          </w:tcPr>
          <w:p w14:paraId="3DBA55E2" w14:textId="77777777" w:rsidR="00101604" w:rsidRPr="00A8395C" w:rsidRDefault="00101604" w:rsidP="00D5648A">
            <w:pPr>
              <w:jc w:val="center"/>
              <w:rPr>
                <w:rFonts w:cs="Arial"/>
                <w:sz w:val="18"/>
                <w:szCs w:val="18"/>
              </w:rPr>
            </w:pPr>
          </w:p>
        </w:tc>
        <w:tc>
          <w:tcPr>
            <w:tcW w:w="992" w:type="dxa"/>
          </w:tcPr>
          <w:p w14:paraId="307D8982" w14:textId="77777777" w:rsidR="00101604" w:rsidRPr="00A8395C" w:rsidRDefault="00101604" w:rsidP="00D5648A">
            <w:pPr>
              <w:jc w:val="center"/>
              <w:rPr>
                <w:rFonts w:cs="Arial"/>
                <w:sz w:val="18"/>
                <w:szCs w:val="18"/>
              </w:rPr>
            </w:pPr>
          </w:p>
        </w:tc>
        <w:tc>
          <w:tcPr>
            <w:tcW w:w="851" w:type="dxa"/>
          </w:tcPr>
          <w:p w14:paraId="5B1101DD" w14:textId="77777777" w:rsidR="00101604" w:rsidRPr="00A8395C" w:rsidRDefault="00101604" w:rsidP="00D5648A">
            <w:pPr>
              <w:jc w:val="center"/>
              <w:rPr>
                <w:rFonts w:cs="Arial"/>
                <w:sz w:val="18"/>
                <w:szCs w:val="18"/>
              </w:rPr>
            </w:pPr>
          </w:p>
        </w:tc>
        <w:tc>
          <w:tcPr>
            <w:tcW w:w="708" w:type="dxa"/>
          </w:tcPr>
          <w:p w14:paraId="3681599F" w14:textId="77777777" w:rsidR="00101604" w:rsidRPr="00A8395C" w:rsidRDefault="00101604" w:rsidP="00D5648A">
            <w:pPr>
              <w:jc w:val="center"/>
              <w:rPr>
                <w:rFonts w:cs="Arial"/>
                <w:sz w:val="18"/>
                <w:szCs w:val="18"/>
              </w:rPr>
            </w:pPr>
          </w:p>
        </w:tc>
        <w:tc>
          <w:tcPr>
            <w:tcW w:w="1134" w:type="dxa"/>
          </w:tcPr>
          <w:p w14:paraId="1B57F68A" w14:textId="77777777" w:rsidR="00101604" w:rsidRPr="00A8395C" w:rsidRDefault="00101604" w:rsidP="00D5648A">
            <w:pPr>
              <w:jc w:val="center"/>
              <w:rPr>
                <w:rFonts w:cs="Arial"/>
                <w:sz w:val="18"/>
                <w:szCs w:val="18"/>
              </w:rPr>
            </w:pPr>
          </w:p>
        </w:tc>
        <w:tc>
          <w:tcPr>
            <w:tcW w:w="1159" w:type="dxa"/>
          </w:tcPr>
          <w:p w14:paraId="1899D471" w14:textId="77777777" w:rsidR="00101604" w:rsidRPr="00A8395C" w:rsidRDefault="00101604" w:rsidP="00D5648A">
            <w:pPr>
              <w:jc w:val="center"/>
              <w:rPr>
                <w:rFonts w:cs="Arial"/>
                <w:sz w:val="18"/>
                <w:szCs w:val="18"/>
              </w:rPr>
            </w:pPr>
          </w:p>
        </w:tc>
      </w:tr>
      <w:tr w:rsidR="006A22E7" w:rsidRPr="00A8395C" w14:paraId="11FF57A8" w14:textId="77777777" w:rsidTr="00F25279">
        <w:trPr>
          <w:tblHeader/>
        </w:trPr>
        <w:tc>
          <w:tcPr>
            <w:tcW w:w="883" w:type="dxa"/>
          </w:tcPr>
          <w:p w14:paraId="6ADD27F6" w14:textId="77777777" w:rsidR="00101604" w:rsidRPr="009F2F91" w:rsidRDefault="00101604" w:rsidP="00D5648A">
            <w:pPr>
              <w:jc w:val="center"/>
              <w:rPr>
                <w:rFonts w:cs="Arial"/>
                <w:szCs w:val="24"/>
              </w:rPr>
            </w:pPr>
            <w:r w:rsidRPr="009F2F91">
              <w:rPr>
                <w:rFonts w:cs="Arial"/>
                <w:szCs w:val="24"/>
              </w:rPr>
              <w:t>Feb</w:t>
            </w:r>
          </w:p>
        </w:tc>
        <w:tc>
          <w:tcPr>
            <w:tcW w:w="686" w:type="dxa"/>
          </w:tcPr>
          <w:p w14:paraId="4152F204" w14:textId="77777777" w:rsidR="00101604" w:rsidRDefault="00101604" w:rsidP="00D5648A">
            <w:pPr>
              <w:jc w:val="center"/>
              <w:rPr>
                <w:rFonts w:cs="Arial"/>
                <w:sz w:val="18"/>
                <w:szCs w:val="18"/>
              </w:rPr>
            </w:pPr>
          </w:p>
          <w:p w14:paraId="261B61CA" w14:textId="77777777" w:rsidR="00101604" w:rsidRPr="00A8395C" w:rsidRDefault="00101604" w:rsidP="00D5648A">
            <w:pPr>
              <w:jc w:val="center"/>
              <w:rPr>
                <w:rFonts w:cs="Arial"/>
                <w:sz w:val="18"/>
                <w:szCs w:val="18"/>
              </w:rPr>
            </w:pPr>
          </w:p>
        </w:tc>
        <w:tc>
          <w:tcPr>
            <w:tcW w:w="908" w:type="dxa"/>
          </w:tcPr>
          <w:p w14:paraId="0383502A" w14:textId="77777777" w:rsidR="00101604" w:rsidRPr="00A8395C" w:rsidRDefault="00101604" w:rsidP="00D5648A">
            <w:pPr>
              <w:jc w:val="center"/>
              <w:rPr>
                <w:rFonts w:cs="Arial"/>
                <w:sz w:val="18"/>
                <w:szCs w:val="18"/>
              </w:rPr>
            </w:pPr>
          </w:p>
        </w:tc>
        <w:tc>
          <w:tcPr>
            <w:tcW w:w="859" w:type="dxa"/>
          </w:tcPr>
          <w:p w14:paraId="5FA6FD33" w14:textId="77777777" w:rsidR="00101604" w:rsidRPr="00A8395C" w:rsidRDefault="00101604" w:rsidP="00D5648A">
            <w:pPr>
              <w:jc w:val="center"/>
              <w:rPr>
                <w:rFonts w:cs="Arial"/>
                <w:sz w:val="18"/>
                <w:szCs w:val="18"/>
              </w:rPr>
            </w:pPr>
          </w:p>
        </w:tc>
        <w:tc>
          <w:tcPr>
            <w:tcW w:w="1127" w:type="dxa"/>
          </w:tcPr>
          <w:p w14:paraId="244C723C" w14:textId="77777777" w:rsidR="00101604" w:rsidRPr="00A8395C" w:rsidRDefault="00101604" w:rsidP="00D5648A">
            <w:pPr>
              <w:jc w:val="center"/>
              <w:rPr>
                <w:rFonts w:cs="Arial"/>
                <w:sz w:val="18"/>
                <w:szCs w:val="18"/>
              </w:rPr>
            </w:pPr>
          </w:p>
        </w:tc>
        <w:tc>
          <w:tcPr>
            <w:tcW w:w="753" w:type="dxa"/>
          </w:tcPr>
          <w:p w14:paraId="23C72012" w14:textId="77777777" w:rsidR="00101604" w:rsidRPr="00A8395C" w:rsidRDefault="00101604" w:rsidP="00D5648A">
            <w:pPr>
              <w:jc w:val="center"/>
              <w:rPr>
                <w:rFonts w:cs="Arial"/>
                <w:sz w:val="18"/>
                <w:szCs w:val="18"/>
              </w:rPr>
            </w:pPr>
          </w:p>
        </w:tc>
        <w:tc>
          <w:tcPr>
            <w:tcW w:w="850" w:type="dxa"/>
          </w:tcPr>
          <w:p w14:paraId="292615D4" w14:textId="77777777" w:rsidR="00101604" w:rsidRPr="00A8395C" w:rsidRDefault="00101604" w:rsidP="00D5648A">
            <w:pPr>
              <w:jc w:val="center"/>
              <w:rPr>
                <w:rFonts w:cs="Arial"/>
                <w:sz w:val="18"/>
                <w:szCs w:val="18"/>
              </w:rPr>
            </w:pPr>
          </w:p>
        </w:tc>
        <w:tc>
          <w:tcPr>
            <w:tcW w:w="851" w:type="dxa"/>
          </w:tcPr>
          <w:p w14:paraId="35201DD7" w14:textId="77777777" w:rsidR="00101604" w:rsidRPr="00A8395C" w:rsidRDefault="00101604" w:rsidP="00D5648A">
            <w:pPr>
              <w:jc w:val="center"/>
              <w:rPr>
                <w:rFonts w:cs="Arial"/>
                <w:sz w:val="18"/>
                <w:szCs w:val="18"/>
              </w:rPr>
            </w:pPr>
          </w:p>
        </w:tc>
        <w:tc>
          <w:tcPr>
            <w:tcW w:w="992" w:type="dxa"/>
          </w:tcPr>
          <w:p w14:paraId="2C2580F2" w14:textId="77777777" w:rsidR="00101604" w:rsidRPr="00A8395C" w:rsidRDefault="00101604" w:rsidP="00D5648A">
            <w:pPr>
              <w:jc w:val="center"/>
              <w:rPr>
                <w:rFonts w:cs="Arial"/>
                <w:sz w:val="18"/>
                <w:szCs w:val="18"/>
              </w:rPr>
            </w:pPr>
          </w:p>
        </w:tc>
        <w:tc>
          <w:tcPr>
            <w:tcW w:w="850" w:type="dxa"/>
          </w:tcPr>
          <w:p w14:paraId="35D09477" w14:textId="77777777" w:rsidR="00101604" w:rsidRPr="00A8395C" w:rsidRDefault="00101604" w:rsidP="00D5648A">
            <w:pPr>
              <w:jc w:val="center"/>
              <w:rPr>
                <w:rFonts w:cs="Arial"/>
                <w:sz w:val="18"/>
                <w:szCs w:val="18"/>
              </w:rPr>
            </w:pPr>
          </w:p>
        </w:tc>
        <w:tc>
          <w:tcPr>
            <w:tcW w:w="993" w:type="dxa"/>
          </w:tcPr>
          <w:p w14:paraId="1DDC56D3" w14:textId="77777777" w:rsidR="00101604" w:rsidRPr="00A8395C" w:rsidRDefault="00101604" w:rsidP="00D5648A">
            <w:pPr>
              <w:jc w:val="center"/>
              <w:rPr>
                <w:rFonts w:cs="Arial"/>
                <w:sz w:val="18"/>
                <w:szCs w:val="18"/>
              </w:rPr>
            </w:pPr>
          </w:p>
        </w:tc>
        <w:tc>
          <w:tcPr>
            <w:tcW w:w="992" w:type="dxa"/>
          </w:tcPr>
          <w:p w14:paraId="28FB9BF8" w14:textId="77777777" w:rsidR="00101604" w:rsidRPr="00A8395C" w:rsidRDefault="00101604" w:rsidP="00D5648A">
            <w:pPr>
              <w:jc w:val="center"/>
              <w:rPr>
                <w:rFonts w:cs="Arial"/>
                <w:sz w:val="18"/>
                <w:szCs w:val="18"/>
              </w:rPr>
            </w:pPr>
          </w:p>
        </w:tc>
        <w:tc>
          <w:tcPr>
            <w:tcW w:w="992" w:type="dxa"/>
          </w:tcPr>
          <w:p w14:paraId="579B3F3A" w14:textId="77777777" w:rsidR="00101604" w:rsidRPr="00A8395C" w:rsidRDefault="00101604" w:rsidP="00D5648A">
            <w:pPr>
              <w:jc w:val="center"/>
              <w:rPr>
                <w:rFonts w:cs="Arial"/>
                <w:sz w:val="18"/>
                <w:szCs w:val="18"/>
              </w:rPr>
            </w:pPr>
          </w:p>
        </w:tc>
        <w:tc>
          <w:tcPr>
            <w:tcW w:w="851" w:type="dxa"/>
          </w:tcPr>
          <w:p w14:paraId="79D56E81" w14:textId="77777777" w:rsidR="00101604" w:rsidRPr="00A8395C" w:rsidRDefault="00101604" w:rsidP="00D5648A">
            <w:pPr>
              <w:jc w:val="center"/>
              <w:rPr>
                <w:rFonts w:cs="Arial"/>
                <w:sz w:val="18"/>
                <w:szCs w:val="18"/>
              </w:rPr>
            </w:pPr>
          </w:p>
        </w:tc>
        <w:tc>
          <w:tcPr>
            <w:tcW w:w="708" w:type="dxa"/>
          </w:tcPr>
          <w:p w14:paraId="0BFD5449" w14:textId="77777777" w:rsidR="00101604" w:rsidRPr="00A8395C" w:rsidRDefault="00101604" w:rsidP="00D5648A">
            <w:pPr>
              <w:jc w:val="center"/>
              <w:rPr>
                <w:rFonts w:cs="Arial"/>
                <w:sz w:val="18"/>
                <w:szCs w:val="18"/>
              </w:rPr>
            </w:pPr>
          </w:p>
        </w:tc>
        <w:tc>
          <w:tcPr>
            <w:tcW w:w="1134" w:type="dxa"/>
          </w:tcPr>
          <w:p w14:paraId="10972D18" w14:textId="77777777" w:rsidR="00101604" w:rsidRPr="00A8395C" w:rsidRDefault="00101604" w:rsidP="00D5648A">
            <w:pPr>
              <w:jc w:val="center"/>
              <w:rPr>
                <w:rFonts w:cs="Arial"/>
                <w:sz w:val="18"/>
                <w:szCs w:val="18"/>
              </w:rPr>
            </w:pPr>
          </w:p>
        </w:tc>
        <w:tc>
          <w:tcPr>
            <w:tcW w:w="1159" w:type="dxa"/>
          </w:tcPr>
          <w:p w14:paraId="12A9AA84" w14:textId="77777777" w:rsidR="00101604" w:rsidRPr="00A8395C" w:rsidRDefault="00101604" w:rsidP="00D5648A">
            <w:pPr>
              <w:jc w:val="center"/>
              <w:rPr>
                <w:rFonts w:cs="Arial"/>
                <w:sz w:val="18"/>
                <w:szCs w:val="18"/>
              </w:rPr>
            </w:pPr>
          </w:p>
        </w:tc>
      </w:tr>
      <w:tr w:rsidR="006A22E7" w:rsidRPr="00A8395C" w14:paraId="15392872" w14:textId="77777777" w:rsidTr="00F25279">
        <w:trPr>
          <w:tblHeader/>
        </w:trPr>
        <w:tc>
          <w:tcPr>
            <w:tcW w:w="883" w:type="dxa"/>
          </w:tcPr>
          <w:p w14:paraId="0BD2895F" w14:textId="77777777" w:rsidR="00101604" w:rsidRPr="009F2F91" w:rsidRDefault="00101604" w:rsidP="00D5648A">
            <w:pPr>
              <w:jc w:val="center"/>
              <w:rPr>
                <w:rFonts w:cs="Arial"/>
                <w:szCs w:val="24"/>
              </w:rPr>
            </w:pPr>
            <w:r w:rsidRPr="009F2F91">
              <w:rPr>
                <w:rFonts w:cs="Arial"/>
                <w:szCs w:val="24"/>
              </w:rPr>
              <w:t>March</w:t>
            </w:r>
          </w:p>
        </w:tc>
        <w:tc>
          <w:tcPr>
            <w:tcW w:w="686" w:type="dxa"/>
          </w:tcPr>
          <w:p w14:paraId="26ECC3FA" w14:textId="77777777" w:rsidR="00101604" w:rsidRDefault="00101604" w:rsidP="00D5648A">
            <w:pPr>
              <w:jc w:val="center"/>
              <w:rPr>
                <w:rFonts w:cs="Arial"/>
                <w:sz w:val="18"/>
                <w:szCs w:val="18"/>
              </w:rPr>
            </w:pPr>
          </w:p>
          <w:p w14:paraId="642705B7" w14:textId="77777777" w:rsidR="00101604" w:rsidRPr="00A8395C" w:rsidRDefault="00101604" w:rsidP="00D5648A">
            <w:pPr>
              <w:jc w:val="center"/>
              <w:rPr>
                <w:rFonts w:cs="Arial"/>
                <w:sz w:val="18"/>
                <w:szCs w:val="18"/>
              </w:rPr>
            </w:pPr>
          </w:p>
        </w:tc>
        <w:tc>
          <w:tcPr>
            <w:tcW w:w="908" w:type="dxa"/>
          </w:tcPr>
          <w:p w14:paraId="48132AA7" w14:textId="77777777" w:rsidR="00101604" w:rsidRPr="00A8395C" w:rsidRDefault="00101604" w:rsidP="00D5648A">
            <w:pPr>
              <w:jc w:val="center"/>
              <w:rPr>
                <w:rFonts w:cs="Arial"/>
                <w:sz w:val="18"/>
                <w:szCs w:val="18"/>
              </w:rPr>
            </w:pPr>
          </w:p>
        </w:tc>
        <w:tc>
          <w:tcPr>
            <w:tcW w:w="859" w:type="dxa"/>
          </w:tcPr>
          <w:p w14:paraId="22581519" w14:textId="77777777" w:rsidR="00101604" w:rsidRPr="00A8395C" w:rsidRDefault="00101604" w:rsidP="00D5648A">
            <w:pPr>
              <w:jc w:val="center"/>
              <w:rPr>
                <w:rFonts w:cs="Arial"/>
                <w:sz w:val="18"/>
                <w:szCs w:val="18"/>
              </w:rPr>
            </w:pPr>
          </w:p>
        </w:tc>
        <w:tc>
          <w:tcPr>
            <w:tcW w:w="1127" w:type="dxa"/>
          </w:tcPr>
          <w:p w14:paraId="282E1E0D" w14:textId="77777777" w:rsidR="00101604" w:rsidRPr="00A8395C" w:rsidRDefault="00101604" w:rsidP="00D5648A">
            <w:pPr>
              <w:jc w:val="center"/>
              <w:rPr>
                <w:rFonts w:cs="Arial"/>
                <w:sz w:val="18"/>
                <w:szCs w:val="18"/>
              </w:rPr>
            </w:pPr>
          </w:p>
        </w:tc>
        <w:tc>
          <w:tcPr>
            <w:tcW w:w="753" w:type="dxa"/>
          </w:tcPr>
          <w:p w14:paraId="0C439485" w14:textId="77777777" w:rsidR="00101604" w:rsidRPr="00A8395C" w:rsidRDefault="00101604" w:rsidP="00D5648A">
            <w:pPr>
              <w:jc w:val="center"/>
              <w:rPr>
                <w:rFonts w:cs="Arial"/>
                <w:sz w:val="18"/>
                <w:szCs w:val="18"/>
              </w:rPr>
            </w:pPr>
          </w:p>
        </w:tc>
        <w:tc>
          <w:tcPr>
            <w:tcW w:w="850" w:type="dxa"/>
          </w:tcPr>
          <w:p w14:paraId="17A563D9" w14:textId="77777777" w:rsidR="00101604" w:rsidRPr="00A8395C" w:rsidRDefault="00101604" w:rsidP="00D5648A">
            <w:pPr>
              <w:jc w:val="center"/>
              <w:rPr>
                <w:rFonts w:cs="Arial"/>
                <w:sz w:val="18"/>
                <w:szCs w:val="18"/>
              </w:rPr>
            </w:pPr>
          </w:p>
        </w:tc>
        <w:tc>
          <w:tcPr>
            <w:tcW w:w="851" w:type="dxa"/>
          </w:tcPr>
          <w:p w14:paraId="3EF431C8" w14:textId="77777777" w:rsidR="00101604" w:rsidRPr="00A8395C" w:rsidRDefault="00101604" w:rsidP="00D5648A">
            <w:pPr>
              <w:jc w:val="center"/>
              <w:rPr>
                <w:rFonts w:cs="Arial"/>
                <w:sz w:val="18"/>
                <w:szCs w:val="18"/>
              </w:rPr>
            </w:pPr>
          </w:p>
        </w:tc>
        <w:tc>
          <w:tcPr>
            <w:tcW w:w="992" w:type="dxa"/>
          </w:tcPr>
          <w:p w14:paraId="3926971B" w14:textId="77777777" w:rsidR="00101604" w:rsidRPr="00A8395C" w:rsidRDefault="00101604" w:rsidP="00D5648A">
            <w:pPr>
              <w:jc w:val="center"/>
              <w:rPr>
                <w:rFonts w:cs="Arial"/>
                <w:sz w:val="18"/>
                <w:szCs w:val="18"/>
              </w:rPr>
            </w:pPr>
          </w:p>
        </w:tc>
        <w:tc>
          <w:tcPr>
            <w:tcW w:w="850" w:type="dxa"/>
          </w:tcPr>
          <w:p w14:paraId="187FAB4C" w14:textId="77777777" w:rsidR="00101604" w:rsidRPr="00A8395C" w:rsidRDefault="00101604" w:rsidP="00D5648A">
            <w:pPr>
              <w:jc w:val="center"/>
              <w:rPr>
                <w:rFonts w:cs="Arial"/>
                <w:sz w:val="18"/>
                <w:szCs w:val="18"/>
              </w:rPr>
            </w:pPr>
          </w:p>
        </w:tc>
        <w:tc>
          <w:tcPr>
            <w:tcW w:w="993" w:type="dxa"/>
          </w:tcPr>
          <w:p w14:paraId="74DB36D5" w14:textId="77777777" w:rsidR="00101604" w:rsidRPr="00A8395C" w:rsidRDefault="00101604" w:rsidP="00D5648A">
            <w:pPr>
              <w:jc w:val="center"/>
              <w:rPr>
                <w:rFonts w:cs="Arial"/>
                <w:sz w:val="18"/>
                <w:szCs w:val="18"/>
              </w:rPr>
            </w:pPr>
          </w:p>
        </w:tc>
        <w:tc>
          <w:tcPr>
            <w:tcW w:w="992" w:type="dxa"/>
          </w:tcPr>
          <w:p w14:paraId="18D37A60" w14:textId="77777777" w:rsidR="00101604" w:rsidRPr="00A8395C" w:rsidRDefault="00101604" w:rsidP="00D5648A">
            <w:pPr>
              <w:jc w:val="center"/>
              <w:rPr>
                <w:rFonts w:cs="Arial"/>
                <w:sz w:val="18"/>
                <w:szCs w:val="18"/>
              </w:rPr>
            </w:pPr>
          </w:p>
        </w:tc>
        <w:tc>
          <w:tcPr>
            <w:tcW w:w="992" w:type="dxa"/>
          </w:tcPr>
          <w:p w14:paraId="040A650F" w14:textId="77777777" w:rsidR="00101604" w:rsidRPr="00A8395C" w:rsidRDefault="00101604" w:rsidP="00D5648A">
            <w:pPr>
              <w:jc w:val="center"/>
              <w:rPr>
                <w:rFonts w:cs="Arial"/>
                <w:sz w:val="18"/>
                <w:szCs w:val="18"/>
              </w:rPr>
            </w:pPr>
          </w:p>
        </w:tc>
        <w:tc>
          <w:tcPr>
            <w:tcW w:w="851" w:type="dxa"/>
          </w:tcPr>
          <w:p w14:paraId="1DD39C0F" w14:textId="77777777" w:rsidR="00101604" w:rsidRPr="00A8395C" w:rsidRDefault="00101604" w:rsidP="00D5648A">
            <w:pPr>
              <w:jc w:val="center"/>
              <w:rPr>
                <w:rFonts w:cs="Arial"/>
                <w:sz w:val="18"/>
                <w:szCs w:val="18"/>
              </w:rPr>
            </w:pPr>
          </w:p>
        </w:tc>
        <w:tc>
          <w:tcPr>
            <w:tcW w:w="708" w:type="dxa"/>
          </w:tcPr>
          <w:p w14:paraId="5A16BA59" w14:textId="77777777" w:rsidR="00101604" w:rsidRPr="00A8395C" w:rsidRDefault="00101604" w:rsidP="00D5648A">
            <w:pPr>
              <w:jc w:val="center"/>
              <w:rPr>
                <w:rFonts w:cs="Arial"/>
                <w:sz w:val="18"/>
                <w:szCs w:val="18"/>
              </w:rPr>
            </w:pPr>
          </w:p>
        </w:tc>
        <w:tc>
          <w:tcPr>
            <w:tcW w:w="1134" w:type="dxa"/>
          </w:tcPr>
          <w:p w14:paraId="34F7CC70" w14:textId="77777777" w:rsidR="00101604" w:rsidRPr="00A8395C" w:rsidRDefault="00101604" w:rsidP="00D5648A">
            <w:pPr>
              <w:jc w:val="center"/>
              <w:rPr>
                <w:rFonts w:cs="Arial"/>
                <w:sz w:val="18"/>
                <w:szCs w:val="18"/>
              </w:rPr>
            </w:pPr>
          </w:p>
        </w:tc>
        <w:tc>
          <w:tcPr>
            <w:tcW w:w="1159" w:type="dxa"/>
          </w:tcPr>
          <w:p w14:paraId="216AB1F1" w14:textId="77777777" w:rsidR="00101604" w:rsidRPr="00A8395C" w:rsidRDefault="00101604" w:rsidP="00D5648A">
            <w:pPr>
              <w:jc w:val="center"/>
              <w:rPr>
                <w:rFonts w:cs="Arial"/>
                <w:sz w:val="18"/>
                <w:szCs w:val="18"/>
              </w:rPr>
            </w:pPr>
          </w:p>
        </w:tc>
      </w:tr>
      <w:tr w:rsidR="006A22E7" w:rsidRPr="00A8395C" w14:paraId="4E49D52E" w14:textId="77777777" w:rsidTr="00F25279">
        <w:trPr>
          <w:tblHeader/>
        </w:trPr>
        <w:tc>
          <w:tcPr>
            <w:tcW w:w="883" w:type="dxa"/>
          </w:tcPr>
          <w:p w14:paraId="4CD1523D" w14:textId="77777777" w:rsidR="00101604" w:rsidRPr="009F2F91" w:rsidRDefault="00101604" w:rsidP="00D5648A">
            <w:pPr>
              <w:jc w:val="center"/>
              <w:rPr>
                <w:rFonts w:cs="Arial"/>
                <w:szCs w:val="24"/>
              </w:rPr>
            </w:pPr>
            <w:r w:rsidRPr="009F2F91">
              <w:rPr>
                <w:rFonts w:cs="Arial"/>
                <w:szCs w:val="24"/>
              </w:rPr>
              <w:t>April</w:t>
            </w:r>
          </w:p>
        </w:tc>
        <w:tc>
          <w:tcPr>
            <w:tcW w:w="686" w:type="dxa"/>
          </w:tcPr>
          <w:p w14:paraId="154CCA2D" w14:textId="77777777" w:rsidR="00101604" w:rsidRDefault="00101604" w:rsidP="00D5648A">
            <w:pPr>
              <w:jc w:val="center"/>
              <w:rPr>
                <w:rFonts w:cs="Arial"/>
                <w:sz w:val="18"/>
                <w:szCs w:val="18"/>
              </w:rPr>
            </w:pPr>
          </w:p>
          <w:p w14:paraId="3DF4D5EC" w14:textId="77777777" w:rsidR="00101604" w:rsidRPr="00A8395C" w:rsidRDefault="00101604" w:rsidP="00D5648A">
            <w:pPr>
              <w:jc w:val="center"/>
              <w:rPr>
                <w:rFonts w:cs="Arial"/>
                <w:sz w:val="18"/>
                <w:szCs w:val="18"/>
              </w:rPr>
            </w:pPr>
          </w:p>
        </w:tc>
        <w:tc>
          <w:tcPr>
            <w:tcW w:w="908" w:type="dxa"/>
          </w:tcPr>
          <w:p w14:paraId="74BF93B3" w14:textId="77777777" w:rsidR="00101604" w:rsidRPr="00A8395C" w:rsidRDefault="00101604" w:rsidP="00D5648A">
            <w:pPr>
              <w:jc w:val="center"/>
              <w:rPr>
                <w:rFonts w:cs="Arial"/>
                <w:sz w:val="18"/>
                <w:szCs w:val="18"/>
              </w:rPr>
            </w:pPr>
          </w:p>
        </w:tc>
        <w:tc>
          <w:tcPr>
            <w:tcW w:w="859" w:type="dxa"/>
          </w:tcPr>
          <w:p w14:paraId="7492397A" w14:textId="77777777" w:rsidR="00101604" w:rsidRPr="00A8395C" w:rsidRDefault="00101604" w:rsidP="00D5648A">
            <w:pPr>
              <w:jc w:val="center"/>
              <w:rPr>
                <w:rFonts w:cs="Arial"/>
                <w:sz w:val="18"/>
                <w:szCs w:val="18"/>
              </w:rPr>
            </w:pPr>
          </w:p>
        </w:tc>
        <w:tc>
          <w:tcPr>
            <w:tcW w:w="1127" w:type="dxa"/>
          </w:tcPr>
          <w:p w14:paraId="28B3FC7A" w14:textId="77777777" w:rsidR="00101604" w:rsidRPr="00A8395C" w:rsidRDefault="00101604" w:rsidP="00D5648A">
            <w:pPr>
              <w:jc w:val="center"/>
              <w:rPr>
                <w:rFonts w:cs="Arial"/>
                <w:sz w:val="18"/>
                <w:szCs w:val="18"/>
              </w:rPr>
            </w:pPr>
          </w:p>
        </w:tc>
        <w:tc>
          <w:tcPr>
            <w:tcW w:w="753" w:type="dxa"/>
          </w:tcPr>
          <w:p w14:paraId="1BE9913D" w14:textId="77777777" w:rsidR="00101604" w:rsidRPr="00A8395C" w:rsidRDefault="00101604" w:rsidP="00D5648A">
            <w:pPr>
              <w:jc w:val="center"/>
              <w:rPr>
                <w:rFonts w:cs="Arial"/>
                <w:sz w:val="18"/>
                <w:szCs w:val="18"/>
              </w:rPr>
            </w:pPr>
          </w:p>
        </w:tc>
        <w:tc>
          <w:tcPr>
            <w:tcW w:w="850" w:type="dxa"/>
          </w:tcPr>
          <w:p w14:paraId="6A759E7C" w14:textId="77777777" w:rsidR="00101604" w:rsidRPr="00A8395C" w:rsidRDefault="00101604" w:rsidP="00D5648A">
            <w:pPr>
              <w:jc w:val="center"/>
              <w:rPr>
                <w:rFonts w:cs="Arial"/>
                <w:sz w:val="18"/>
                <w:szCs w:val="18"/>
              </w:rPr>
            </w:pPr>
          </w:p>
        </w:tc>
        <w:tc>
          <w:tcPr>
            <w:tcW w:w="851" w:type="dxa"/>
          </w:tcPr>
          <w:p w14:paraId="3D4DE645" w14:textId="77777777" w:rsidR="00101604" w:rsidRPr="00A8395C" w:rsidRDefault="00101604" w:rsidP="00D5648A">
            <w:pPr>
              <w:jc w:val="center"/>
              <w:rPr>
                <w:rFonts w:cs="Arial"/>
                <w:sz w:val="18"/>
                <w:szCs w:val="18"/>
              </w:rPr>
            </w:pPr>
          </w:p>
        </w:tc>
        <w:tc>
          <w:tcPr>
            <w:tcW w:w="992" w:type="dxa"/>
          </w:tcPr>
          <w:p w14:paraId="7087BC21" w14:textId="77777777" w:rsidR="00101604" w:rsidRPr="00A8395C" w:rsidRDefault="00101604" w:rsidP="00D5648A">
            <w:pPr>
              <w:jc w:val="center"/>
              <w:rPr>
                <w:rFonts w:cs="Arial"/>
                <w:sz w:val="18"/>
                <w:szCs w:val="18"/>
              </w:rPr>
            </w:pPr>
          </w:p>
        </w:tc>
        <w:tc>
          <w:tcPr>
            <w:tcW w:w="850" w:type="dxa"/>
          </w:tcPr>
          <w:p w14:paraId="224940BE" w14:textId="77777777" w:rsidR="00101604" w:rsidRPr="00A8395C" w:rsidRDefault="00101604" w:rsidP="00D5648A">
            <w:pPr>
              <w:jc w:val="center"/>
              <w:rPr>
                <w:rFonts w:cs="Arial"/>
                <w:sz w:val="18"/>
                <w:szCs w:val="18"/>
              </w:rPr>
            </w:pPr>
          </w:p>
        </w:tc>
        <w:tc>
          <w:tcPr>
            <w:tcW w:w="993" w:type="dxa"/>
          </w:tcPr>
          <w:p w14:paraId="6F456B26" w14:textId="77777777" w:rsidR="00101604" w:rsidRPr="00A8395C" w:rsidRDefault="00101604" w:rsidP="00D5648A">
            <w:pPr>
              <w:jc w:val="center"/>
              <w:rPr>
                <w:rFonts w:cs="Arial"/>
                <w:sz w:val="18"/>
                <w:szCs w:val="18"/>
              </w:rPr>
            </w:pPr>
          </w:p>
        </w:tc>
        <w:tc>
          <w:tcPr>
            <w:tcW w:w="992" w:type="dxa"/>
          </w:tcPr>
          <w:p w14:paraId="552C7E80" w14:textId="77777777" w:rsidR="00101604" w:rsidRPr="00A8395C" w:rsidRDefault="00101604" w:rsidP="00D5648A">
            <w:pPr>
              <w:jc w:val="center"/>
              <w:rPr>
                <w:rFonts w:cs="Arial"/>
                <w:sz w:val="18"/>
                <w:szCs w:val="18"/>
              </w:rPr>
            </w:pPr>
          </w:p>
        </w:tc>
        <w:tc>
          <w:tcPr>
            <w:tcW w:w="992" w:type="dxa"/>
          </w:tcPr>
          <w:p w14:paraId="26FDCB58" w14:textId="77777777" w:rsidR="00101604" w:rsidRPr="00A8395C" w:rsidRDefault="00101604" w:rsidP="00D5648A">
            <w:pPr>
              <w:jc w:val="center"/>
              <w:rPr>
                <w:rFonts w:cs="Arial"/>
                <w:sz w:val="18"/>
                <w:szCs w:val="18"/>
              </w:rPr>
            </w:pPr>
          </w:p>
        </w:tc>
        <w:tc>
          <w:tcPr>
            <w:tcW w:w="851" w:type="dxa"/>
          </w:tcPr>
          <w:p w14:paraId="716EB673" w14:textId="77777777" w:rsidR="00101604" w:rsidRPr="00A8395C" w:rsidRDefault="00101604" w:rsidP="00D5648A">
            <w:pPr>
              <w:jc w:val="center"/>
              <w:rPr>
                <w:rFonts w:cs="Arial"/>
                <w:sz w:val="18"/>
                <w:szCs w:val="18"/>
              </w:rPr>
            </w:pPr>
          </w:p>
        </w:tc>
        <w:tc>
          <w:tcPr>
            <w:tcW w:w="708" w:type="dxa"/>
          </w:tcPr>
          <w:p w14:paraId="3F5A3E8E" w14:textId="77777777" w:rsidR="00101604" w:rsidRPr="00A8395C" w:rsidRDefault="00101604" w:rsidP="00D5648A">
            <w:pPr>
              <w:jc w:val="center"/>
              <w:rPr>
                <w:rFonts w:cs="Arial"/>
                <w:sz w:val="18"/>
                <w:szCs w:val="18"/>
              </w:rPr>
            </w:pPr>
          </w:p>
        </w:tc>
        <w:tc>
          <w:tcPr>
            <w:tcW w:w="1134" w:type="dxa"/>
          </w:tcPr>
          <w:p w14:paraId="041EB345" w14:textId="77777777" w:rsidR="00101604" w:rsidRPr="00A8395C" w:rsidRDefault="00101604" w:rsidP="00D5648A">
            <w:pPr>
              <w:jc w:val="center"/>
              <w:rPr>
                <w:rFonts w:cs="Arial"/>
                <w:sz w:val="18"/>
                <w:szCs w:val="18"/>
              </w:rPr>
            </w:pPr>
          </w:p>
        </w:tc>
        <w:tc>
          <w:tcPr>
            <w:tcW w:w="1159" w:type="dxa"/>
          </w:tcPr>
          <w:p w14:paraId="28CFFDD6" w14:textId="77777777" w:rsidR="00101604" w:rsidRPr="00A8395C" w:rsidRDefault="00101604" w:rsidP="00D5648A">
            <w:pPr>
              <w:jc w:val="center"/>
              <w:rPr>
                <w:rFonts w:cs="Arial"/>
                <w:sz w:val="18"/>
                <w:szCs w:val="18"/>
              </w:rPr>
            </w:pPr>
          </w:p>
        </w:tc>
      </w:tr>
      <w:tr w:rsidR="006A22E7" w:rsidRPr="00A8395C" w14:paraId="4ECE8F9C" w14:textId="77777777" w:rsidTr="00F25279">
        <w:trPr>
          <w:tblHeader/>
        </w:trPr>
        <w:tc>
          <w:tcPr>
            <w:tcW w:w="883" w:type="dxa"/>
          </w:tcPr>
          <w:p w14:paraId="018428C5" w14:textId="77777777" w:rsidR="00101604" w:rsidRPr="009F2F91" w:rsidRDefault="00101604" w:rsidP="00D5648A">
            <w:pPr>
              <w:jc w:val="center"/>
              <w:rPr>
                <w:rFonts w:cs="Arial"/>
                <w:szCs w:val="24"/>
              </w:rPr>
            </w:pPr>
            <w:r w:rsidRPr="009F2F91">
              <w:rPr>
                <w:rFonts w:cs="Arial"/>
                <w:szCs w:val="24"/>
              </w:rPr>
              <w:t>May</w:t>
            </w:r>
          </w:p>
        </w:tc>
        <w:tc>
          <w:tcPr>
            <w:tcW w:w="686" w:type="dxa"/>
          </w:tcPr>
          <w:p w14:paraId="461CC5FD" w14:textId="77777777" w:rsidR="00101604" w:rsidRDefault="00101604" w:rsidP="00D5648A">
            <w:pPr>
              <w:jc w:val="center"/>
              <w:rPr>
                <w:rFonts w:cs="Arial"/>
                <w:sz w:val="18"/>
                <w:szCs w:val="18"/>
              </w:rPr>
            </w:pPr>
          </w:p>
          <w:p w14:paraId="58E44C22" w14:textId="77777777" w:rsidR="00101604" w:rsidRPr="00A8395C" w:rsidRDefault="00101604" w:rsidP="00D5648A">
            <w:pPr>
              <w:jc w:val="center"/>
              <w:rPr>
                <w:rFonts w:cs="Arial"/>
                <w:sz w:val="18"/>
                <w:szCs w:val="18"/>
              </w:rPr>
            </w:pPr>
          </w:p>
        </w:tc>
        <w:tc>
          <w:tcPr>
            <w:tcW w:w="908" w:type="dxa"/>
          </w:tcPr>
          <w:p w14:paraId="494995C2" w14:textId="77777777" w:rsidR="00101604" w:rsidRPr="00A8395C" w:rsidRDefault="00101604" w:rsidP="00D5648A">
            <w:pPr>
              <w:jc w:val="center"/>
              <w:rPr>
                <w:rFonts w:cs="Arial"/>
                <w:sz w:val="18"/>
                <w:szCs w:val="18"/>
              </w:rPr>
            </w:pPr>
          </w:p>
        </w:tc>
        <w:tc>
          <w:tcPr>
            <w:tcW w:w="859" w:type="dxa"/>
          </w:tcPr>
          <w:p w14:paraId="2703126A" w14:textId="77777777" w:rsidR="00101604" w:rsidRPr="00A8395C" w:rsidRDefault="00101604" w:rsidP="00D5648A">
            <w:pPr>
              <w:jc w:val="center"/>
              <w:rPr>
                <w:rFonts w:cs="Arial"/>
                <w:sz w:val="18"/>
                <w:szCs w:val="18"/>
              </w:rPr>
            </w:pPr>
          </w:p>
        </w:tc>
        <w:tc>
          <w:tcPr>
            <w:tcW w:w="1127" w:type="dxa"/>
          </w:tcPr>
          <w:p w14:paraId="3BE6254E" w14:textId="77777777" w:rsidR="00101604" w:rsidRPr="00A8395C" w:rsidRDefault="00101604" w:rsidP="00D5648A">
            <w:pPr>
              <w:jc w:val="center"/>
              <w:rPr>
                <w:rFonts w:cs="Arial"/>
                <w:sz w:val="18"/>
                <w:szCs w:val="18"/>
              </w:rPr>
            </w:pPr>
          </w:p>
        </w:tc>
        <w:tc>
          <w:tcPr>
            <w:tcW w:w="753" w:type="dxa"/>
          </w:tcPr>
          <w:p w14:paraId="0731EF0A" w14:textId="77777777" w:rsidR="00101604" w:rsidRPr="00A8395C" w:rsidRDefault="00101604" w:rsidP="00D5648A">
            <w:pPr>
              <w:jc w:val="center"/>
              <w:rPr>
                <w:rFonts w:cs="Arial"/>
                <w:sz w:val="18"/>
                <w:szCs w:val="18"/>
              </w:rPr>
            </w:pPr>
          </w:p>
        </w:tc>
        <w:tc>
          <w:tcPr>
            <w:tcW w:w="850" w:type="dxa"/>
          </w:tcPr>
          <w:p w14:paraId="21AC13F9" w14:textId="77777777" w:rsidR="00101604" w:rsidRPr="00A8395C" w:rsidRDefault="00101604" w:rsidP="00D5648A">
            <w:pPr>
              <w:jc w:val="center"/>
              <w:rPr>
                <w:rFonts w:cs="Arial"/>
                <w:sz w:val="18"/>
                <w:szCs w:val="18"/>
              </w:rPr>
            </w:pPr>
          </w:p>
        </w:tc>
        <w:tc>
          <w:tcPr>
            <w:tcW w:w="851" w:type="dxa"/>
          </w:tcPr>
          <w:p w14:paraId="6186F9EB" w14:textId="77777777" w:rsidR="00101604" w:rsidRPr="00A8395C" w:rsidRDefault="00101604" w:rsidP="00D5648A">
            <w:pPr>
              <w:jc w:val="center"/>
              <w:rPr>
                <w:rFonts w:cs="Arial"/>
                <w:sz w:val="18"/>
                <w:szCs w:val="18"/>
              </w:rPr>
            </w:pPr>
          </w:p>
        </w:tc>
        <w:tc>
          <w:tcPr>
            <w:tcW w:w="992" w:type="dxa"/>
          </w:tcPr>
          <w:p w14:paraId="122E8AA2" w14:textId="77777777" w:rsidR="00101604" w:rsidRPr="00A8395C" w:rsidRDefault="00101604" w:rsidP="00D5648A">
            <w:pPr>
              <w:jc w:val="center"/>
              <w:rPr>
                <w:rFonts w:cs="Arial"/>
                <w:sz w:val="18"/>
                <w:szCs w:val="18"/>
              </w:rPr>
            </w:pPr>
          </w:p>
        </w:tc>
        <w:tc>
          <w:tcPr>
            <w:tcW w:w="850" w:type="dxa"/>
          </w:tcPr>
          <w:p w14:paraId="1E892FA9" w14:textId="77777777" w:rsidR="00101604" w:rsidRPr="00A8395C" w:rsidRDefault="00101604" w:rsidP="00D5648A">
            <w:pPr>
              <w:jc w:val="center"/>
              <w:rPr>
                <w:rFonts w:cs="Arial"/>
                <w:sz w:val="18"/>
                <w:szCs w:val="18"/>
              </w:rPr>
            </w:pPr>
          </w:p>
        </w:tc>
        <w:tc>
          <w:tcPr>
            <w:tcW w:w="993" w:type="dxa"/>
          </w:tcPr>
          <w:p w14:paraId="0FF632D3" w14:textId="77777777" w:rsidR="00101604" w:rsidRPr="00A8395C" w:rsidRDefault="00101604" w:rsidP="00D5648A">
            <w:pPr>
              <w:jc w:val="center"/>
              <w:rPr>
                <w:rFonts w:cs="Arial"/>
                <w:sz w:val="18"/>
                <w:szCs w:val="18"/>
              </w:rPr>
            </w:pPr>
          </w:p>
        </w:tc>
        <w:tc>
          <w:tcPr>
            <w:tcW w:w="992" w:type="dxa"/>
          </w:tcPr>
          <w:p w14:paraId="7308869E" w14:textId="77777777" w:rsidR="00101604" w:rsidRPr="00A8395C" w:rsidRDefault="00101604" w:rsidP="00D5648A">
            <w:pPr>
              <w:jc w:val="center"/>
              <w:rPr>
                <w:rFonts w:cs="Arial"/>
                <w:sz w:val="18"/>
                <w:szCs w:val="18"/>
              </w:rPr>
            </w:pPr>
          </w:p>
        </w:tc>
        <w:tc>
          <w:tcPr>
            <w:tcW w:w="992" w:type="dxa"/>
          </w:tcPr>
          <w:p w14:paraId="29213D8E" w14:textId="77777777" w:rsidR="00101604" w:rsidRPr="00A8395C" w:rsidRDefault="00101604" w:rsidP="00D5648A">
            <w:pPr>
              <w:jc w:val="center"/>
              <w:rPr>
                <w:rFonts w:cs="Arial"/>
                <w:sz w:val="18"/>
                <w:szCs w:val="18"/>
              </w:rPr>
            </w:pPr>
          </w:p>
        </w:tc>
        <w:tc>
          <w:tcPr>
            <w:tcW w:w="851" w:type="dxa"/>
          </w:tcPr>
          <w:p w14:paraId="7B4348A0" w14:textId="77777777" w:rsidR="00101604" w:rsidRPr="00A8395C" w:rsidRDefault="00101604" w:rsidP="00D5648A">
            <w:pPr>
              <w:jc w:val="center"/>
              <w:rPr>
                <w:rFonts w:cs="Arial"/>
                <w:sz w:val="18"/>
                <w:szCs w:val="18"/>
              </w:rPr>
            </w:pPr>
          </w:p>
        </w:tc>
        <w:tc>
          <w:tcPr>
            <w:tcW w:w="708" w:type="dxa"/>
          </w:tcPr>
          <w:p w14:paraId="5F460C5F" w14:textId="77777777" w:rsidR="00101604" w:rsidRPr="00A8395C" w:rsidRDefault="00101604" w:rsidP="00D5648A">
            <w:pPr>
              <w:jc w:val="center"/>
              <w:rPr>
                <w:rFonts w:cs="Arial"/>
                <w:sz w:val="18"/>
                <w:szCs w:val="18"/>
              </w:rPr>
            </w:pPr>
          </w:p>
        </w:tc>
        <w:tc>
          <w:tcPr>
            <w:tcW w:w="1134" w:type="dxa"/>
          </w:tcPr>
          <w:p w14:paraId="1D55883B" w14:textId="77777777" w:rsidR="00101604" w:rsidRPr="00A8395C" w:rsidRDefault="00101604" w:rsidP="00D5648A">
            <w:pPr>
              <w:jc w:val="center"/>
              <w:rPr>
                <w:rFonts w:cs="Arial"/>
                <w:sz w:val="18"/>
                <w:szCs w:val="18"/>
              </w:rPr>
            </w:pPr>
          </w:p>
        </w:tc>
        <w:tc>
          <w:tcPr>
            <w:tcW w:w="1159" w:type="dxa"/>
          </w:tcPr>
          <w:p w14:paraId="7558129A" w14:textId="77777777" w:rsidR="00101604" w:rsidRPr="00A8395C" w:rsidRDefault="00101604" w:rsidP="00D5648A">
            <w:pPr>
              <w:jc w:val="center"/>
              <w:rPr>
                <w:rFonts w:cs="Arial"/>
                <w:sz w:val="18"/>
                <w:szCs w:val="18"/>
              </w:rPr>
            </w:pPr>
          </w:p>
        </w:tc>
      </w:tr>
      <w:tr w:rsidR="006A22E7" w:rsidRPr="00A8395C" w14:paraId="069C51D0" w14:textId="77777777" w:rsidTr="00F25279">
        <w:trPr>
          <w:tblHeader/>
        </w:trPr>
        <w:tc>
          <w:tcPr>
            <w:tcW w:w="883" w:type="dxa"/>
          </w:tcPr>
          <w:p w14:paraId="656842A4" w14:textId="77777777" w:rsidR="00101604" w:rsidRPr="009F2F91" w:rsidRDefault="00101604" w:rsidP="00D5648A">
            <w:pPr>
              <w:jc w:val="center"/>
              <w:rPr>
                <w:rFonts w:cs="Arial"/>
                <w:szCs w:val="24"/>
              </w:rPr>
            </w:pPr>
            <w:r w:rsidRPr="009F2F91">
              <w:rPr>
                <w:rFonts w:cs="Arial"/>
                <w:szCs w:val="24"/>
              </w:rPr>
              <w:t>June</w:t>
            </w:r>
          </w:p>
        </w:tc>
        <w:tc>
          <w:tcPr>
            <w:tcW w:w="686" w:type="dxa"/>
          </w:tcPr>
          <w:p w14:paraId="6BD167CA" w14:textId="77777777" w:rsidR="00101604" w:rsidRDefault="00101604" w:rsidP="00D5648A">
            <w:pPr>
              <w:jc w:val="center"/>
              <w:rPr>
                <w:rFonts w:cs="Arial"/>
                <w:sz w:val="18"/>
                <w:szCs w:val="18"/>
              </w:rPr>
            </w:pPr>
          </w:p>
          <w:p w14:paraId="5B87A4E5" w14:textId="77777777" w:rsidR="00101604" w:rsidRPr="00A8395C" w:rsidRDefault="00101604" w:rsidP="00D5648A">
            <w:pPr>
              <w:jc w:val="center"/>
              <w:rPr>
                <w:rFonts w:cs="Arial"/>
                <w:sz w:val="18"/>
                <w:szCs w:val="18"/>
              </w:rPr>
            </w:pPr>
          </w:p>
        </w:tc>
        <w:tc>
          <w:tcPr>
            <w:tcW w:w="908" w:type="dxa"/>
          </w:tcPr>
          <w:p w14:paraId="7DCDD069" w14:textId="77777777" w:rsidR="00101604" w:rsidRPr="00A8395C" w:rsidRDefault="00101604" w:rsidP="00D5648A">
            <w:pPr>
              <w:jc w:val="center"/>
              <w:rPr>
                <w:rFonts w:cs="Arial"/>
                <w:sz w:val="18"/>
                <w:szCs w:val="18"/>
              </w:rPr>
            </w:pPr>
          </w:p>
        </w:tc>
        <w:tc>
          <w:tcPr>
            <w:tcW w:w="859" w:type="dxa"/>
          </w:tcPr>
          <w:p w14:paraId="5BC14993" w14:textId="77777777" w:rsidR="00101604" w:rsidRPr="00A8395C" w:rsidRDefault="00101604" w:rsidP="00D5648A">
            <w:pPr>
              <w:jc w:val="center"/>
              <w:rPr>
                <w:rFonts w:cs="Arial"/>
                <w:sz w:val="18"/>
                <w:szCs w:val="18"/>
              </w:rPr>
            </w:pPr>
          </w:p>
        </w:tc>
        <w:tc>
          <w:tcPr>
            <w:tcW w:w="1127" w:type="dxa"/>
          </w:tcPr>
          <w:p w14:paraId="213068F1" w14:textId="77777777" w:rsidR="00101604" w:rsidRPr="00A8395C" w:rsidRDefault="00101604" w:rsidP="00D5648A">
            <w:pPr>
              <w:jc w:val="center"/>
              <w:rPr>
                <w:rFonts w:cs="Arial"/>
                <w:sz w:val="18"/>
                <w:szCs w:val="18"/>
              </w:rPr>
            </w:pPr>
          </w:p>
        </w:tc>
        <w:tc>
          <w:tcPr>
            <w:tcW w:w="753" w:type="dxa"/>
          </w:tcPr>
          <w:p w14:paraId="5936A58A" w14:textId="77777777" w:rsidR="00101604" w:rsidRPr="00A8395C" w:rsidRDefault="00101604" w:rsidP="00D5648A">
            <w:pPr>
              <w:jc w:val="center"/>
              <w:rPr>
                <w:rFonts w:cs="Arial"/>
                <w:sz w:val="18"/>
                <w:szCs w:val="18"/>
              </w:rPr>
            </w:pPr>
          </w:p>
        </w:tc>
        <w:tc>
          <w:tcPr>
            <w:tcW w:w="850" w:type="dxa"/>
          </w:tcPr>
          <w:p w14:paraId="20797D9F" w14:textId="77777777" w:rsidR="00101604" w:rsidRPr="00A8395C" w:rsidRDefault="00101604" w:rsidP="00D5648A">
            <w:pPr>
              <w:jc w:val="center"/>
              <w:rPr>
                <w:rFonts w:cs="Arial"/>
                <w:sz w:val="18"/>
                <w:szCs w:val="18"/>
              </w:rPr>
            </w:pPr>
          </w:p>
        </w:tc>
        <w:tc>
          <w:tcPr>
            <w:tcW w:w="851" w:type="dxa"/>
          </w:tcPr>
          <w:p w14:paraId="6FD4F21C" w14:textId="77777777" w:rsidR="00101604" w:rsidRPr="00A8395C" w:rsidRDefault="00101604" w:rsidP="00D5648A">
            <w:pPr>
              <w:jc w:val="center"/>
              <w:rPr>
                <w:rFonts w:cs="Arial"/>
                <w:sz w:val="18"/>
                <w:szCs w:val="18"/>
              </w:rPr>
            </w:pPr>
          </w:p>
        </w:tc>
        <w:tc>
          <w:tcPr>
            <w:tcW w:w="992" w:type="dxa"/>
          </w:tcPr>
          <w:p w14:paraId="57590299" w14:textId="77777777" w:rsidR="00101604" w:rsidRPr="00A8395C" w:rsidRDefault="00101604" w:rsidP="00D5648A">
            <w:pPr>
              <w:jc w:val="center"/>
              <w:rPr>
                <w:rFonts w:cs="Arial"/>
                <w:sz w:val="18"/>
                <w:szCs w:val="18"/>
              </w:rPr>
            </w:pPr>
          </w:p>
        </w:tc>
        <w:tc>
          <w:tcPr>
            <w:tcW w:w="850" w:type="dxa"/>
          </w:tcPr>
          <w:p w14:paraId="0CC58D1D" w14:textId="77777777" w:rsidR="00101604" w:rsidRPr="00A8395C" w:rsidRDefault="00101604" w:rsidP="00D5648A">
            <w:pPr>
              <w:jc w:val="center"/>
              <w:rPr>
                <w:rFonts w:cs="Arial"/>
                <w:sz w:val="18"/>
                <w:szCs w:val="18"/>
              </w:rPr>
            </w:pPr>
          </w:p>
        </w:tc>
        <w:tc>
          <w:tcPr>
            <w:tcW w:w="993" w:type="dxa"/>
          </w:tcPr>
          <w:p w14:paraId="11C349BC" w14:textId="77777777" w:rsidR="00101604" w:rsidRPr="00A8395C" w:rsidRDefault="00101604" w:rsidP="00D5648A">
            <w:pPr>
              <w:jc w:val="center"/>
              <w:rPr>
                <w:rFonts w:cs="Arial"/>
                <w:sz w:val="18"/>
                <w:szCs w:val="18"/>
              </w:rPr>
            </w:pPr>
          </w:p>
        </w:tc>
        <w:tc>
          <w:tcPr>
            <w:tcW w:w="992" w:type="dxa"/>
          </w:tcPr>
          <w:p w14:paraId="0BF06D9E" w14:textId="77777777" w:rsidR="00101604" w:rsidRPr="00A8395C" w:rsidRDefault="00101604" w:rsidP="00D5648A">
            <w:pPr>
              <w:jc w:val="center"/>
              <w:rPr>
                <w:rFonts w:cs="Arial"/>
                <w:sz w:val="18"/>
                <w:szCs w:val="18"/>
              </w:rPr>
            </w:pPr>
          </w:p>
        </w:tc>
        <w:tc>
          <w:tcPr>
            <w:tcW w:w="992" w:type="dxa"/>
          </w:tcPr>
          <w:p w14:paraId="21AA0258" w14:textId="77777777" w:rsidR="00101604" w:rsidRPr="00A8395C" w:rsidRDefault="00101604" w:rsidP="00D5648A">
            <w:pPr>
              <w:jc w:val="center"/>
              <w:rPr>
                <w:rFonts w:cs="Arial"/>
                <w:sz w:val="18"/>
                <w:szCs w:val="18"/>
              </w:rPr>
            </w:pPr>
          </w:p>
        </w:tc>
        <w:tc>
          <w:tcPr>
            <w:tcW w:w="851" w:type="dxa"/>
          </w:tcPr>
          <w:p w14:paraId="1228A970" w14:textId="77777777" w:rsidR="00101604" w:rsidRPr="00A8395C" w:rsidRDefault="00101604" w:rsidP="00D5648A">
            <w:pPr>
              <w:jc w:val="center"/>
              <w:rPr>
                <w:rFonts w:cs="Arial"/>
                <w:sz w:val="18"/>
                <w:szCs w:val="18"/>
              </w:rPr>
            </w:pPr>
          </w:p>
        </w:tc>
        <w:tc>
          <w:tcPr>
            <w:tcW w:w="708" w:type="dxa"/>
          </w:tcPr>
          <w:p w14:paraId="3CF8DB65" w14:textId="77777777" w:rsidR="00101604" w:rsidRPr="00A8395C" w:rsidRDefault="00101604" w:rsidP="00D5648A">
            <w:pPr>
              <w:jc w:val="center"/>
              <w:rPr>
                <w:rFonts w:cs="Arial"/>
                <w:sz w:val="18"/>
                <w:szCs w:val="18"/>
              </w:rPr>
            </w:pPr>
          </w:p>
        </w:tc>
        <w:tc>
          <w:tcPr>
            <w:tcW w:w="1134" w:type="dxa"/>
          </w:tcPr>
          <w:p w14:paraId="320583E4" w14:textId="77777777" w:rsidR="00101604" w:rsidRPr="00A8395C" w:rsidRDefault="00101604" w:rsidP="00D5648A">
            <w:pPr>
              <w:jc w:val="center"/>
              <w:rPr>
                <w:rFonts w:cs="Arial"/>
                <w:sz w:val="18"/>
                <w:szCs w:val="18"/>
              </w:rPr>
            </w:pPr>
          </w:p>
        </w:tc>
        <w:tc>
          <w:tcPr>
            <w:tcW w:w="1159" w:type="dxa"/>
          </w:tcPr>
          <w:p w14:paraId="18A17F46" w14:textId="77777777" w:rsidR="00101604" w:rsidRPr="00A8395C" w:rsidRDefault="00101604" w:rsidP="00D5648A">
            <w:pPr>
              <w:jc w:val="center"/>
              <w:rPr>
                <w:rFonts w:cs="Arial"/>
                <w:sz w:val="18"/>
                <w:szCs w:val="18"/>
              </w:rPr>
            </w:pPr>
          </w:p>
        </w:tc>
      </w:tr>
      <w:tr w:rsidR="006A22E7" w:rsidRPr="00A8395C" w14:paraId="1383395D" w14:textId="77777777" w:rsidTr="00F25279">
        <w:trPr>
          <w:tblHeader/>
        </w:trPr>
        <w:tc>
          <w:tcPr>
            <w:tcW w:w="883" w:type="dxa"/>
          </w:tcPr>
          <w:p w14:paraId="35FB4093" w14:textId="77777777" w:rsidR="00101604" w:rsidRPr="009F2F91" w:rsidRDefault="00101604" w:rsidP="00D5648A">
            <w:pPr>
              <w:jc w:val="center"/>
              <w:rPr>
                <w:rFonts w:cs="Arial"/>
                <w:szCs w:val="24"/>
              </w:rPr>
            </w:pPr>
            <w:r w:rsidRPr="009F2F91">
              <w:rPr>
                <w:rFonts w:cs="Arial"/>
                <w:szCs w:val="24"/>
              </w:rPr>
              <w:t>July</w:t>
            </w:r>
          </w:p>
        </w:tc>
        <w:tc>
          <w:tcPr>
            <w:tcW w:w="686" w:type="dxa"/>
          </w:tcPr>
          <w:p w14:paraId="02E92118" w14:textId="77777777" w:rsidR="00101604" w:rsidRDefault="00101604" w:rsidP="00D5648A">
            <w:pPr>
              <w:jc w:val="center"/>
              <w:rPr>
                <w:rFonts w:cs="Arial"/>
                <w:sz w:val="18"/>
                <w:szCs w:val="18"/>
              </w:rPr>
            </w:pPr>
          </w:p>
          <w:p w14:paraId="44A75974" w14:textId="77777777" w:rsidR="00101604" w:rsidRPr="00A8395C" w:rsidRDefault="00101604" w:rsidP="00D5648A">
            <w:pPr>
              <w:jc w:val="center"/>
              <w:rPr>
                <w:rFonts w:cs="Arial"/>
                <w:sz w:val="18"/>
                <w:szCs w:val="18"/>
              </w:rPr>
            </w:pPr>
          </w:p>
        </w:tc>
        <w:tc>
          <w:tcPr>
            <w:tcW w:w="908" w:type="dxa"/>
          </w:tcPr>
          <w:p w14:paraId="631F98C6" w14:textId="77777777" w:rsidR="00101604" w:rsidRPr="00A8395C" w:rsidRDefault="00101604" w:rsidP="00D5648A">
            <w:pPr>
              <w:jc w:val="center"/>
              <w:rPr>
                <w:rFonts w:cs="Arial"/>
                <w:sz w:val="18"/>
                <w:szCs w:val="18"/>
              </w:rPr>
            </w:pPr>
          </w:p>
        </w:tc>
        <w:tc>
          <w:tcPr>
            <w:tcW w:w="859" w:type="dxa"/>
          </w:tcPr>
          <w:p w14:paraId="4E34C868" w14:textId="77777777" w:rsidR="00101604" w:rsidRPr="00A8395C" w:rsidRDefault="00101604" w:rsidP="00D5648A">
            <w:pPr>
              <w:jc w:val="center"/>
              <w:rPr>
                <w:rFonts w:cs="Arial"/>
                <w:sz w:val="18"/>
                <w:szCs w:val="18"/>
              </w:rPr>
            </w:pPr>
          </w:p>
        </w:tc>
        <w:tc>
          <w:tcPr>
            <w:tcW w:w="1127" w:type="dxa"/>
          </w:tcPr>
          <w:p w14:paraId="59F92DDF" w14:textId="77777777" w:rsidR="00101604" w:rsidRPr="00A8395C" w:rsidRDefault="00101604" w:rsidP="00D5648A">
            <w:pPr>
              <w:jc w:val="center"/>
              <w:rPr>
                <w:rFonts w:cs="Arial"/>
                <w:sz w:val="18"/>
                <w:szCs w:val="18"/>
              </w:rPr>
            </w:pPr>
          </w:p>
        </w:tc>
        <w:tc>
          <w:tcPr>
            <w:tcW w:w="753" w:type="dxa"/>
          </w:tcPr>
          <w:p w14:paraId="4761BA06" w14:textId="77777777" w:rsidR="00101604" w:rsidRPr="00A8395C" w:rsidRDefault="00101604" w:rsidP="00D5648A">
            <w:pPr>
              <w:jc w:val="center"/>
              <w:rPr>
                <w:rFonts w:cs="Arial"/>
                <w:sz w:val="18"/>
                <w:szCs w:val="18"/>
              </w:rPr>
            </w:pPr>
          </w:p>
        </w:tc>
        <w:tc>
          <w:tcPr>
            <w:tcW w:w="850" w:type="dxa"/>
          </w:tcPr>
          <w:p w14:paraId="0B2A553F" w14:textId="77777777" w:rsidR="00101604" w:rsidRPr="00A8395C" w:rsidRDefault="00101604" w:rsidP="00D5648A">
            <w:pPr>
              <w:jc w:val="center"/>
              <w:rPr>
                <w:rFonts w:cs="Arial"/>
                <w:sz w:val="18"/>
                <w:szCs w:val="18"/>
              </w:rPr>
            </w:pPr>
          </w:p>
        </w:tc>
        <w:tc>
          <w:tcPr>
            <w:tcW w:w="851" w:type="dxa"/>
          </w:tcPr>
          <w:p w14:paraId="7214F5ED" w14:textId="77777777" w:rsidR="00101604" w:rsidRPr="00A8395C" w:rsidRDefault="00101604" w:rsidP="00D5648A">
            <w:pPr>
              <w:jc w:val="center"/>
              <w:rPr>
                <w:rFonts w:cs="Arial"/>
                <w:sz w:val="18"/>
                <w:szCs w:val="18"/>
              </w:rPr>
            </w:pPr>
          </w:p>
        </w:tc>
        <w:tc>
          <w:tcPr>
            <w:tcW w:w="992" w:type="dxa"/>
          </w:tcPr>
          <w:p w14:paraId="292B6D1A" w14:textId="77777777" w:rsidR="00101604" w:rsidRPr="00A8395C" w:rsidRDefault="00101604" w:rsidP="00D5648A">
            <w:pPr>
              <w:jc w:val="center"/>
              <w:rPr>
                <w:rFonts w:cs="Arial"/>
                <w:sz w:val="18"/>
                <w:szCs w:val="18"/>
              </w:rPr>
            </w:pPr>
          </w:p>
        </w:tc>
        <w:tc>
          <w:tcPr>
            <w:tcW w:w="850" w:type="dxa"/>
          </w:tcPr>
          <w:p w14:paraId="0205366C" w14:textId="77777777" w:rsidR="00101604" w:rsidRPr="00A8395C" w:rsidRDefault="00101604" w:rsidP="00D5648A">
            <w:pPr>
              <w:jc w:val="center"/>
              <w:rPr>
                <w:rFonts w:cs="Arial"/>
                <w:sz w:val="18"/>
                <w:szCs w:val="18"/>
              </w:rPr>
            </w:pPr>
          </w:p>
        </w:tc>
        <w:tc>
          <w:tcPr>
            <w:tcW w:w="993" w:type="dxa"/>
          </w:tcPr>
          <w:p w14:paraId="1D0574A6" w14:textId="77777777" w:rsidR="00101604" w:rsidRPr="00A8395C" w:rsidRDefault="00101604" w:rsidP="00D5648A">
            <w:pPr>
              <w:jc w:val="center"/>
              <w:rPr>
                <w:rFonts w:cs="Arial"/>
                <w:sz w:val="18"/>
                <w:szCs w:val="18"/>
              </w:rPr>
            </w:pPr>
          </w:p>
        </w:tc>
        <w:tc>
          <w:tcPr>
            <w:tcW w:w="992" w:type="dxa"/>
          </w:tcPr>
          <w:p w14:paraId="7558CC9C" w14:textId="77777777" w:rsidR="00101604" w:rsidRPr="00A8395C" w:rsidRDefault="00101604" w:rsidP="00D5648A">
            <w:pPr>
              <w:jc w:val="center"/>
              <w:rPr>
                <w:rFonts w:cs="Arial"/>
                <w:sz w:val="18"/>
                <w:szCs w:val="18"/>
              </w:rPr>
            </w:pPr>
          </w:p>
        </w:tc>
        <w:tc>
          <w:tcPr>
            <w:tcW w:w="992" w:type="dxa"/>
          </w:tcPr>
          <w:p w14:paraId="6AAE7860" w14:textId="77777777" w:rsidR="00101604" w:rsidRPr="00A8395C" w:rsidRDefault="00101604" w:rsidP="00D5648A">
            <w:pPr>
              <w:jc w:val="center"/>
              <w:rPr>
                <w:rFonts w:cs="Arial"/>
                <w:sz w:val="18"/>
                <w:szCs w:val="18"/>
              </w:rPr>
            </w:pPr>
          </w:p>
        </w:tc>
        <w:tc>
          <w:tcPr>
            <w:tcW w:w="851" w:type="dxa"/>
          </w:tcPr>
          <w:p w14:paraId="424CF6E2" w14:textId="77777777" w:rsidR="00101604" w:rsidRPr="00A8395C" w:rsidRDefault="00101604" w:rsidP="00D5648A">
            <w:pPr>
              <w:jc w:val="center"/>
              <w:rPr>
                <w:rFonts w:cs="Arial"/>
                <w:sz w:val="18"/>
                <w:szCs w:val="18"/>
              </w:rPr>
            </w:pPr>
          </w:p>
        </w:tc>
        <w:tc>
          <w:tcPr>
            <w:tcW w:w="708" w:type="dxa"/>
          </w:tcPr>
          <w:p w14:paraId="1DA8072F" w14:textId="77777777" w:rsidR="00101604" w:rsidRPr="00A8395C" w:rsidRDefault="00101604" w:rsidP="00D5648A">
            <w:pPr>
              <w:jc w:val="center"/>
              <w:rPr>
                <w:rFonts w:cs="Arial"/>
                <w:sz w:val="18"/>
                <w:szCs w:val="18"/>
              </w:rPr>
            </w:pPr>
          </w:p>
        </w:tc>
        <w:tc>
          <w:tcPr>
            <w:tcW w:w="1134" w:type="dxa"/>
          </w:tcPr>
          <w:p w14:paraId="522849B3" w14:textId="77777777" w:rsidR="00101604" w:rsidRPr="00A8395C" w:rsidRDefault="00101604" w:rsidP="00D5648A">
            <w:pPr>
              <w:jc w:val="center"/>
              <w:rPr>
                <w:rFonts w:cs="Arial"/>
                <w:sz w:val="18"/>
                <w:szCs w:val="18"/>
              </w:rPr>
            </w:pPr>
          </w:p>
        </w:tc>
        <w:tc>
          <w:tcPr>
            <w:tcW w:w="1159" w:type="dxa"/>
          </w:tcPr>
          <w:p w14:paraId="6EA037A2" w14:textId="77777777" w:rsidR="00101604" w:rsidRPr="00A8395C" w:rsidRDefault="00101604" w:rsidP="00D5648A">
            <w:pPr>
              <w:jc w:val="center"/>
              <w:rPr>
                <w:rFonts w:cs="Arial"/>
                <w:sz w:val="18"/>
                <w:szCs w:val="18"/>
              </w:rPr>
            </w:pPr>
          </w:p>
        </w:tc>
      </w:tr>
      <w:tr w:rsidR="006A22E7" w:rsidRPr="00A8395C" w14:paraId="7D4DA0F9" w14:textId="77777777" w:rsidTr="00F25279">
        <w:trPr>
          <w:tblHeader/>
        </w:trPr>
        <w:tc>
          <w:tcPr>
            <w:tcW w:w="883" w:type="dxa"/>
          </w:tcPr>
          <w:p w14:paraId="2C3C73D6" w14:textId="77777777" w:rsidR="00101604" w:rsidRPr="009F2F91" w:rsidRDefault="00101604" w:rsidP="00D5648A">
            <w:pPr>
              <w:jc w:val="center"/>
              <w:rPr>
                <w:rFonts w:cs="Arial"/>
                <w:szCs w:val="24"/>
              </w:rPr>
            </w:pPr>
            <w:r w:rsidRPr="009F2F91">
              <w:rPr>
                <w:rFonts w:cs="Arial"/>
                <w:szCs w:val="24"/>
              </w:rPr>
              <w:t>Aug</w:t>
            </w:r>
          </w:p>
        </w:tc>
        <w:tc>
          <w:tcPr>
            <w:tcW w:w="686" w:type="dxa"/>
          </w:tcPr>
          <w:p w14:paraId="2634A46C" w14:textId="77777777" w:rsidR="00101604" w:rsidRDefault="00101604" w:rsidP="00D5648A">
            <w:pPr>
              <w:jc w:val="center"/>
              <w:rPr>
                <w:rFonts w:cs="Arial"/>
                <w:sz w:val="18"/>
                <w:szCs w:val="18"/>
              </w:rPr>
            </w:pPr>
          </w:p>
          <w:p w14:paraId="4C94883E" w14:textId="77777777" w:rsidR="00101604" w:rsidRPr="00A8395C" w:rsidRDefault="00101604" w:rsidP="00D5648A">
            <w:pPr>
              <w:jc w:val="center"/>
              <w:rPr>
                <w:rFonts w:cs="Arial"/>
                <w:sz w:val="18"/>
                <w:szCs w:val="18"/>
              </w:rPr>
            </w:pPr>
          </w:p>
        </w:tc>
        <w:tc>
          <w:tcPr>
            <w:tcW w:w="908" w:type="dxa"/>
          </w:tcPr>
          <w:p w14:paraId="793B9786" w14:textId="77777777" w:rsidR="00101604" w:rsidRPr="00A8395C" w:rsidRDefault="00101604" w:rsidP="00D5648A">
            <w:pPr>
              <w:jc w:val="center"/>
              <w:rPr>
                <w:rFonts w:cs="Arial"/>
                <w:sz w:val="18"/>
                <w:szCs w:val="18"/>
              </w:rPr>
            </w:pPr>
          </w:p>
        </w:tc>
        <w:tc>
          <w:tcPr>
            <w:tcW w:w="859" w:type="dxa"/>
          </w:tcPr>
          <w:p w14:paraId="7E30EA2F" w14:textId="77777777" w:rsidR="00101604" w:rsidRPr="00A8395C" w:rsidRDefault="00101604" w:rsidP="00D5648A">
            <w:pPr>
              <w:jc w:val="center"/>
              <w:rPr>
                <w:rFonts w:cs="Arial"/>
                <w:sz w:val="18"/>
                <w:szCs w:val="18"/>
              </w:rPr>
            </w:pPr>
          </w:p>
        </w:tc>
        <w:tc>
          <w:tcPr>
            <w:tcW w:w="1127" w:type="dxa"/>
          </w:tcPr>
          <w:p w14:paraId="35950CAE" w14:textId="77777777" w:rsidR="00101604" w:rsidRPr="00A8395C" w:rsidRDefault="00101604" w:rsidP="00D5648A">
            <w:pPr>
              <w:jc w:val="center"/>
              <w:rPr>
                <w:rFonts w:cs="Arial"/>
                <w:sz w:val="18"/>
                <w:szCs w:val="18"/>
              </w:rPr>
            </w:pPr>
          </w:p>
        </w:tc>
        <w:tc>
          <w:tcPr>
            <w:tcW w:w="753" w:type="dxa"/>
          </w:tcPr>
          <w:p w14:paraId="32142F93" w14:textId="77777777" w:rsidR="00101604" w:rsidRPr="00A8395C" w:rsidRDefault="00101604" w:rsidP="00D5648A">
            <w:pPr>
              <w:jc w:val="center"/>
              <w:rPr>
                <w:rFonts w:cs="Arial"/>
                <w:sz w:val="18"/>
                <w:szCs w:val="18"/>
              </w:rPr>
            </w:pPr>
          </w:p>
        </w:tc>
        <w:tc>
          <w:tcPr>
            <w:tcW w:w="850" w:type="dxa"/>
          </w:tcPr>
          <w:p w14:paraId="4B71F55D" w14:textId="77777777" w:rsidR="00101604" w:rsidRPr="00A8395C" w:rsidRDefault="00101604" w:rsidP="00D5648A">
            <w:pPr>
              <w:jc w:val="center"/>
              <w:rPr>
                <w:rFonts w:cs="Arial"/>
                <w:sz w:val="18"/>
                <w:szCs w:val="18"/>
              </w:rPr>
            </w:pPr>
          </w:p>
        </w:tc>
        <w:tc>
          <w:tcPr>
            <w:tcW w:w="851" w:type="dxa"/>
          </w:tcPr>
          <w:p w14:paraId="6DDEDE41" w14:textId="77777777" w:rsidR="00101604" w:rsidRPr="00A8395C" w:rsidRDefault="00101604" w:rsidP="00D5648A">
            <w:pPr>
              <w:jc w:val="center"/>
              <w:rPr>
                <w:rFonts w:cs="Arial"/>
                <w:sz w:val="18"/>
                <w:szCs w:val="18"/>
              </w:rPr>
            </w:pPr>
          </w:p>
        </w:tc>
        <w:tc>
          <w:tcPr>
            <w:tcW w:w="992" w:type="dxa"/>
          </w:tcPr>
          <w:p w14:paraId="1A014BEB" w14:textId="77777777" w:rsidR="00101604" w:rsidRPr="00A8395C" w:rsidRDefault="00101604" w:rsidP="00D5648A">
            <w:pPr>
              <w:jc w:val="center"/>
              <w:rPr>
                <w:rFonts w:cs="Arial"/>
                <w:sz w:val="18"/>
                <w:szCs w:val="18"/>
              </w:rPr>
            </w:pPr>
          </w:p>
        </w:tc>
        <w:tc>
          <w:tcPr>
            <w:tcW w:w="850" w:type="dxa"/>
          </w:tcPr>
          <w:p w14:paraId="3ECA23DA" w14:textId="77777777" w:rsidR="00101604" w:rsidRPr="00A8395C" w:rsidRDefault="00101604" w:rsidP="00D5648A">
            <w:pPr>
              <w:jc w:val="center"/>
              <w:rPr>
                <w:rFonts w:cs="Arial"/>
                <w:sz w:val="18"/>
                <w:szCs w:val="18"/>
              </w:rPr>
            </w:pPr>
          </w:p>
        </w:tc>
        <w:tc>
          <w:tcPr>
            <w:tcW w:w="993" w:type="dxa"/>
          </w:tcPr>
          <w:p w14:paraId="6BCE45D9" w14:textId="77777777" w:rsidR="00101604" w:rsidRPr="00A8395C" w:rsidRDefault="00101604" w:rsidP="00D5648A">
            <w:pPr>
              <w:jc w:val="center"/>
              <w:rPr>
                <w:rFonts w:cs="Arial"/>
                <w:sz w:val="18"/>
                <w:szCs w:val="18"/>
              </w:rPr>
            </w:pPr>
          </w:p>
        </w:tc>
        <w:tc>
          <w:tcPr>
            <w:tcW w:w="992" w:type="dxa"/>
          </w:tcPr>
          <w:p w14:paraId="635A85FF" w14:textId="77777777" w:rsidR="00101604" w:rsidRPr="00A8395C" w:rsidRDefault="00101604" w:rsidP="00D5648A">
            <w:pPr>
              <w:jc w:val="center"/>
              <w:rPr>
                <w:rFonts w:cs="Arial"/>
                <w:sz w:val="18"/>
                <w:szCs w:val="18"/>
              </w:rPr>
            </w:pPr>
          </w:p>
        </w:tc>
        <w:tc>
          <w:tcPr>
            <w:tcW w:w="992" w:type="dxa"/>
          </w:tcPr>
          <w:p w14:paraId="22D384B2" w14:textId="77777777" w:rsidR="00101604" w:rsidRPr="00A8395C" w:rsidRDefault="00101604" w:rsidP="00D5648A">
            <w:pPr>
              <w:jc w:val="center"/>
              <w:rPr>
                <w:rFonts w:cs="Arial"/>
                <w:sz w:val="18"/>
                <w:szCs w:val="18"/>
              </w:rPr>
            </w:pPr>
          </w:p>
        </w:tc>
        <w:tc>
          <w:tcPr>
            <w:tcW w:w="851" w:type="dxa"/>
          </w:tcPr>
          <w:p w14:paraId="27965A36" w14:textId="77777777" w:rsidR="00101604" w:rsidRPr="00A8395C" w:rsidRDefault="00101604" w:rsidP="00D5648A">
            <w:pPr>
              <w:jc w:val="center"/>
              <w:rPr>
                <w:rFonts w:cs="Arial"/>
                <w:sz w:val="18"/>
                <w:szCs w:val="18"/>
              </w:rPr>
            </w:pPr>
          </w:p>
        </w:tc>
        <w:tc>
          <w:tcPr>
            <w:tcW w:w="708" w:type="dxa"/>
          </w:tcPr>
          <w:p w14:paraId="4E0F9046" w14:textId="77777777" w:rsidR="00101604" w:rsidRPr="00A8395C" w:rsidRDefault="00101604" w:rsidP="00D5648A">
            <w:pPr>
              <w:jc w:val="center"/>
              <w:rPr>
                <w:rFonts w:cs="Arial"/>
                <w:sz w:val="18"/>
                <w:szCs w:val="18"/>
              </w:rPr>
            </w:pPr>
          </w:p>
        </w:tc>
        <w:tc>
          <w:tcPr>
            <w:tcW w:w="1134" w:type="dxa"/>
          </w:tcPr>
          <w:p w14:paraId="461EB248" w14:textId="77777777" w:rsidR="00101604" w:rsidRPr="00A8395C" w:rsidRDefault="00101604" w:rsidP="00D5648A">
            <w:pPr>
              <w:jc w:val="center"/>
              <w:rPr>
                <w:rFonts w:cs="Arial"/>
                <w:sz w:val="18"/>
                <w:szCs w:val="18"/>
              </w:rPr>
            </w:pPr>
          </w:p>
        </w:tc>
        <w:tc>
          <w:tcPr>
            <w:tcW w:w="1159" w:type="dxa"/>
          </w:tcPr>
          <w:p w14:paraId="22AA60BB" w14:textId="77777777" w:rsidR="00101604" w:rsidRPr="00A8395C" w:rsidRDefault="00101604" w:rsidP="00D5648A">
            <w:pPr>
              <w:jc w:val="center"/>
              <w:rPr>
                <w:rFonts w:cs="Arial"/>
                <w:sz w:val="18"/>
                <w:szCs w:val="18"/>
              </w:rPr>
            </w:pPr>
          </w:p>
        </w:tc>
      </w:tr>
      <w:tr w:rsidR="006A22E7" w:rsidRPr="00A8395C" w14:paraId="5B4E26F2" w14:textId="77777777" w:rsidTr="00F25279">
        <w:trPr>
          <w:tblHeader/>
        </w:trPr>
        <w:tc>
          <w:tcPr>
            <w:tcW w:w="883" w:type="dxa"/>
          </w:tcPr>
          <w:p w14:paraId="262575C2" w14:textId="77777777" w:rsidR="00101604" w:rsidRPr="009F2F91" w:rsidRDefault="00101604" w:rsidP="00D5648A">
            <w:pPr>
              <w:jc w:val="center"/>
              <w:rPr>
                <w:rFonts w:cs="Arial"/>
                <w:szCs w:val="24"/>
              </w:rPr>
            </w:pPr>
            <w:r w:rsidRPr="009F2F91">
              <w:rPr>
                <w:rFonts w:cs="Arial"/>
                <w:szCs w:val="24"/>
              </w:rPr>
              <w:t>Sept</w:t>
            </w:r>
          </w:p>
        </w:tc>
        <w:tc>
          <w:tcPr>
            <w:tcW w:w="686" w:type="dxa"/>
          </w:tcPr>
          <w:p w14:paraId="06234C5A" w14:textId="77777777" w:rsidR="00101604" w:rsidRDefault="00101604" w:rsidP="00D5648A">
            <w:pPr>
              <w:jc w:val="center"/>
              <w:rPr>
                <w:rFonts w:cs="Arial"/>
                <w:sz w:val="18"/>
                <w:szCs w:val="18"/>
              </w:rPr>
            </w:pPr>
          </w:p>
          <w:p w14:paraId="1334C701" w14:textId="77777777" w:rsidR="00101604" w:rsidRPr="00A8395C" w:rsidRDefault="00101604" w:rsidP="00D5648A">
            <w:pPr>
              <w:jc w:val="center"/>
              <w:rPr>
                <w:rFonts w:cs="Arial"/>
                <w:sz w:val="18"/>
                <w:szCs w:val="18"/>
              </w:rPr>
            </w:pPr>
          </w:p>
        </w:tc>
        <w:tc>
          <w:tcPr>
            <w:tcW w:w="908" w:type="dxa"/>
          </w:tcPr>
          <w:p w14:paraId="6AC32E94" w14:textId="77777777" w:rsidR="00101604" w:rsidRPr="00A8395C" w:rsidRDefault="00101604" w:rsidP="00D5648A">
            <w:pPr>
              <w:jc w:val="center"/>
              <w:rPr>
                <w:rFonts w:cs="Arial"/>
                <w:sz w:val="18"/>
                <w:szCs w:val="18"/>
              </w:rPr>
            </w:pPr>
          </w:p>
        </w:tc>
        <w:tc>
          <w:tcPr>
            <w:tcW w:w="859" w:type="dxa"/>
          </w:tcPr>
          <w:p w14:paraId="5CDECCF7" w14:textId="77777777" w:rsidR="00101604" w:rsidRPr="00A8395C" w:rsidRDefault="00101604" w:rsidP="00D5648A">
            <w:pPr>
              <w:jc w:val="center"/>
              <w:rPr>
                <w:rFonts w:cs="Arial"/>
                <w:sz w:val="18"/>
                <w:szCs w:val="18"/>
              </w:rPr>
            </w:pPr>
          </w:p>
        </w:tc>
        <w:tc>
          <w:tcPr>
            <w:tcW w:w="1127" w:type="dxa"/>
          </w:tcPr>
          <w:p w14:paraId="6A69FA77" w14:textId="77777777" w:rsidR="00101604" w:rsidRPr="00A8395C" w:rsidRDefault="00101604" w:rsidP="00D5648A">
            <w:pPr>
              <w:jc w:val="center"/>
              <w:rPr>
                <w:rFonts w:cs="Arial"/>
                <w:sz w:val="18"/>
                <w:szCs w:val="18"/>
              </w:rPr>
            </w:pPr>
          </w:p>
        </w:tc>
        <w:tc>
          <w:tcPr>
            <w:tcW w:w="753" w:type="dxa"/>
          </w:tcPr>
          <w:p w14:paraId="7EBAA628" w14:textId="77777777" w:rsidR="00101604" w:rsidRPr="00A8395C" w:rsidRDefault="00101604" w:rsidP="00D5648A">
            <w:pPr>
              <w:jc w:val="center"/>
              <w:rPr>
                <w:rFonts w:cs="Arial"/>
                <w:sz w:val="18"/>
                <w:szCs w:val="18"/>
              </w:rPr>
            </w:pPr>
          </w:p>
        </w:tc>
        <w:tc>
          <w:tcPr>
            <w:tcW w:w="850" w:type="dxa"/>
          </w:tcPr>
          <w:p w14:paraId="59854132" w14:textId="77777777" w:rsidR="00101604" w:rsidRPr="00A8395C" w:rsidRDefault="00101604" w:rsidP="00D5648A">
            <w:pPr>
              <w:jc w:val="center"/>
              <w:rPr>
                <w:rFonts w:cs="Arial"/>
                <w:sz w:val="18"/>
                <w:szCs w:val="18"/>
              </w:rPr>
            </w:pPr>
          </w:p>
        </w:tc>
        <w:tc>
          <w:tcPr>
            <w:tcW w:w="851" w:type="dxa"/>
          </w:tcPr>
          <w:p w14:paraId="6822EDF5" w14:textId="77777777" w:rsidR="00101604" w:rsidRPr="00A8395C" w:rsidRDefault="00101604" w:rsidP="00D5648A">
            <w:pPr>
              <w:jc w:val="center"/>
              <w:rPr>
                <w:rFonts w:cs="Arial"/>
                <w:sz w:val="18"/>
                <w:szCs w:val="18"/>
              </w:rPr>
            </w:pPr>
          </w:p>
        </w:tc>
        <w:tc>
          <w:tcPr>
            <w:tcW w:w="992" w:type="dxa"/>
          </w:tcPr>
          <w:p w14:paraId="1F0FC532" w14:textId="77777777" w:rsidR="00101604" w:rsidRPr="00A8395C" w:rsidRDefault="00101604" w:rsidP="00D5648A">
            <w:pPr>
              <w:jc w:val="center"/>
              <w:rPr>
                <w:rFonts w:cs="Arial"/>
                <w:sz w:val="18"/>
                <w:szCs w:val="18"/>
              </w:rPr>
            </w:pPr>
          </w:p>
        </w:tc>
        <w:tc>
          <w:tcPr>
            <w:tcW w:w="850" w:type="dxa"/>
          </w:tcPr>
          <w:p w14:paraId="3B0CC5F0" w14:textId="77777777" w:rsidR="00101604" w:rsidRPr="00A8395C" w:rsidRDefault="00101604" w:rsidP="00D5648A">
            <w:pPr>
              <w:jc w:val="center"/>
              <w:rPr>
                <w:rFonts w:cs="Arial"/>
                <w:sz w:val="18"/>
                <w:szCs w:val="18"/>
              </w:rPr>
            </w:pPr>
          </w:p>
        </w:tc>
        <w:tc>
          <w:tcPr>
            <w:tcW w:w="993" w:type="dxa"/>
          </w:tcPr>
          <w:p w14:paraId="7412598F" w14:textId="77777777" w:rsidR="00101604" w:rsidRPr="00A8395C" w:rsidRDefault="00101604" w:rsidP="00D5648A">
            <w:pPr>
              <w:jc w:val="center"/>
              <w:rPr>
                <w:rFonts w:cs="Arial"/>
                <w:sz w:val="18"/>
                <w:szCs w:val="18"/>
              </w:rPr>
            </w:pPr>
          </w:p>
        </w:tc>
        <w:tc>
          <w:tcPr>
            <w:tcW w:w="992" w:type="dxa"/>
          </w:tcPr>
          <w:p w14:paraId="7F02A6D3" w14:textId="77777777" w:rsidR="00101604" w:rsidRPr="00A8395C" w:rsidRDefault="00101604" w:rsidP="00D5648A">
            <w:pPr>
              <w:jc w:val="center"/>
              <w:rPr>
                <w:rFonts w:cs="Arial"/>
                <w:sz w:val="18"/>
                <w:szCs w:val="18"/>
              </w:rPr>
            </w:pPr>
          </w:p>
        </w:tc>
        <w:tc>
          <w:tcPr>
            <w:tcW w:w="992" w:type="dxa"/>
          </w:tcPr>
          <w:p w14:paraId="23C6F1CD" w14:textId="77777777" w:rsidR="00101604" w:rsidRPr="00A8395C" w:rsidRDefault="00101604" w:rsidP="00D5648A">
            <w:pPr>
              <w:jc w:val="center"/>
              <w:rPr>
                <w:rFonts w:cs="Arial"/>
                <w:sz w:val="18"/>
                <w:szCs w:val="18"/>
              </w:rPr>
            </w:pPr>
          </w:p>
        </w:tc>
        <w:tc>
          <w:tcPr>
            <w:tcW w:w="851" w:type="dxa"/>
          </w:tcPr>
          <w:p w14:paraId="223716C6" w14:textId="77777777" w:rsidR="00101604" w:rsidRPr="00A8395C" w:rsidRDefault="00101604" w:rsidP="00D5648A">
            <w:pPr>
              <w:jc w:val="center"/>
              <w:rPr>
                <w:rFonts w:cs="Arial"/>
                <w:sz w:val="18"/>
                <w:szCs w:val="18"/>
              </w:rPr>
            </w:pPr>
          </w:p>
        </w:tc>
        <w:tc>
          <w:tcPr>
            <w:tcW w:w="708" w:type="dxa"/>
          </w:tcPr>
          <w:p w14:paraId="3671607A" w14:textId="77777777" w:rsidR="00101604" w:rsidRPr="00A8395C" w:rsidRDefault="00101604" w:rsidP="00D5648A">
            <w:pPr>
              <w:jc w:val="center"/>
              <w:rPr>
                <w:rFonts w:cs="Arial"/>
                <w:sz w:val="18"/>
                <w:szCs w:val="18"/>
              </w:rPr>
            </w:pPr>
          </w:p>
        </w:tc>
        <w:tc>
          <w:tcPr>
            <w:tcW w:w="1134" w:type="dxa"/>
          </w:tcPr>
          <w:p w14:paraId="368F0B27" w14:textId="77777777" w:rsidR="00101604" w:rsidRPr="00A8395C" w:rsidRDefault="00101604" w:rsidP="00D5648A">
            <w:pPr>
              <w:jc w:val="center"/>
              <w:rPr>
                <w:rFonts w:cs="Arial"/>
                <w:sz w:val="18"/>
                <w:szCs w:val="18"/>
              </w:rPr>
            </w:pPr>
          </w:p>
        </w:tc>
        <w:tc>
          <w:tcPr>
            <w:tcW w:w="1159" w:type="dxa"/>
          </w:tcPr>
          <w:p w14:paraId="28ABA10D" w14:textId="77777777" w:rsidR="00101604" w:rsidRPr="00A8395C" w:rsidRDefault="00101604" w:rsidP="00D5648A">
            <w:pPr>
              <w:jc w:val="center"/>
              <w:rPr>
                <w:rFonts w:cs="Arial"/>
                <w:sz w:val="18"/>
                <w:szCs w:val="18"/>
              </w:rPr>
            </w:pPr>
          </w:p>
        </w:tc>
      </w:tr>
      <w:tr w:rsidR="006A22E7" w:rsidRPr="00A8395C" w14:paraId="7F949E97" w14:textId="77777777" w:rsidTr="00F25279">
        <w:trPr>
          <w:tblHeader/>
        </w:trPr>
        <w:tc>
          <w:tcPr>
            <w:tcW w:w="883" w:type="dxa"/>
          </w:tcPr>
          <w:p w14:paraId="6038E6BB" w14:textId="77777777" w:rsidR="00101604" w:rsidRPr="009F2F91" w:rsidRDefault="00101604" w:rsidP="00D5648A">
            <w:pPr>
              <w:jc w:val="center"/>
              <w:rPr>
                <w:rFonts w:cs="Arial"/>
                <w:szCs w:val="24"/>
              </w:rPr>
            </w:pPr>
            <w:r w:rsidRPr="009F2F91">
              <w:rPr>
                <w:rFonts w:cs="Arial"/>
                <w:szCs w:val="24"/>
              </w:rPr>
              <w:t>Oct</w:t>
            </w:r>
          </w:p>
        </w:tc>
        <w:tc>
          <w:tcPr>
            <w:tcW w:w="686" w:type="dxa"/>
          </w:tcPr>
          <w:p w14:paraId="01F88574" w14:textId="77777777" w:rsidR="00101604" w:rsidRDefault="00101604" w:rsidP="00D5648A">
            <w:pPr>
              <w:jc w:val="center"/>
              <w:rPr>
                <w:rFonts w:cs="Arial"/>
                <w:sz w:val="18"/>
                <w:szCs w:val="18"/>
              </w:rPr>
            </w:pPr>
          </w:p>
          <w:p w14:paraId="36246DBC" w14:textId="77777777" w:rsidR="00101604" w:rsidRPr="00A8395C" w:rsidRDefault="00101604" w:rsidP="00D5648A">
            <w:pPr>
              <w:jc w:val="center"/>
              <w:rPr>
                <w:rFonts w:cs="Arial"/>
                <w:sz w:val="18"/>
                <w:szCs w:val="18"/>
              </w:rPr>
            </w:pPr>
          </w:p>
        </w:tc>
        <w:tc>
          <w:tcPr>
            <w:tcW w:w="908" w:type="dxa"/>
          </w:tcPr>
          <w:p w14:paraId="2E92A0CA" w14:textId="77777777" w:rsidR="00101604" w:rsidRPr="00A8395C" w:rsidRDefault="00101604" w:rsidP="00D5648A">
            <w:pPr>
              <w:jc w:val="center"/>
              <w:rPr>
                <w:rFonts w:cs="Arial"/>
                <w:sz w:val="18"/>
                <w:szCs w:val="18"/>
              </w:rPr>
            </w:pPr>
          </w:p>
        </w:tc>
        <w:tc>
          <w:tcPr>
            <w:tcW w:w="859" w:type="dxa"/>
          </w:tcPr>
          <w:p w14:paraId="4A2F278B" w14:textId="77777777" w:rsidR="00101604" w:rsidRPr="00A8395C" w:rsidRDefault="00101604" w:rsidP="00D5648A">
            <w:pPr>
              <w:jc w:val="center"/>
              <w:rPr>
                <w:rFonts w:cs="Arial"/>
                <w:sz w:val="18"/>
                <w:szCs w:val="18"/>
              </w:rPr>
            </w:pPr>
          </w:p>
        </w:tc>
        <w:tc>
          <w:tcPr>
            <w:tcW w:w="1127" w:type="dxa"/>
          </w:tcPr>
          <w:p w14:paraId="0E0CE840" w14:textId="77777777" w:rsidR="00101604" w:rsidRPr="00A8395C" w:rsidRDefault="00101604" w:rsidP="00D5648A">
            <w:pPr>
              <w:jc w:val="center"/>
              <w:rPr>
                <w:rFonts w:cs="Arial"/>
                <w:sz w:val="18"/>
                <w:szCs w:val="18"/>
              </w:rPr>
            </w:pPr>
          </w:p>
        </w:tc>
        <w:tc>
          <w:tcPr>
            <w:tcW w:w="753" w:type="dxa"/>
          </w:tcPr>
          <w:p w14:paraId="2036902E" w14:textId="77777777" w:rsidR="00101604" w:rsidRPr="00A8395C" w:rsidRDefault="00101604" w:rsidP="00D5648A">
            <w:pPr>
              <w:jc w:val="center"/>
              <w:rPr>
                <w:rFonts w:cs="Arial"/>
                <w:sz w:val="18"/>
                <w:szCs w:val="18"/>
              </w:rPr>
            </w:pPr>
          </w:p>
        </w:tc>
        <w:tc>
          <w:tcPr>
            <w:tcW w:w="850" w:type="dxa"/>
          </w:tcPr>
          <w:p w14:paraId="6845FFA3" w14:textId="77777777" w:rsidR="00101604" w:rsidRPr="00A8395C" w:rsidRDefault="00101604" w:rsidP="00D5648A">
            <w:pPr>
              <w:jc w:val="center"/>
              <w:rPr>
                <w:rFonts w:cs="Arial"/>
                <w:sz w:val="18"/>
                <w:szCs w:val="18"/>
              </w:rPr>
            </w:pPr>
          </w:p>
        </w:tc>
        <w:tc>
          <w:tcPr>
            <w:tcW w:w="851" w:type="dxa"/>
          </w:tcPr>
          <w:p w14:paraId="606D02A1" w14:textId="77777777" w:rsidR="00101604" w:rsidRPr="00A8395C" w:rsidRDefault="00101604" w:rsidP="00D5648A">
            <w:pPr>
              <w:jc w:val="center"/>
              <w:rPr>
                <w:rFonts w:cs="Arial"/>
                <w:sz w:val="18"/>
                <w:szCs w:val="18"/>
              </w:rPr>
            </w:pPr>
          </w:p>
        </w:tc>
        <w:tc>
          <w:tcPr>
            <w:tcW w:w="992" w:type="dxa"/>
          </w:tcPr>
          <w:p w14:paraId="510AC257" w14:textId="77777777" w:rsidR="00101604" w:rsidRPr="00A8395C" w:rsidRDefault="00101604" w:rsidP="00D5648A">
            <w:pPr>
              <w:jc w:val="center"/>
              <w:rPr>
                <w:rFonts w:cs="Arial"/>
                <w:sz w:val="18"/>
                <w:szCs w:val="18"/>
              </w:rPr>
            </w:pPr>
          </w:p>
        </w:tc>
        <w:tc>
          <w:tcPr>
            <w:tcW w:w="850" w:type="dxa"/>
          </w:tcPr>
          <w:p w14:paraId="24CE5401" w14:textId="77777777" w:rsidR="00101604" w:rsidRPr="00A8395C" w:rsidRDefault="00101604" w:rsidP="00D5648A">
            <w:pPr>
              <w:jc w:val="center"/>
              <w:rPr>
                <w:rFonts w:cs="Arial"/>
                <w:sz w:val="18"/>
                <w:szCs w:val="18"/>
              </w:rPr>
            </w:pPr>
          </w:p>
        </w:tc>
        <w:tc>
          <w:tcPr>
            <w:tcW w:w="993" w:type="dxa"/>
          </w:tcPr>
          <w:p w14:paraId="1A798062" w14:textId="77777777" w:rsidR="00101604" w:rsidRPr="00A8395C" w:rsidRDefault="00101604" w:rsidP="00D5648A">
            <w:pPr>
              <w:jc w:val="center"/>
              <w:rPr>
                <w:rFonts w:cs="Arial"/>
                <w:sz w:val="18"/>
                <w:szCs w:val="18"/>
              </w:rPr>
            </w:pPr>
          </w:p>
        </w:tc>
        <w:tc>
          <w:tcPr>
            <w:tcW w:w="992" w:type="dxa"/>
          </w:tcPr>
          <w:p w14:paraId="423EF729" w14:textId="77777777" w:rsidR="00101604" w:rsidRPr="00A8395C" w:rsidRDefault="00101604" w:rsidP="00D5648A">
            <w:pPr>
              <w:jc w:val="center"/>
              <w:rPr>
                <w:rFonts w:cs="Arial"/>
                <w:sz w:val="18"/>
                <w:szCs w:val="18"/>
              </w:rPr>
            </w:pPr>
          </w:p>
        </w:tc>
        <w:tc>
          <w:tcPr>
            <w:tcW w:w="992" w:type="dxa"/>
          </w:tcPr>
          <w:p w14:paraId="049CA548" w14:textId="77777777" w:rsidR="00101604" w:rsidRPr="00A8395C" w:rsidRDefault="00101604" w:rsidP="00D5648A">
            <w:pPr>
              <w:jc w:val="center"/>
              <w:rPr>
                <w:rFonts w:cs="Arial"/>
                <w:sz w:val="18"/>
                <w:szCs w:val="18"/>
              </w:rPr>
            </w:pPr>
          </w:p>
        </w:tc>
        <w:tc>
          <w:tcPr>
            <w:tcW w:w="851" w:type="dxa"/>
          </w:tcPr>
          <w:p w14:paraId="087D7647" w14:textId="77777777" w:rsidR="00101604" w:rsidRPr="00A8395C" w:rsidRDefault="00101604" w:rsidP="00D5648A">
            <w:pPr>
              <w:jc w:val="center"/>
              <w:rPr>
                <w:rFonts w:cs="Arial"/>
                <w:sz w:val="18"/>
                <w:szCs w:val="18"/>
              </w:rPr>
            </w:pPr>
          </w:p>
        </w:tc>
        <w:tc>
          <w:tcPr>
            <w:tcW w:w="708" w:type="dxa"/>
          </w:tcPr>
          <w:p w14:paraId="502F4155" w14:textId="77777777" w:rsidR="00101604" w:rsidRPr="00A8395C" w:rsidRDefault="00101604" w:rsidP="00D5648A">
            <w:pPr>
              <w:jc w:val="center"/>
              <w:rPr>
                <w:rFonts w:cs="Arial"/>
                <w:sz w:val="18"/>
                <w:szCs w:val="18"/>
              </w:rPr>
            </w:pPr>
          </w:p>
        </w:tc>
        <w:tc>
          <w:tcPr>
            <w:tcW w:w="1134" w:type="dxa"/>
          </w:tcPr>
          <w:p w14:paraId="3FEA34EB" w14:textId="77777777" w:rsidR="00101604" w:rsidRPr="00A8395C" w:rsidRDefault="00101604" w:rsidP="00D5648A">
            <w:pPr>
              <w:jc w:val="center"/>
              <w:rPr>
                <w:rFonts w:cs="Arial"/>
                <w:sz w:val="18"/>
                <w:szCs w:val="18"/>
              </w:rPr>
            </w:pPr>
          </w:p>
        </w:tc>
        <w:tc>
          <w:tcPr>
            <w:tcW w:w="1159" w:type="dxa"/>
          </w:tcPr>
          <w:p w14:paraId="16FCE973" w14:textId="77777777" w:rsidR="00101604" w:rsidRPr="00A8395C" w:rsidRDefault="00101604" w:rsidP="00D5648A">
            <w:pPr>
              <w:jc w:val="center"/>
              <w:rPr>
                <w:rFonts w:cs="Arial"/>
                <w:sz w:val="18"/>
                <w:szCs w:val="18"/>
              </w:rPr>
            </w:pPr>
          </w:p>
        </w:tc>
      </w:tr>
      <w:tr w:rsidR="006A22E7" w:rsidRPr="00A8395C" w14:paraId="5E882C19" w14:textId="77777777" w:rsidTr="00F25279">
        <w:trPr>
          <w:tblHeader/>
        </w:trPr>
        <w:tc>
          <w:tcPr>
            <w:tcW w:w="883" w:type="dxa"/>
          </w:tcPr>
          <w:p w14:paraId="03950171" w14:textId="77777777" w:rsidR="00101604" w:rsidRPr="009F2F91" w:rsidRDefault="00101604" w:rsidP="00D5648A">
            <w:pPr>
              <w:jc w:val="center"/>
              <w:rPr>
                <w:rFonts w:cs="Arial"/>
                <w:szCs w:val="24"/>
              </w:rPr>
            </w:pPr>
            <w:r w:rsidRPr="009F2F91">
              <w:rPr>
                <w:rFonts w:cs="Arial"/>
                <w:szCs w:val="24"/>
              </w:rPr>
              <w:t>Nov</w:t>
            </w:r>
          </w:p>
        </w:tc>
        <w:tc>
          <w:tcPr>
            <w:tcW w:w="686" w:type="dxa"/>
          </w:tcPr>
          <w:p w14:paraId="066505D3" w14:textId="77777777" w:rsidR="00101604" w:rsidRDefault="00101604" w:rsidP="00D5648A">
            <w:pPr>
              <w:jc w:val="center"/>
              <w:rPr>
                <w:rFonts w:cs="Arial"/>
                <w:sz w:val="18"/>
                <w:szCs w:val="18"/>
              </w:rPr>
            </w:pPr>
          </w:p>
          <w:p w14:paraId="6C9D24D9" w14:textId="77777777" w:rsidR="00101604" w:rsidRPr="00A8395C" w:rsidRDefault="00101604" w:rsidP="00D5648A">
            <w:pPr>
              <w:jc w:val="center"/>
              <w:rPr>
                <w:rFonts w:cs="Arial"/>
                <w:sz w:val="18"/>
                <w:szCs w:val="18"/>
              </w:rPr>
            </w:pPr>
          </w:p>
        </w:tc>
        <w:tc>
          <w:tcPr>
            <w:tcW w:w="908" w:type="dxa"/>
          </w:tcPr>
          <w:p w14:paraId="639B97AF" w14:textId="77777777" w:rsidR="00101604" w:rsidRPr="00A8395C" w:rsidRDefault="00101604" w:rsidP="00D5648A">
            <w:pPr>
              <w:jc w:val="center"/>
              <w:rPr>
                <w:rFonts w:cs="Arial"/>
                <w:sz w:val="18"/>
                <w:szCs w:val="18"/>
              </w:rPr>
            </w:pPr>
          </w:p>
        </w:tc>
        <w:tc>
          <w:tcPr>
            <w:tcW w:w="859" w:type="dxa"/>
          </w:tcPr>
          <w:p w14:paraId="63170258" w14:textId="77777777" w:rsidR="00101604" w:rsidRPr="00A8395C" w:rsidRDefault="00101604" w:rsidP="00D5648A">
            <w:pPr>
              <w:jc w:val="center"/>
              <w:rPr>
                <w:rFonts w:cs="Arial"/>
                <w:sz w:val="18"/>
                <w:szCs w:val="18"/>
              </w:rPr>
            </w:pPr>
          </w:p>
        </w:tc>
        <w:tc>
          <w:tcPr>
            <w:tcW w:w="1127" w:type="dxa"/>
          </w:tcPr>
          <w:p w14:paraId="04C1C7C8" w14:textId="77777777" w:rsidR="00101604" w:rsidRPr="00A8395C" w:rsidRDefault="00101604" w:rsidP="00D5648A">
            <w:pPr>
              <w:jc w:val="center"/>
              <w:rPr>
                <w:rFonts w:cs="Arial"/>
                <w:sz w:val="18"/>
                <w:szCs w:val="18"/>
              </w:rPr>
            </w:pPr>
          </w:p>
        </w:tc>
        <w:tc>
          <w:tcPr>
            <w:tcW w:w="753" w:type="dxa"/>
          </w:tcPr>
          <w:p w14:paraId="191A0705" w14:textId="77777777" w:rsidR="00101604" w:rsidRPr="00A8395C" w:rsidRDefault="00101604" w:rsidP="00D5648A">
            <w:pPr>
              <w:jc w:val="center"/>
              <w:rPr>
                <w:rFonts w:cs="Arial"/>
                <w:sz w:val="18"/>
                <w:szCs w:val="18"/>
              </w:rPr>
            </w:pPr>
          </w:p>
        </w:tc>
        <w:tc>
          <w:tcPr>
            <w:tcW w:w="850" w:type="dxa"/>
          </w:tcPr>
          <w:p w14:paraId="168C099C" w14:textId="77777777" w:rsidR="00101604" w:rsidRPr="00A8395C" w:rsidRDefault="00101604" w:rsidP="00D5648A">
            <w:pPr>
              <w:jc w:val="center"/>
              <w:rPr>
                <w:rFonts w:cs="Arial"/>
                <w:sz w:val="18"/>
                <w:szCs w:val="18"/>
              </w:rPr>
            </w:pPr>
          </w:p>
        </w:tc>
        <w:tc>
          <w:tcPr>
            <w:tcW w:w="851" w:type="dxa"/>
          </w:tcPr>
          <w:p w14:paraId="15596165" w14:textId="77777777" w:rsidR="00101604" w:rsidRPr="00A8395C" w:rsidRDefault="00101604" w:rsidP="00D5648A">
            <w:pPr>
              <w:jc w:val="center"/>
              <w:rPr>
                <w:rFonts w:cs="Arial"/>
                <w:sz w:val="18"/>
                <w:szCs w:val="18"/>
              </w:rPr>
            </w:pPr>
          </w:p>
        </w:tc>
        <w:tc>
          <w:tcPr>
            <w:tcW w:w="992" w:type="dxa"/>
          </w:tcPr>
          <w:p w14:paraId="20FA0A41" w14:textId="77777777" w:rsidR="00101604" w:rsidRPr="00A8395C" w:rsidRDefault="00101604" w:rsidP="00D5648A">
            <w:pPr>
              <w:jc w:val="center"/>
              <w:rPr>
                <w:rFonts w:cs="Arial"/>
                <w:sz w:val="18"/>
                <w:szCs w:val="18"/>
              </w:rPr>
            </w:pPr>
          </w:p>
        </w:tc>
        <w:tc>
          <w:tcPr>
            <w:tcW w:w="850" w:type="dxa"/>
          </w:tcPr>
          <w:p w14:paraId="336819AF" w14:textId="77777777" w:rsidR="00101604" w:rsidRPr="00A8395C" w:rsidRDefault="00101604" w:rsidP="00D5648A">
            <w:pPr>
              <w:jc w:val="center"/>
              <w:rPr>
                <w:rFonts w:cs="Arial"/>
                <w:sz w:val="18"/>
                <w:szCs w:val="18"/>
              </w:rPr>
            </w:pPr>
          </w:p>
        </w:tc>
        <w:tc>
          <w:tcPr>
            <w:tcW w:w="993" w:type="dxa"/>
          </w:tcPr>
          <w:p w14:paraId="3BAE1FA6" w14:textId="77777777" w:rsidR="00101604" w:rsidRPr="00A8395C" w:rsidRDefault="00101604" w:rsidP="00D5648A">
            <w:pPr>
              <w:jc w:val="center"/>
              <w:rPr>
                <w:rFonts w:cs="Arial"/>
                <w:sz w:val="18"/>
                <w:szCs w:val="18"/>
              </w:rPr>
            </w:pPr>
          </w:p>
        </w:tc>
        <w:tc>
          <w:tcPr>
            <w:tcW w:w="992" w:type="dxa"/>
          </w:tcPr>
          <w:p w14:paraId="2200EB50" w14:textId="77777777" w:rsidR="00101604" w:rsidRPr="00A8395C" w:rsidRDefault="00101604" w:rsidP="00D5648A">
            <w:pPr>
              <w:jc w:val="center"/>
              <w:rPr>
                <w:rFonts w:cs="Arial"/>
                <w:sz w:val="18"/>
                <w:szCs w:val="18"/>
              </w:rPr>
            </w:pPr>
          </w:p>
        </w:tc>
        <w:tc>
          <w:tcPr>
            <w:tcW w:w="992" w:type="dxa"/>
          </w:tcPr>
          <w:p w14:paraId="185024E5" w14:textId="77777777" w:rsidR="00101604" w:rsidRPr="00A8395C" w:rsidRDefault="00101604" w:rsidP="00D5648A">
            <w:pPr>
              <w:jc w:val="center"/>
              <w:rPr>
                <w:rFonts w:cs="Arial"/>
                <w:sz w:val="18"/>
                <w:szCs w:val="18"/>
              </w:rPr>
            </w:pPr>
          </w:p>
        </w:tc>
        <w:tc>
          <w:tcPr>
            <w:tcW w:w="851" w:type="dxa"/>
          </w:tcPr>
          <w:p w14:paraId="55A42DF2" w14:textId="77777777" w:rsidR="00101604" w:rsidRPr="00A8395C" w:rsidRDefault="00101604" w:rsidP="00D5648A">
            <w:pPr>
              <w:jc w:val="center"/>
              <w:rPr>
                <w:rFonts w:cs="Arial"/>
                <w:sz w:val="18"/>
                <w:szCs w:val="18"/>
              </w:rPr>
            </w:pPr>
          </w:p>
        </w:tc>
        <w:tc>
          <w:tcPr>
            <w:tcW w:w="708" w:type="dxa"/>
          </w:tcPr>
          <w:p w14:paraId="16838511" w14:textId="77777777" w:rsidR="00101604" w:rsidRPr="00A8395C" w:rsidRDefault="00101604" w:rsidP="00D5648A">
            <w:pPr>
              <w:jc w:val="center"/>
              <w:rPr>
                <w:rFonts w:cs="Arial"/>
                <w:sz w:val="18"/>
                <w:szCs w:val="18"/>
              </w:rPr>
            </w:pPr>
          </w:p>
        </w:tc>
        <w:tc>
          <w:tcPr>
            <w:tcW w:w="1134" w:type="dxa"/>
          </w:tcPr>
          <w:p w14:paraId="4E94A315" w14:textId="77777777" w:rsidR="00101604" w:rsidRPr="00A8395C" w:rsidRDefault="00101604" w:rsidP="00D5648A">
            <w:pPr>
              <w:jc w:val="center"/>
              <w:rPr>
                <w:rFonts w:cs="Arial"/>
                <w:sz w:val="18"/>
                <w:szCs w:val="18"/>
              </w:rPr>
            </w:pPr>
          </w:p>
        </w:tc>
        <w:tc>
          <w:tcPr>
            <w:tcW w:w="1159" w:type="dxa"/>
          </w:tcPr>
          <w:p w14:paraId="37414887" w14:textId="77777777" w:rsidR="00101604" w:rsidRPr="00A8395C" w:rsidRDefault="00101604" w:rsidP="00D5648A">
            <w:pPr>
              <w:jc w:val="center"/>
              <w:rPr>
                <w:rFonts w:cs="Arial"/>
                <w:sz w:val="18"/>
                <w:szCs w:val="18"/>
              </w:rPr>
            </w:pPr>
          </w:p>
        </w:tc>
      </w:tr>
      <w:tr w:rsidR="006A22E7" w:rsidRPr="00A8395C" w14:paraId="6F5CAA0C" w14:textId="77777777" w:rsidTr="00F25279">
        <w:trPr>
          <w:tblHeader/>
        </w:trPr>
        <w:tc>
          <w:tcPr>
            <w:tcW w:w="883" w:type="dxa"/>
          </w:tcPr>
          <w:p w14:paraId="291098BE" w14:textId="77777777" w:rsidR="00101604" w:rsidRPr="009F2F91" w:rsidRDefault="00101604" w:rsidP="00D5648A">
            <w:pPr>
              <w:jc w:val="center"/>
              <w:rPr>
                <w:rFonts w:cs="Arial"/>
                <w:szCs w:val="24"/>
              </w:rPr>
            </w:pPr>
            <w:r w:rsidRPr="009F2F91">
              <w:rPr>
                <w:rFonts w:cs="Arial"/>
                <w:szCs w:val="24"/>
              </w:rPr>
              <w:t>Dec</w:t>
            </w:r>
          </w:p>
        </w:tc>
        <w:tc>
          <w:tcPr>
            <w:tcW w:w="686" w:type="dxa"/>
          </w:tcPr>
          <w:p w14:paraId="7CC08CCF" w14:textId="77777777" w:rsidR="00101604" w:rsidRDefault="00101604" w:rsidP="00D5648A">
            <w:pPr>
              <w:jc w:val="center"/>
              <w:rPr>
                <w:rFonts w:cs="Arial"/>
                <w:sz w:val="18"/>
                <w:szCs w:val="18"/>
              </w:rPr>
            </w:pPr>
          </w:p>
          <w:p w14:paraId="01E6CE99" w14:textId="77777777" w:rsidR="00101604" w:rsidRPr="00A8395C" w:rsidRDefault="00101604" w:rsidP="00D5648A">
            <w:pPr>
              <w:jc w:val="center"/>
              <w:rPr>
                <w:rFonts w:cs="Arial"/>
                <w:sz w:val="18"/>
                <w:szCs w:val="18"/>
              </w:rPr>
            </w:pPr>
          </w:p>
        </w:tc>
        <w:tc>
          <w:tcPr>
            <w:tcW w:w="908" w:type="dxa"/>
          </w:tcPr>
          <w:p w14:paraId="0E907E8E" w14:textId="77777777" w:rsidR="00101604" w:rsidRPr="00A8395C" w:rsidRDefault="00101604" w:rsidP="00D5648A">
            <w:pPr>
              <w:jc w:val="center"/>
              <w:rPr>
                <w:rFonts w:cs="Arial"/>
                <w:sz w:val="18"/>
                <w:szCs w:val="18"/>
              </w:rPr>
            </w:pPr>
          </w:p>
        </w:tc>
        <w:tc>
          <w:tcPr>
            <w:tcW w:w="859" w:type="dxa"/>
          </w:tcPr>
          <w:p w14:paraId="5853BF31" w14:textId="77777777" w:rsidR="00101604" w:rsidRPr="00A8395C" w:rsidRDefault="00101604" w:rsidP="00D5648A">
            <w:pPr>
              <w:jc w:val="center"/>
              <w:rPr>
                <w:rFonts w:cs="Arial"/>
                <w:sz w:val="18"/>
                <w:szCs w:val="18"/>
              </w:rPr>
            </w:pPr>
          </w:p>
        </w:tc>
        <w:tc>
          <w:tcPr>
            <w:tcW w:w="1127" w:type="dxa"/>
          </w:tcPr>
          <w:p w14:paraId="1FDA8EB9" w14:textId="77777777" w:rsidR="00101604" w:rsidRPr="00A8395C" w:rsidRDefault="00101604" w:rsidP="00D5648A">
            <w:pPr>
              <w:jc w:val="center"/>
              <w:rPr>
                <w:rFonts w:cs="Arial"/>
                <w:sz w:val="18"/>
                <w:szCs w:val="18"/>
              </w:rPr>
            </w:pPr>
          </w:p>
        </w:tc>
        <w:tc>
          <w:tcPr>
            <w:tcW w:w="753" w:type="dxa"/>
          </w:tcPr>
          <w:p w14:paraId="1EA21378" w14:textId="77777777" w:rsidR="00101604" w:rsidRPr="00A8395C" w:rsidRDefault="00101604" w:rsidP="00D5648A">
            <w:pPr>
              <w:jc w:val="center"/>
              <w:rPr>
                <w:rFonts w:cs="Arial"/>
                <w:sz w:val="18"/>
                <w:szCs w:val="18"/>
              </w:rPr>
            </w:pPr>
          </w:p>
        </w:tc>
        <w:tc>
          <w:tcPr>
            <w:tcW w:w="850" w:type="dxa"/>
          </w:tcPr>
          <w:p w14:paraId="4AD1A847" w14:textId="77777777" w:rsidR="00101604" w:rsidRPr="00A8395C" w:rsidRDefault="00101604" w:rsidP="00D5648A">
            <w:pPr>
              <w:jc w:val="center"/>
              <w:rPr>
                <w:rFonts w:cs="Arial"/>
                <w:sz w:val="18"/>
                <w:szCs w:val="18"/>
              </w:rPr>
            </w:pPr>
          </w:p>
        </w:tc>
        <w:tc>
          <w:tcPr>
            <w:tcW w:w="851" w:type="dxa"/>
          </w:tcPr>
          <w:p w14:paraId="683182C8" w14:textId="77777777" w:rsidR="00101604" w:rsidRPr="00A8395C" w:rsidRDefault="00101604" w:rsidP="00D5648A">
            <w:pPr>
              <w:jc w:val="center"/>
              <w:rPr>
                <w:rFonts w:cs="Arial"/>
                <w:sz w:val="18"/>
                <w:szCs w:val="18"/>
              </w:rPr>
            </w:pPr>
          </w:p>
        </w:tc>
        <w:tc>
          <w:tcPr>
            <w:tcW w:w="992" w:type="dxa"/>
          </w:tcPr>
          <w:p w14:paraId="4E732E70" w14:textId="77777777" w:rsidR="00101604" w:rsidRPr="00A8395C" w:rsidRDefault="00101604" w:rsidP="00D5648A">
            <w:pPr>
              <w:jc w:val="center"/>
              <w:rPr>
                <w:rFonts w:cs="Arial"/>
                <w:sz w:val="18"/>
                <w:szCs w:val="18"/>
              </w:rPr>
            </w:pPr>
          </w:p>
        </w:tc>
        <w:tc>
          <w:tcPr>
            <w:tcW w:w="850" w:type="dxa"/>
          </w:tcPr>
          <w:p w14:paraId="33C95B3A" w14:textId="77777777" w:rsidR="00101604" w:rsidRPr="00A8395C" w:rsidRDefault="00101604" w:rsidP="00D5648A">
            <w:pPr>
              <w:jc w:val="center"/>
              <w:rPr>
                <w:rFonts w:cs="Arial"/>
                <w:sz w:val="18"/>
                <w:szCs w:val="18"/>
              </w:rPr>
            </w:pPr>
          </w:p>
        </w:tc>
        <w:tc>
          <w:tcPr>
            <w:tcW w:w="993" w:type="dxa"/>
          </w:tcPr>
          <w:p w14:paraId="4EBD800F" w14:textId="77777777" w:rsidR="00101604" w:rsidRPr="00A8395C" w:rsidRDefault="00101604" w:rsidP="00D5648A">
            <w:pPr>
              <w:jc w:val="center"/>
              <w:rPr>
                <w:rFonts w:cs="Arial"/>
                <w:sz w:val="18"/>
                <w:szCs w:val="18"/>
              </w:rPr>
            </w:pPr>
          </w:p>
        </w:tc>
        <w:tc>
          <w:tcPr>
            <w:tcW w:w="992" w:type="dxa"/>
          </w:tcPr>
          <w:p w14:paraId="56E69DEF" w14:textId="77777777" w:rsidR="00101604" w:rsidRPr="00A8395C" w:rsidRDefault="00101604" w:rsidP="00D5648A">
            <w:pPr>
              <w:jc w:val="center"/>
              <w:rPr>
                <w:rFonts w:cs="Arial"/>
                <w:sz w:val="18"/>
                <w:szCs w:val="18"/>
              </w:rPr>
            </w:pPr>
          </w:p>
        </w:tc>
        <w:tc>
          <w:tcPr>
            <w:tcW w:w="992" w:type="dxa"/>
          </w:tcPr>
          <w:p w14:paraId="6845B589" w14:textId="77777777" w:rsidR="00101604" w:rsidRPr="00A8395C" w:rsidRDefault="00101604" w:rsidP="00D5648A">
            <w:pPr>
              <w:jc w:val="center"/>
              <w:rPr>
                <w:rFonts w:cs="Arial"/>
                <w:sz w:val="18"/>
                <w:szCs w:val="18"/>
              </w:rPr>
            </w:pPr>
          </w:p>
        </w:tc>
        <w:tc>
          <w:tcPr>
            <w:tcW w:w="851" w:type="dxa"/>
          </w:tcPr>
          <w:p w14:paraId="55522F32" w14:textId="77777777" w:rsidR="00101604" w:rsidRPr="00A8395C" w:rsidRDefault="00101604" w:rsidP="00D5648A">
            <w:pPr>
              <w:jc w:val="center"/>
              <w:rPr>
                <w:rFonts w:cs="Arial"/>
                <w:sz w:val="18"/>
                <w:szCs w:val="18"/>
              </w:rPr>
            </w:pPr>
          </w:p>
        </w:tc>
        <w:tc>
          <w:tcPr>
            <w:tcW w:w="708" w:type="dxa"/>
          </w:tcPr>
          <w:p w14:paraId="4CE9769E" w14:textId="77777777" w:rsidR="00101604" w:rsidRPr="00A8395C" w:rsidRDefault="00101604" w:rsidP="00D5648A">
            <w:pPr>
              <w:jc w:val="center"/>
              <w:rPr>
                <w:rFonts w:cs="Arial"/>
                <w:sz w:val="18"/>
                <w:szCs w:val="18"/>
              </w:rPr>
            </w:pPr>
          </w:p>
        </w:tc>
        <w:tc>
          <w:tcPr>
            <w:tcW w:w="1134" w:type="dxa"/>
          </w:tcPr>
          <w:p w14:paraId="337862FE" w14:textId="77777777" w:rsidR="00101604" w:rsidRPr="00A8395C" w:rsidRDefault="00101604" w:rsidP="00D5648A">
            <w:pPr>
              <w:jc w:val="center"/>
              <w:rPr>
                <w:rFonts w:cs="Arial"/>
                <w:sz w:val="18"/>
                <w:szCs w:val="18"/>
              </w:rPr>
            </w:pPr>
          </w:p>
        </w:tc>
        <w:tc>
          <w:tcPr>
            <w:tcW w:w="1159" w:type="dxa"/>
          </w:tcPr>
          <w:p w14:paraId="2C7A6AB7" w14:textId="77777777" w:rsidR="00101604" w:rsidRPr="00A8395C" w:rsidRDefault="00101604" w:rsidP="00D5648A">
            <w:pPr>
              <w:jc w:val="center"/>
              <w:rPr>
                <w:rFonts w:cs="Arial"/>
                <w:sz w:val="18"/>
                <w:szCs w:val="18"/>
              </w:rPr>
            </w:pPr>
          </w:p>
        </w:tc>
      </w:tr>
    </w:tbl>
    <w:p w14:paraId="50F477B5" w14:textId="77777777" w:rsidR="00A8395C" w:rsidRDefault="00A8395C" w:rsidP="00A8395C">
      <w:pPr>
        <w:jc w:val="center"/>
        <w:rPr>
          <w:rFonts w:cs="Arial"/>
          <w:b/>
          <w:u w:val="single"/>
        </w:rPr>
      </w:pPr>
    </w:p>
    <w:p w14:paraId="4DA14394" w14:textId="77777777" w:rsidR="00846EFE" w:rsidRDefault="00A8395C">
      <w:pPr>
        <w:rPr>
          <w:rFonts w:eastAsiaTheme="majorEastAsia" w:cs="Arial"/>
          <w:spacing w:val="-10"/>
          <w:kern w:val="28"/>
          <w:sz w:val="28"/>
          <w:szCs w:val="56"/>
        </w:rPr>
      </w:pPr>
      <w:r>
        <w:rPr>
          <w:rFonts w:cs="Arial"/>
        </w:rPr>
        <w:t>I</w:t>
      </w:r>
      <w:r w:rsidRPr="00874083">
        <w:rPr>
          <w:rFonts w:cs="Arial"/>
        </w:rPr>
        <w:t>nitial</w:t>
      </w:r>
      <w:r>
        <w:rPr>
          <w:rFonts w:cs="Arial"/>
        </w:rPr>
        <w:t xml:space="preserve"> </w:t>
      </w:r>
      <w:r w:rsidRPr="00874083">
        <w:rPr>
          <w:rFonts w:cs="Arial"/>
        </w:rPr>
        <w:t xml:space="preserve">the relevant box </w:t>
      </w:r>
      <w:r>
        <w:rPr>
          <w:rFonts w:cs="Arial"/>
        </w:rPr>
        <w:t xml:space="preserve">when </w:t>
      </w:r>
      <w:r w:rsidRPr="00874083">
        <w:rPr>
          <w:rFonts w:cs="Arial"/>
        </w:rPr>
        <w:t>the check</w:t>
      </w:r>
      <w:r>
        <w:rPr>
          <w:rFonts w:cs="Arial"/>
        </w:rPr>
        <w:t xml:space="preserve"> is complete</w:t>
      </w:r>
      <w:r w:rsidRPr="00874083">
        <w:rPr>
          <w:rFonts w:cs="Arial"/>
        </w:rPr>
        <w:t>.</w:t>
      </w:r>
    </w:p>
    <w:p w14:paraId="3EAA6307" w14:textId="77777777" w:rsidR="00A8395C" w:rsidRPr="00C31C8B" w:rsidRDefault="00A8395C" w:rsidP="00A8395C">
      <w:pPr>
        <w:rPr>
          <w:rFonts w:cs="Arial"/>
          <w:b/>
        </w:rPr>
      </w:pPr>
      <w:r>
        <w:rPr>
          <w:rFonts w:cs="Arial"/>
        </w:rPr>
        <w:br w:type="page"/>
      </w:r>
      <w:r w:rsidRPr="00C31C8B">
        <w:rPr>
          <w:rFonts w:cs="Arial"/>
          <w:b/>
        </w:rPr>
        <w:t xml:space="preserve">Appendix </w:t>
      </w:r>
      <w:r w:rsidR="00CD1DC0">
        <w:rPr>
          <w:rFonts w:cs="Arial"/>
          <w:b/>
        </w:rPr>
        <w:t>X</w:t>
      </w:r>
      <w:r w:rsidRPr="00C31C8B">
        <w:rPr>
          <w:rFonts w:cs="Arial"/>
          <w:b/>
        </w:rPr>
        <w:t>XX</w:t>
      </w:r>
    </w:p>
    <w:p w14:paraId="29A5CA5A" w14:textId="77777777" w:rsidR="00A8395C" w:rsidRPr="00C31C8B" w:rsidRDefault="00A8395C" w:rsidP="00A8395C">
      <w:pPr>
        <w:rPr>
          <w:rFonts w:cs="Arial"/>
          <w:b/>
        </w:rPr>
      </w:pPr>
    </w:p>
    <w:p w14:paraId="5850AB1F" w14:textId="77777777" w:rsidR="00A8395C" w:rsidRPr="00C31C8B" w:rsidRDefault="00A8395C" w:rsidP="00A8395C">
      <w:pPr>
        <w:rPr>
          <w:rFonts w:cs="Arial"/>
          <w:b/>
        </w:rPr>
      </w:pPr>
      <w:r w:rsidRPr="00C31C8B">
        <w:rPr>
          <w:rFonts w:cs="Arial"/>
          <w:b/>
        </w:rPr>
        <w:t xml:space="preserve">Gas </w:t>
      </w:r>
      <w:r w:rsidR="00C31C8B" w:rsidRPr="00C31C8B">
        <w:rPr>
          <w:rFonts w:cs="Arial"/>
          <w:b/>
        </w:rPr>
        <w:t>appliances</w:t>
      </w:r>
      <w:r w:rsidRPr="00C31C8B">
        <w:rPr>
          <w:rFonts w:cs="Arial"/>
          <w:b/>
        </w:rPr>
        <w:t xml:space="preserve"> and </w:t>
      </w:r>
      <w:r w:rsidR="00C31C8B" w:rsidRPr="00C31C8B">
        <w:rPr>
          <w:rFonts w:cs="Arial"/>
          <w:b/>
        </w:rPr>
        <w:t>equipment</w:t>
      </w:r>
      <w:r w:rsidRPr="00C31C8B">
        <w:rPr>
          <w:rFonts w:cs="Arial"/>
          <w:b/>
        </w:rPr>
        <w:t xml:space="preserve"> </w:t>
      </w:r>
      <w:r w:rsidR="00C31C8B" w:rsidRPr="00C31C8B">
        <w:rPr>
          <w:rFonts w:cs="Arial"/>
          <w:b/>
        </w:rPr>
        <w:t>inspection</w:t>
      </w:r>
      <w:r w:rsidRPr="00C31C8B">
        <w:rPr>
          <w:rFonts w:cs="Arial"/>
          <w:b/>
        </w:rPr>
        <w:t xml:space="preserve"> </w:t>
      </w:r>
      <w:r w:rsidR="00C31C8B" w:rsidRPr="00C31C8B">
        <w:rPr>
          <w:rFonts w:cs="Arial"/>
          <w:b/>
        </w:rPr>
        <w:t>and</w:t>
      </w:r>
      <w:r w:rsidRPr="00C31C8B">
        <w:rPr>
          <w:rFonts w:cs="Arial"/>
          <w:b/>
        </w:rPr>
        <w:t xml:space="preserve"> </w:t>
      </w:r>
      <w:r w:rsidR="00C31C8B" w:rsidRPr="00C31C8B">
        <w:rPr>
          <w:rFonts w:cs="Arial"/>
          <w:b/>
        </w:rPr>
        <w:t>servicing</w:t>
      </w:r>
      <w:r w:rsidRPr="00C31C8B">
        <w:rPr>
          <w:rFonts w:cs="Arial"/>
          <w:b/>
        </w:rPr>
        <w:t xml:space="preserve"> list</w:t>
      </w:r>
    </w:p>
    <w:p w14:paraId="29C1A898" w14:textId="77777777" w:rsidR="00A8395C" w:rsidRDefault="00A8395C" w:rsidP="00A8395C">
      <w:pPr>
        <w:rPr>
          <w:rFonts w:cs="Arial"/>
        </w:rPr>
      </w:pPr>
    </w:p>
    <w:tbl>
      <w:tblPr>
        <w:tblStyle w:val="TableGrid"/>
        <w:tblW w:w="0" w:type="auto"/>
        <w:tblLook w:val="04A0" w:firstRow="1" w:lastRow="0" w:firstColumn="1" w:lastColumn="0" w:noHBand="0" w:noVBand="1"/>
        <w:tblCaption w:val="Gas appliances and equipment inspection and servicing list"/>
        <w:tblDescription w:val="List of appliances and record of servicing"/>
      </w:tblPr>
      <w:tblGrid>
        <w:gridCol w:w="3400"/>
        <w:gridCol w:w="3401"/>
        <w:gridCol w:w="2833"/>
        <w:gridCol w:w="3969"/>
      </w:tblGrid>
      <w:tr w:rsidR="00C31C8B" w14:paraId="3B0BAE8F" w14:textId="77777777" w:rsidTr="00F25279">
        <w:trPr>
          <w:tblHeader/>
        </w:trPr>
        <w:tc>
          <w:tcPr>
            <w:tcW w:w="3400" w:type="dxa"/>
          </w:tcPr>
          <w:p w14:paraId="056D8B04" w14:textId="77777777" w:rsidR="00C31C8B" w:rsidRDefault="00C31C8B" w:rsidP="00A8395C">
            <w:pPr>
              <w:rPr>
                <w:rFonts w:cs="Arial"/>
              </w:rPr>
            </w:pPr>
            <w:r>
              <w:rPr>
                <w:rFonts w:cs="Arial"/>
              </w:rPr>
              <w:t>Appliance/Equipment</w:t>
            </w:r>
          </w:p>
        </w:tc>
        <w:tc>
          <w:tcPr>
            <w:tcW w:w="3401" w:type="dxa"/>
          </w:tcPr>
          <w:p w14:paraId="567AC9FB" w14:textId="77777777" w:rsidR="00C31C8B" w:rsidRDefault="00C31C8B" w:rsidP="00A8395C">
            <w:pPr>
              <w:rPr>
                <w:rFonts w:cs="Arial"/>
              </w:rPr>
            </w:pPr>
            <w:r>
              <w:rPr>
                <w:rFonts w:cs="Arial"/>
              </w:rPr>
              <w:t>Location</w:t>
            </w:r>
          </w:p>
        </w:tc>
        <w:tc>
          <w:tcPr>
            <w:tcW w:w="2833" w:type="dxa"/>
          </w:tcPr>
          <w:p w14:paraId="3FA37E7F" w14:textId="77777777" w:rsidR="00C31C8B" w:rsidRDefault="00C31C8B" w:rsidP="00A8395C">
            <w:pPr>
              <w:rPr>
                <w:rFonts w:cs="Arial"/>
              </w:rPr>
            </w:pPr>
            <w:r>
              <w:rPr>
                <w:rFonts w:cs="Arial"/>
              </w:rPr>
              <w:t>Date of servicing</w:t>
            </w:r>
          </w:p>
        </w:tc>
        <w:tc>
          <w:tcPr>
            <w:tcW w:w="3969" w:type="dxa"/>
          </w:tcPr>
          <w:p w14:paraId="7E389F95" w14:textId="77777777" w:rsidR="00C31C8B" w:rsidRDefault="00C31C8B" w:rsidP="00A8395C">
            <w:pPr>
              <w:rPr>
                <w:rFonts w:cs="Arial"/>
              </w:rPr>
            </w:pPr>
            <w:r>
              <w:rPr>
                <w:rFonts w:cs="Arial"/>
              </w:rPr>
              <w:t>Notes</w:t>
            </w:r>
          </w:p>
          <w:p w14:paraId="5D4F01FA" w14:textId="77777777" w:rsidR="00C31C8B" w:rsidRDefault="00C31C8B" w:rsidP="00A8395C">
            <w:pPr>
              <w:rPr>
                <w:rFonts w:cs="Arial"/>
              </w:rPr>
            </w:pPr>
          </w:p>
        </w:tc>
      </w:tr>
      <w:tr w:rsidR="00C31C8B" w14:paraId="16D64F9B" w14:textId="77777777" w:rsidTr="00F25279">
        <w:trPr>
          <w:tblHeader/>
        </w:trPr>
        <w:tc>
          <w:tcPr>
            <w:tcW w:w="3400" w:type="dxa"/>
          </w:tcPr>
          <w:p w14:paraId="4A347C84" w14:textId="77777777" w:rsidR="00C31C8B" w:rsidRDefault="00C31C8B" w:rsidP="00A8395C">
            <w:pPr>
              <w:rPr>
                <w:rFonts w:cs="Arial"/>
              </w:rPr>
            </w:pPr>
          </w:p>
          <w:p w14:paraId="5A99A240" w14:textId="77777777" w:rsidR="00C31C8B" w:rsidRDefault="00C31C8B" w:rsidP="00A8395C">
            <w:pPr>
              <w:rPr>
                <w:rFonts w:cs="Arial"/>
              </w:rPr>
            </w:pPr>
          </w:p>
        </w:tc>
        <w:tc>
          <w:tcPr>
            <w:tcW w:w="3401" w:type="dxa"/>
          </w:tcPr>
          <w:p w14:paraId="52F26A55" w14:textId="77777777" w:rsidR="00C31C8B" w:rsidRDefault="00C31C8B" w:rsidP="00A8395C">
            <w:pPr>
              <w:rPr>
                <w:rFonts w:cs="Arial"/>
              </w:rPr>
            </w:pPr>
          </w:p>
        </w:tc>
        <w:tc>
          <w:tcPr>
            <w:tcW w:w="2833" w:type="dxa"/>
          </w:tcPr>
          <w:p w14:paraId="38E62D19" w14:textId="77777777" w:rsidR="00C31C8B" w:rsidRDefault="00C31C8B" w:rsidP="00A8395C">
            <w:pPr>
              <w:rPr>
                <w:rFonts w:cs="Arial"/>
              </w:rPr>
            </w:pPr>
          </w:p>
        </w:tc>
        <w:tc>
          <w:tcPr>
            <w:tcW w:w="3969" w:type="dxa"/>
          </w:tcPr>
          <w:p w14:paraId="715CF956" w14:textId="77777777" w:rsidR="00C31C8B" w:rsidRDefault="00C31C8B" w:rsidP="00A8395C">
            <w:pPr>
              <w:rPr>
                <w:rFonts w:cs="Arial"/>
              </w:rPr>
            </w:pPr>
          </w:p>
        </w:tc>
      </w:tr>
      <w:tr w:rsidR="00C31C8B" w14:paraId="66ADFC22" w14:textId="77777777" w:rsidTr="00F25279">
        <w:trPr>
          <w:tblHeader/>
        </w:trPr>
        <w:tc>
          <w:tcPr>
            <w:tcW w:w="3400" w:type="dxa"/>
          </w:tcPr>
          <w:p w14:paraId="36B8AE6C" w14:textId="77777777" w:rsidR="00C31C8B" w:rsidRDefault="00C31C8B" w:rsidP="00A8395C">
            <w:pPr>
              <w:rPr>
                <w:rFonts w:cs="Arial"/>
              </w:rPr>
            </w:pPr>
          </w:p>
          <w:p w14:paraId="66083927" w14:textId="77777777" w:rsidR="00C31C8B" w:rsidRDefault="00C31C8B" w:rsidP="00A8395C">
            <w:pPr>
              <w:rPr>
                <w:rFonts w:cs="Arial"/>
              </w:rPr>
            </w:pPr>
          </w:p>
        </w:tc>
        <w:tc>
          <w:tcPr>
            <w:tcW w:w="3401" w:type="dxa"/>
          </w:tcPr>
          <w:p w14:paraId="648577CA" w14:textId="77777777" w:rsidR="00C31C8B" w:rsidRDefault="00C31C8B" w:rsidP="00A8395C">
            <w:pPr>
              <w:rPr>
                <w:rFonts w:cs="Arial"/>
              </w:rPr>
            </w:pPr>
          </w:p>
        </w:tc>
        <w:tc>
          <w:tcPr>
            <w:tcW w:w="2833" w:type="dxa"/>
          </w:tcPr>
          <w:p w14:paraId="6F516C6D" w14:textId="77777777" w:rsidR="00C31C8B" w:rsidRDefault="00C31C8B" w:rsidP="00A8395C">
            <w:pPr>
              <w:rPr>
                <w:rFonts w:cs="Arial"/>
              </w:rPr>
            </w:pPr>
          </w:p>
        </w:tc>
        <w:tc>
          <w:tcPr>
            <w:tcW w:w="3969" w:type="dxa"/>
          </w:tcPr>
          <w:p w14:paraId="21B98EF4" w14:textId="77777777" w:rsidR="00C31C8B" w:rsidRDefault="00C31C8B" w:rsidP="00A8395C">
            <w:pPr>
              <w:rPr>
                <w:rFonts w:cs="Arial"/>
              </w:rPr>
            </w:pPr>
          </w:p>
        </w:tc>
      </w:tr>
      <w:tr w:rsidR="00C31C8B" w14:paraId="74687B4C" w14:textId="77777777" w:rsidTr="00F25279">
        <w:trPr>
          <w:tblHeader/>
        </w:trPr>
        <w:tc>
          <w:tcPr>
            <w:tcW w:w="3400" w:type="dxa"/>
          </w:tcPr>
          <w:p w14:paraId="3BAE87DB" w14:textId="77777777" w:rsidR="00C31C8B" w:rsidRDefault="00C31C8B" w:rsidP="00A8395C">
            <w:pPr>
              <w:rPr>
                <w:rFonts w:cs="Arial"/>
              </w:rPr>
            </w:pPr>
          </w:p>
          <w:p w14:paraId="319EBECA" w14:textId="77777777" w:rsidR="00C31C8B" w:rsidRDefault="00C31C8B" w:rsidP="00A8395C">
            <w:pPr>
              <w:rPr>
                <w:rFonts w:cs="Arial"/>
              </w:rPr>
            </w:pPr>
          </w:p>
        </w:tc>
        <w:tc>
          <w:tcPr>
            <w:tcW w:w="3401" w:type="dxa"/>
          </w:tcPr>
          <w:p w14:paraId="320A2A3E" w14:textId="77777777" w:rsidR="00C31C8B" w:rsidRDefault="00C31C8B" w:rsidP="00A8395C">
            <w:pPr>
              <w:rPr>
                <w:rFonts w:cs="Arial"/>
              </w:rPr>
            </w:pPr>
          </w:p>
        </w:tc>
        <w:tc>
          <w:tcPr>
            <w:tcW w:w="2833" w:type="dxa"/>
          </w:tcPr>
          <w:p w14:paraId="4B0364B7" w14:textId="77777777" w:rsidR="00C31C8B" w:rsidRDefault="00C31C8B" w:rsidP="00A8395C">
            <w:pPr>
              <w:rPr>
                <w:rFonts w:cs="Arial"/>
              </w:rPr>
            </w:pPr>
          </w:p>
        </w:tc>
        <w:tc>
          <w:tcPr>
            <w:tcW w:w="3969" w:type="dxa"/>
          </w:tcPr>
          <w:p w14:paraId="5C3B924D" w14:textId="77777777" w:rsidR="00C31C8B" w:rsidRDefault="00C31C8B" w:rsidP="00A8395C">
            <w:pPr>
              <w:rPr>
                <w:rFonts w:cs="Arial"/>
              </w:rPr>
            </w:pPr>
          </w:p>
        </w:tc>
      </w:tr>
      <w:tr w:rsidR="00C31C8B" w14:paraId="48278C19" w14:textId="77777777" w:rsidTr="00F25279">
        <w:trPr>
          <w:tblHeader/>
        </w:trPr>
        <w:tc>
          <w:tcPr>
            <w:tcW w:w="3400" w:type="dxa"/>
          </w:tcPr>
          <w:p w14:paraId="674EFEF4" w14:textId="77777777" w:rsidR="00C31C8B" w:rsidRDefault="00C31C8B" w:rsidP="00A8395C">
            <w:pPr>
              <w:rPr>
                <w:rFonts w:cs="Arial"/>
              </w:rPr>
            </w:pPr>
          </w:p>
          <w:p w14:paraId="5C97C9A7" w14:textId="77777777" w:rsidR="00C31C8B" w:rsidRDefault="00C31C8B" w:rsidP="00A8395C">
            <w:pPr>
              <w:rPr>
                <w:rFonts w:cs="Arial"/>
              </w:rPr>
            </w:pPr>
          </w:p>
        </w:tc>
        <w:tc>
          <w:tcPr>
            <w:tcW w:w="3401" w:type="dxa"/>
          </w:tcPr>
          <w:p w14:paraId="462004E7" w14:textId="77777777" w:rsidR="00C31C8B" w:rsidRDefault="00C31C8B" w:rsidP="00A8395C">
            <w:pPr>
              <w:rPr>
                <w:rFonts w:cs="Arial"/>
              </w:rPr>
            </w:pPr>
          </w:p>
        </w:tc>
        <w:tc>
          <w:tcPr>
            <w:tcW w:w="2833" w:type="dxa"/>
          </w:tcPr>
          <w:p w14:paraId="5568E7B6" w14:textId="77777777" w:rsidR="00C31C8B" w:rsidRDefault="00C31C8B" w:rsidP="00A8395C">
            <w:pPr>
              <w:rPr>
                <w:rFonts w:cs="Arial"/>
              </w:rPr>
            </w:pPr>
          </w:p>
        </w:tc>
        <w:tc>
          <w:tcPr>
            <w:tcW w:w="3969" w:type="dxa"/>
          </w:tcPr>
          <w:p w14:paraId="348E0A22" w14:textId="77777777" w:rsidR="00C31C8B" w:rsidRDefault="00C31C8B" w:rsidP="00A8395C">
            <w:pPr>
              <w:rPr>
                <w:rFonts w:cs="Arial"/>
              </w:rPr>
            </w:pPr>
          </w:p>
        </w:tc>
      </w:tr>
      <w:tr w:rsidR="00C31C8B" w14:paraId="7CCC4059" w14:textId="77777777" w:rsidTr="00F25279">
        <w:trPr>
          <w:tblHeader/>
        </w:trPr>
        <w:tc>
          <w:tcPr>
            <w:tcW w:w="3400" w:type="dxa"/>
          </w:tcPr>
          <w:p w14:paraId="30367B71" w14:textId="77777777" w:rsidR="00C31C8B" w:rsidRDefault="00C31C8B" w:rsidP="00A8395C">
            <w:pPr>
              <w:rPr>
                <w:rFonts w:cs="Arial"/>
              </w:rPr>
            </w:pPr>
          </w:p>
          <w:p w14:paraId="352A6828" w14:textId="77777777" w:rsidR="00C31C8B" w:rsidRDefault="00C31C8B" w:rsidP="00A8395C">
            <w:pPr>
              <w:rPr>
                <w:rFonts w:cs="Arial"/>
              </w:rPr>
            </w:pPr>
          </w:p>
        </w:tc>
        <w:tc>
          <w:tcPr>
            <w:tcW w:w="3401" w:type="dxa"/>
          </w:tcPr>
          <w:p w14:paraId="36EA92A9" w14:textId="77777777" w:rsidR="00C31C8B" w:rsidRDefault="00C31C8B" w:rsidP="00A8395C">
            <w:pPr>
              <w:rPr>
                <w:rFonts w:cs="Arial"/>
              </w:rPr>
            </w:pPr>
          </w:p>
        </w:tc>
        <w:tc>
          <w:tcPr>
            <w:tcW w:w="2833" w:type="dxa"/>
          </w:tcPr>
          <w:p w14:paraId="600925D9" w14:textId="77777777" w:rsidR="00C31C8B" w:rsidRDefault="00C31C8B" w:rsidP="00A8395C">
            <w:pPr>
              <w:rPr>
                <w:rFonts w:cs="Arial"/>
              </w:rPr>
            </w:pPr>
          </w:p>
        </w:tc>
        <w:tc>
          <w:tcPr>
            <w:tcW w:w="3969" w:type="dxa"/>
          </w:tcPr>
          <w:p w14:paraId="59FDE879" w14:textId="77777777" w:rsidR="00C31C8B" w:rsidRDefault="00C31C8B" w:rsidP="00A8395C">
            <w:pPr>
              <w:rPr>
                <w:rFonts w:cs="Arial"/>
              </w:rPr>
            </w:pPr>
          </w:p>
        </w:tc>
      </w:tr>
      <w:tr w:rsidR="00C31C8B" w14:paraId="7E1CE00F" w14:textId="77777777" w:rsidTr="00F25279">
        <w:trPr>
          <w:tblHeader/>
        </w:trPr>
        <w:tc>
          <w:tcPr>
            <w:tcW w:w="3400" w:type="dxa"/>
          </w:tcPr>
          <w:p w14:paraId="42CD80BB" w14:textId="77777777" w:rsidR="00C31C8B" w:rsidRDefault="00C31C8B" w:rsidP="00A8395C">
            <w:pPr>
              <w:rPr>
                <w:rFonts w:cs="Arial"/>
              </w:rPr>
            </w:pPr>
          </w:p>
          <w:p w14:paraId="60D05D13" w14:textId="77777777" w:rsidR="00C31C8B" w:rsidRDefault="00C31C8B" w:rsidP="00A8395C">
            <w:pPr>
              <w:rPr>
                <w:rFonts w:cs="Arial"/>
              </w:rPr>
            </w:pPr>
          </w:p>
        </w:tc>
        <w:tc>
          <w:tcPr>
            <w:tcW w:w="3401" w:type="dxa"/>
          </w:tcPr>
          <w:p w14:paraId="348F8542" w14:textId="77777777" w:rsidR="00C31C8B" w:rsidRDefault="00C31C8B" w:rsidP="00A8395C">
            <w:pPr>
              <w:rPr>
                <w:rFonts w:cs="Arial"/>
              </w:rPr>
            </w:pPr>
          </w:p>
        </w:tc>
        <w:tc>
          <w:tcPr>
            <w:tcW w:w="2833" w:type="dxa"/>
          </w:tcPr>
          <w:p w14:paraId="00F80946" w14:textId="77777777" w:rsidR="00C31C8B" w:rsidRDefault="00C31C8B" w:rsidP="00A8395C">
            <w:pPr>
              <w:rPr>
                <w:rFonts w:cs="Arial"/>
              </w:rPr>
            </w:pPr>
          </w:p>
        </w:tc>
        <w:tc>
          <w:tcPr>
            <w:tcW w:w="3969" w:type="dxa"/>
          </w:tcPr>
          <w:p w14:paraId="4688832B" w14:textId="77777777" w:rsidR="00C31C8B" w:rsidRDefault="00C31C8B" w:rsidP="00A8395C">
            <w:pPr>
              <w:rPr>
                <w:rFonts w:cs="Arial"/>
              </w:rPr>
            </w:pPr>
          </w:p>
        </w:tc>
      </w:tr>
    </w:tbl>
    <w:p w14:paraId="34CCAA24" w14:textId="77777777" w:rsidR="00A8395C" w:rsidRPr="00874083" w:rsidRDefault="00A8395C" w:rsidP="00A8395C">
      <w:pPr>
        <w:rPr>
          <w:rFonts w:cs="Arial"/>
        </w:rPr>
      </w:pPr>
    </w:p>
    <w:p w14:paraId="2AA80950" w14:textId="77777777" w:rsidR="00A8395C" w:rsidRDefault="00C31C8B" w:rsidP="00727433">
      <w:pPr>
        <w:rPr>
          <w:szCs w:val="24"/>
        </w:rPr>
      </w:pPr>
      <w:r>
        <w:rPr>
          <w:szCs w:val="24"/>
        </w:rPr>
        <w:t>Servicing and test certificates to be filed here or in XXXXXX</w:t>
      </w:r>
    </w:p>
    <w:p w14:paraId="0B79FA90" w14:textId="77777777" w:rsidR="00C31C8B" w:rsidRDefault="00C31C8B" w:rsidP="00727433">
      <w:pPr>
        <w:rPr>
          <w:szCs w:val="24"/>
        </w:rPr>
      </w:pPr>
    </w:p>
    <w:p w14:paraId="618E1823" w14:textId="77777777" w:rsidR="00C31C8B" w:rsidRDefault="00C31C8B">
      <w:pPr>
        <w:rPr>
          <w:szCs w:val="24"/>
        </w:rPr>
      </w:pPr>
      <w:r>
        <w:rPr>
          <w:szCs w:val="24"/>
        </w:rPr>
        <w:br w:type="page"/>
      </w:r>
    </w:p>
    <w:p w14:paraId="2340EEE7" w14:textId="77777777" w:rsidR="00C31C8B" w:rsidRDefault="00C31C8B" w:rsidP="00727433">
      <w:pPr>
        <w:rPr>
          <w:szCs w:val="24"/>
        </w:rPr>
      </w:pPr>
    </w:p>
    <w:p w14:paraId="0D19D4E2" w14:textId="77777777" w:rsidR="00C31C8B" w:rsidRPr="00C31C8B" w:rsidRDefault="00C31C8B" w:rsidP="00C31C8B">
      <w:pPr>
        <w:rPr>
          <w:rFonts w:cs="Arial"/>
          <w:b/>
        </w:rPr>
      </w:pPr>
      <w:r w:rsidRPr="00C31C8B">
        <w:rPr>
          <w:rFonts w:cs="Arial"/>
          <w:b/>
        </w:rPr>
        <w:t>Appendix X</w:t>
      </w:r>
      <w:r w:rsidR="00CD1DC0">
        <w:rPr>
          <w:rFonts w:cs="Arial"/>
          <w:b/>
        </w:rPr>
        <w:t>X</w:t>
      </w:r>
      <w:r w:rsidRPr="00C31C8B">
        <w:rPr>
          <w:rFonts w:cs="Arial"/>
          <w:b/>
        </w:rPr>
        <w:t>X</w:t>
      </w:r>
    </w:p>
    <w:p w14:paraId="3308A816" w14:textId="77777777" w:rsidR="00C31C8B" w:rsidRPr="00C31C8B" w:rsidRDefault="00C31C8B" w:rsidP="00C31C8B">
      <w:pPr>
        <w:rPr>
          <w:rFonts w:cs="Arial"/>
          <w:b/>
        </w:rPr>
      </w:pPr>
    </w:p>
    <w:p w14:paraId="6E25207E" w14:textId="77777777" w:rsidR="00C31C8B" w:rsidRPr="00C31C8B" w:rsidRDefault="00C31C8B" w:rsidP="00C31C8B">
      <w:pPr>
        <w:rPr>
          <w:rFonts w:cs="Arial"/>
          <w:b/>
        </w:rPr>
      </w:pPr>
      <w:r>
        <w:rPr>
          <w:rFonts w:cs="Arial"/>
          <w:b/>
        </w:rPr>
        <w:t>Oil fired</w:t>
      </w:r>
      <w:r w:rsidRPr="00C31C8B">
        <w:rPr>
          <w:rFonts w:cs="Arial"/>
          <w:b/>
        </w:rPr>
        <w:t xml:space="preserve"> appliances and equipment inspection and servicing list</w:t>
      </w:r>
    </w:p>
    <w:p w14:paraId="215C6D13" w14:textId="77777777" w:rsidR="00C31C8B" w:rsidRDefault="00C31C8B" w:rsidP="00C31C8B">
      <w:pPr>
        <w:rPr>
          <w:rFonts w:cs="Arial"/>
        </w:rPr>
      </w:pPr>
    </w:p>
    <w:tbl>
      <w:tblPr>
        <w:tblStyle w:val="TableGrid"/>
        <w:tblW w:w="0" w:type="auto"/>
        <w:tblLook w:val="04A0" w:firstRow="1" w:lastRow="0" w:firstColumn="1" w:lastColumn="0" w:noHBand="0" w:noVBand="1"/>
        <w:tblCaption w:val="Oil fired appliances and equipment inspection and servicing list"/>
        <w:tblDescription w:val="Oil fired appliances list and equipment inspection and servicing record"/>
      </w:tblPr>
      <w:tblGrid>
        <w:gridCol w:w="3400"/>
        <w:gridCol w:w="3401"/>
        <w:gridCol w:w="2833"/>
        <w:gridCol w:w="3969"/>
      </w:tblGrid>
      <w:tr w:rsidR="00C31C8B" w14:paraId="3B7B6C29" w14:textId="77777777" w:rsidTr="00F25279">
        <w:trPr>
          <w:tblHeader/>
        </w:trPr>
        <w:tc>
          <w:tcPr>
            <w:tcW w:w="3400" w:type="dxa"/>
          </w:tcPr>
          <w:p w14:paraId="71D12992" w14:textId="77777777" w:rsidR="00C31C8B" w:rsidRDefault="00C31C8B" w:rsidP="005D647E">
            <w:pPr>
              <w:rPr>
                <w:rFonts w:cs="Arial"/>
              </w:rPr>
            </w:pPr>
            <w:r>
              <w:rPr>
                <w:rFonts w:cs="Arial"/>
              </w:rPr>
              <w:t>Appliance/Equipment</w:t>
            </w:r>
          </w:p>
        </w:tc>
        <w:tc>
          <w:tcPr>
            <w:tcW w:w="3401" w:type="dxa"/>
          </w:tcPr>
          <w:p w14:paraId="0034C4AC" w14:textId="77777777" w:rsidR="00C31C8B" w:rsidRDefault="00C31C8B" w:rsidP="005D647E">
            <w:pPr>
              <w:rPr>
                <w:rFonts w:cs="Arial"/>
              </w:rPr>
            </w:pPr>
            <w:r>
              <w:rPr>
                <w:rFonts w:cs="Arial"/>
              </w:rPr>
              <w:t>Location</w:t>
            </w:r>
          </w:p>
        </w:tc>
        <w:tc>
          <w:tcPr>
            <w:tcW w:w="2833" w:type="dxa"/>
          </w:tcPr>
          <w:p w14:paraId="0369AD11" w14:textId="77777777" w:rsidR="00C31C8B" w:rsidRDefault="00C31C8B" w:rsidP="005D647E">
            <w:pPr>
              <w:rPr>
                <w:rFonts w:cs="Arial"/>
              </w:rPr>
            </w:pPr>
            <w:r>
              <w:rPr>
                <w:rFonts w:cs="Arial"/>
              </w:rPr>
              <w:t>Date of servicing</w:t>
            </w:r>
          </w:p>
        </w:tc>
        <w:tc>
          <w:tcPr>
            <w:tcW w:w="3969" w:type="dxa"/>
          </w:tcPr>
          <w:p w14:paraId="08210999" w14:textId="77777777" w:rsidR="00C31C8B" w:rsidRDefault="00C31C8B" w:rsidP="005D647E">
            <w:pPr>
              <w:rPr>
                <w:rFonts w:cs="Arial"/>
              </w:rPr>
            </w:pPr>
            <w:r>
              <w:rPr>
                <w:rFonts w:cs="Arial"/>
              </w:rPr>
              <w:t>Notes</w:t>
            </w:r>
          </w:p>
          <w:p w14:paraId="7679D8B4" w14:textId="77777777" w:rsidR="00C31C8B" w:rsidRDefault="00C31C8B" w:rsidP="005D647E">
            <w:pPr>
              <w:rPr>
                <w:rFonts w:cs="Arial"/>
              </w:rPr>
            </w:pPr>
          </w:p>
        </w:tc>
      </w:tr>
      <w:tr w:rsidR="00C31C8B" w14:paraId="7C5D9953" w14:textId="77777777" w:rsidTr="00F25279">
        <w:trPr>
          <w:tblHeader/>
        </w:trPr>
        <w:tc>
          <w:tcPr>
            <w:tcW w:w="3400" w:type="dxa"/>
          </w:tcPr>
          <w:p w14:paraId="08F13F62" w14:textId="77777777" w:rsidR="00C31C8B" w:rsidRDefault="00C31C8B" w:rsidP="005D647E">
            <w:pPr>
              <w:rPr>
                <w:rFonts w:cs="Arial"/>
              </w:rPr>
            </w:pPr>
          </w:p>
          <w:p w14:paraId="2A1947F4" w14:textId="77777777" w:rsidR="00C31C8B" w:rsidRDefault="00C31C8B" w:rsidP="005D647E">
            <w:pPr>
              <w:rPr>
                <w:rFonts w:cs="Arial"/>
              </w:rPr>
            </w:pPr>
          </w:p>
        </w:tc>
        <w:tc>
          <w:tcPr>
            <w:tcW w:w="3401" w:type="dxa"/>
          </w:tcPr>
          <w:p w14:paraId="26EA1BB5" w14:textId="77777777" w:rsidR="00C31C8B" w:rsidRDefault="00C31C8B" w:rsidP="005D647E">
            <w:pPr>
              <w:rPr>
                <w:rFonts w:cs="Arial"/>
              </w:rPr>
            </w:pPr>
          </w:p>
        </w:tc>
        <w:tc>
          <w:tcPr>
            <w:tcW w:w="2833" w:type="dxa"/>
          </w:tcPr>
          <w:p w14:paraId="7E35ADD7" w14:textId="77777777" w:rsidR="00C31C8B" w:rsidRDefault="00C31C8B" w:rsidP="005D647E">
            <w:pPr>
              <w:rPr>
                <w:rFonts w:cs="Arial"/>
              </w:rPr>
            </w:pPr>
          </w:p>
        </w:tc>
        <w:tc>
          <w:tcPr>
            <w:tcW w:w="3969" w:type="dxa"/>
          </w:tcPr>
          <w:p w14:paraId="6C5B0F0F" w14:textId="77777777" w:rsidR="00C31C8B" w:rsidRDefault="00C31C8B" w:rsidP="005D647E">
            <w:pPr>
              <w:rPr>
                <w:rFonts w:cs="Arial"/>
              </w:rPr>
            </w:pPr>
          </w:p>
        </w:tc>
      </w:tr>
      <w:tr w:rsidR="00C31C8B" w14:paraId="248590A0" w14:textId="77777777" w:rsidTr="00F25279">
        <w:trPr>
          <w:tblHeader/>
        </w:trPr>
        <w:tc>
          <w:tcPr>
            <w:tcW w:w="3400" w:type="dxa"/>
          </w:tcPr>
          <w:p w14:paraId="2DCFEE21" w14:textId="77777777" w:rsidR="00C31C8B" w:rsidRDefault="00C31C8B" w:rsidP="005D647E">
            <w:pPr>
              <w:rPr>
                <w:rFonts w:cs="Arial"/>
              </w:rPr>
            </w:pPr>
          </w:p>
          <w:p w14:paraId="1CEF2DE6" w14:textId="77777777" w:rsidR="00C31C8B" w:rsidRDefault="00C31C8B" w:rsidP="005D647E">
            <w:pPr>
              <w:rPr>
                <w:rFonts w:cs="Arial"/>
              </w:rPr>
            </w:pPr>
          </w:p>
        </w:tc>
        <w:tc>
          <w:tcPr>
            <w:tcW w:w="3401" w:type="dxa"/>
          </w:tcPr>
          <w:p w14:paraId="1EC09617" w14:textId="77777777" w:rsidR="00C31C8B" w:rsidRDefault="00C31C8B" w:rsidP="005D647E">
            <w:pPr>
              <w:rPr>
                <w:rFonts w:cs="Arial"/>
              </w:rPr>
            </w:pPr>
          </w:p>
        </w:tc>
        <w:tc>
          <w:tcPr>
            <w:tcW w:w="2833" w:type="dxa"/>
          </w:tcPr>
          <w:p w14:paraId="5D4AB969" w14:textId="77777777" w:rsidR="00C31C8B" w:rsidRDefault="00C31C8B" w:rsidP="005D647E">
            <w:pPr>
              <w:rPr>
                <w:rFonts w:cs="Arial"/>
              </w:rPr>
            </w:pPr>
          </w:p>
        </w:tc>
        <w:tc>
          <w:tcPr>
            <w:tcW w:w="3969" w:type="dxa"/>
          </w:tcPr>
          <w:p w14:paraId="16B7CECF" w14:textId="77777777" w:rsidR="00C31C8B" w:rsidRDefault="00C31C8B" w:rsidP="005D647E">
            <w:pPr>
              <w:rPr>
                <w:rFonts w:cs="Arial"/>
              </w:rPr>
            </w:pPr>
          </w:p>
        </w:tc>
      </w:tr>
      <w:tr w:rsidR="00C31C8B" w14:paraId="3CC9EB07" w14:textId="77777777" w:rsidTr="00F25279">
        <w:trPr>
          <w:tblHeader/>
        </w:trPr>
        <w:tc>
          <w:tcPr>
            <w:tcW w:w="3400" w:type="dxa"/>
          </w:tcPr>
          <w:p w14:paraId="330A1128" w14:textId="77777777" w:rsidR="00C31C8B" w:rsidRDefault="00C31C8B" w:rsidP="005D647E">
            <w:pPr>
              <w:rPr>
                <w:rFonts w:cs="Arial"/>
              </w:rPr>
            </w:pPr>
          </w:p>
          <w:p w14:paraId="24410CDD" w14:textId="77777777" w:rsidR="00C31C8B" w:rsidRDefault="00C31C8B" w:rsidP="005D647E">
            <w:pPr>
              <w:rPr>
                <w:rFonts w:cs="Arial"/>
              </w:rPr>
            </w:pPr>
          </w:p>
        </w:tc>
        <w:tc>
          <w:tcPr>
            <w:tcW w:w="3401" w:type="dxa"/>
          </w:tcPr>
          <w:p w14:paraId="6E975240" w14:textId="77777777" w:rsidR="00C31C8B" w:rsidRDefault="00C31C8B" w:rsidP="005D647E">
            <w:pPr>
              <w:rPr>
                <w:rFonts w:cs="Arial"/>
              </w:rPr>
            </w:pPr>
          </w:p>
        </w:tc>
        <w:tc>
          <w:tcPr>
            <w:tcW w:w="2833" w:type="dxa"/>
          </w:tcPr>
          <w:p w14:paraId="3E3B4488" w14:textId="77777777" w:rsidR="00C31C8B" w:rsidRDefault="00C31C8B" w:rsidP="005D647E">
            <w:pPr>
              <w:rPr>
                <w:rFonts w:cs="Arial"/>
              </w:rPr>
            </w:pPr>
          </w:p>
        </w:tc>
        <w:tc>
          <w:tcPr>
            <w:tcW w:w="3969" w:type="dxa"/>
          </w:tcPr>
          <w:p w14:paraId="02C0E2D0" w14:textId="77777777" w:rsidR="00C31C8B" w:rsidRDefault="00C31C8B" w:rsidP="005D647E">
            <w:pPr>
              <w:rPr>
                <w:rFonts w:cs="Arial"/>
              </w:rPr>
            </w:pPr>
          </w:p>
        </w:tc>
      </w:tr>
      <w:tr w:rsidR="00C31C8B" w14:paraId="1AD063A0" w14:textId="77777777" w:rsidTr="00F25279">
        <w:trPr>
          <w:tblHeader/>
        </w:trPr>
        <w:tc>
          <w:tcPr>
            <w:tcW w:w="3400" w:type="dxa"/>
          </w:tcPr>
          <w:p w14:paraId="294A3E7E" w14:textId="77777777" w:rsidR="00C31C8B" w:rsidRDefault="00C31C8B" w:rsidP="005D647E">
            <w:pPr>
              <w:rPr>
                <w:rFonts w:cs="Arial"/>
              </w:rPr>
            </w:pPr>
          </w:p>
          <w:p w14:paraId="204C352D" w14:textId="77777777" w:rsidR="00C31C8B" w:rsidRDefault="00C31C8B" w:rsidP="005D647E">
            <w:pPr>
              <w:rPr>
                <w:rFonts w:cs="Arial"/>
              </w:rPr>
            </w:pPr>
          </w:p>
        </w:tc>
        <w:tc>
          <w:tcPr>
            <w:tcW w:w="3401" w:type="dxa"/>
          </w:tcPr>
          <w:p w14:paraId="26A0CB2D" w14:textId="77777777" w:rsidR="00C31C8B" w:rsidRDefault="00C31C8B" w:rsidP="005D647E">
            <w:pPr>
              <w:rPr>
                <w:rFonts w:cs="Arial"/>
              </w:rPr>
            </w:pPr>
          </w:p>
        </w:tc>
        <w:tc>
          <w:tcPr>
            <w:tcW w:w="2833" w:type="dxa"/>
          </w:tcPr>
          <w:p w14:paraId="019F504C" w14:textId="77777777" w:rsidR="00C31C8B" w:rsidRDefault="00C31C8B" w:rsidP="005D647E">
            <w:pPr>
              <w:rPr>
                <w:rFonts w:cs="Arial"/>
              </w:rPr>
            </w:pPr>
          </w:p>
        </w:tc>
        <w:tc>
          <w:tcPr>
            <w:tcW w:w="3969" w:type="dxa"/>
          </w:tcPr>
          <w:p w14:paraId="57D82A02" w14:textId="77777777" w:rsidR="00C31C8B" w:rsidRDefault="00C31C8B" w:rsidP="005D647E">
            <w:pPr>
              <w:rPr>
                <w:rFonts w:cs="Arial"/>
              </w:rPr>
            </w:pPr>
          </w:p>
        </w:tc>
      </w:tr>
      <w:tr w:rsidR="00C31C8B" w14:paraId="083C80E7" w14:textId="77777777" w:rsidTr="00F25279">
        <w:trPr>
          <w:tblHeader/>
        </w:trPr>
        <w:tc>
          <w:tcPr>
            <w:tcW w:w="3400" w:type="dxa"/>
          </w:tcPr>
          <w:p w14:paraId="478AA859" w14:textId="77777777" w:rsidR="00C31C8B" w:rsidRDefault="00C31C8B" w:rsidP="005D647E">
            <w:pPr>
              <w:rPr>
                <w:rFonts w:cs="Arial"/>
              </w:rPr>
            </w:pPr>
          </w:p>
          <w:p w14:paraId="2D693327" w14:textId="77777777" w:rsidR="00C31C8B" w:rsidRDefault="00C31C8B" w:rsidP="005D647E">
            <w:pPr>
              <w:rPr>
                <w:rFonts w:cs="Arial"/>
              </w:rPr>
            </w:pPr>
          </w:p>
        </w:tc>
        <w:tc>
          <w:tcPr>
            <w:tcW w:w="3401" w:type="dxa"/>
          </w:tcPr>
          <w:p w14:paraId="37DC2A52" w14:textId="77777777" w:rsidR="00C31C8B" w:rsidRDefault="00C31C8B" w:rsidP="005D647E">
            <w:pPr>
              <w:rPr>
                <w:rFonts w:cs="Arial"/>
              </w:rPr>
            </w:pPr>
          </w:p>
        </w:tc>
        <w:tc>
          <w:tcPr>
            <w:tcW w:w="2833" w:type="dxa"/>
          </w:tcPr>
          <w:p w14:paraId="14506CC0" w14:textId="77777777" w:rsidR="00C31C8B" w:rsidRDefault="00C31C8B" w:rsidP="005D647E">
            <w:pPr>
              <w:rPr>
                <w:rFonts w:cs="Arial"/>
              </w:rPr>
            </w:pPr>
          </w:p>
        </w:tc>
        <w:tc>
          <w:tcPr>
            <w:tcW w:w="3969" w:type="dxa"/>
          </w:tcPr>
          <w:p w14:paraId="6C68B6DF" w14:textId="77777777" w:rsidR="00C31C8B" w:rsidRDefault="00C31C8B" w:rsidP="005D647E">
            <w:pPr>
              <w:rPr>
                <w:rFonts w:cs="Arial"/>
              </w:rPr>
            </w:pPr>
          </w:p>
        </w:tc>
      </w:tr>
      <w:tr w:rsidR="00C31C8B" w14:paraId="68CCCD78" w14:textId="77777777" w:rsidTr="00F25279">
        <w:trPr>
          <w:tblHeader/>
        </w:trPr>
        <w:tc>
          <w:tcPr>
            <w:tcW w:w="3400" w:type="dxa"/>
          </w:tcPr>
          <w:p w14:paraId="1429C303" w14:textId="77777777" w:rsidR="00C31C8B" w:rsidRDefault="00C31C8B" w:rsidP="005D647E">
            <w:pPr>
              <w:rPr>
                <w:rFonts w:cs="Arial"/>
              </w:rPr>
            </w:pPr>
          </w:p>
          <w:p w14:paraId="212AFA32" w14:textId="77777777" w:rsidR="00C31C8B" w:rsidRDefault="00C31C8B" w:rsidP="005D647E">
            <w:pPr>
              <w:rPr>
                <w:rFonts w:cs="Arial"/>
              </w:rPr>
            </w:pPr>
          </w:p>
        </w:tc>
        <w:tc>
          <w:tcPr>
            <w:tcW w:w="3401" w:type="dxa"/>
          </w:tcPr>
          <w:p w14:paraId="08CD1B2C" w14:textId="77777777" w:rsidR="00C31C8B" w:rsidRDefault="00C31C8B" w:rsidP="005D647E">
            <w:pPr>
              <w:rPr>
                <w:rFonts w:cs="Arial"/>
              </w:rPr>
            </w:pPr>
          </w:p>
        </w:tc>
        <w:tc>
          <w:tcPr>
            <w:tcW w:w="2833" w:type="dxa"/>
          </w:tcPr>
          <w:p w14:paraId="3F9813A4" w14:textId="77777777" w:rsidR="00C31C8B" w:rsidRDefault="00C31C8B" w:rsidP="005D647E">
            <w:pPr>
              <w:rPr>
                <w:rFonts w:cs="Arial"/>
              </w:rPr>
            </w:pPr>
          </w:p>
        </w:tc>
        <w:tc>
          <w:tcPr>
            <w:tcW w:w="3969" w:type="dxa"/>
          </w:tcPr>
          <w:p w14:paraId="48365E4F" w14:textId="77777777" w:rsidR="00C31C8B" w:rsidRDefault="00C31C8B" w:rsidP="005D647E">
            <w:pPr>
              <w:rPr>
                <w:rFonts w:cs="Arial"/>
              </w:rPr>
            </w:pPr>
          </w:p>
        </w:tc>
      </w:tr>
    </w:tbl>
    <w:p w14:paraId="13F36D75" w14:textId="77777777" w:rsidR="00C31C8B" w:rsidRPr="00874083" w:rsidRDefault="00C31C8B" w:rsidP="00C31C8B">
      <w:pPr>
        <w:rPr>
          <w:rFonts w:cs="Arial"/>
        </w:rPr>
      </w:pPr>
    </w:p>
    <w:p w14:paraId="7CBAD474" w14:textId="77777777" w:rsidR="00C31C8B" w:rsidRDefault="00C31C8B" w:rsidP="00C31C8B">
      <w:pPr>
        <w:rPr>
          <w:szCs w:val="24"/>
        </w:rPr>
      </w:pPr>
      <w:r>
        <w:rPr>
          <w:szCs w:val="24"/>
        </w:rPr>
        <w:t xml:space="preserve">Servicing and test records </w:t>
      </w:r>
      <w:r w:rsidR="009F2F91">
        <w:rPr>
          <w:szCs w:val="24"/>
        </w:rPr>
        <w:t>are</w:t>
      </w:r>
      <w:r>
        <w:rPr>
          <w:szCs w:val="24"/>
        </w:rPr>
        <w:t xml:space="preserve"> filed here or in XXXXXX</w:t>
      </w:r>
    </w:p>
    <w:p w14:paraId="267553C3" w14:textId="77777777" w:rsidR="00C31C8B" w:rsidRDefault="00C31C8B" w:rsidP="00C31C8B">
      <w:pPr>
        <w:rPr>
          <w:szCs w:val="24"/>
        </w:rPr>
      </w:pPr>
    </w:p>
    <w:p w14:paraId="7E1B2FC9" w14:textId="77777777" w:rsidR="00C31C8B" w:rsidRDefault="00C31C8B">
      <w:pPr>
        <w:rPr>
          <w:szCs w:val="24"/>
        </w:rPr>
      </w:pPr>
      <w:r>
        <w:rPr>
          <w:szCs w:val="24"/>
        </w:rPr>
        <w:br w:type="page"/>
      </w:r>
    </w:p>
    <w:p w14:paraId="74052AF3" w14:textId="77777777" w:rsidR="00C31C8B" w:rsidRDefault="00C31C8B" w:rsidP="00C31C8B">
      <w:pPr>
        <w:rPr>
          <w:szCs w:val="24"/>
        </w:rPr>
      </w:pPr>
    </w:p>
    <w:p w14:paraId="054DB314" w14:textId="77777777" w:rsidR="00C31C8B" w:rsidRPr="00C31C8B" w:rsidRDefault="00C31C8B" w:rsidP="00C31C8B">
      <w:pPr>
        <w:rPr>
          <w:b/>
          <w:szCs w:val="24"/>
        </w:rPr>
      </w:pPr>
      <w:r w:rsidRPr="00C31C8B">
        <w:rPr>
          <w:b/>
          <w:szCs w:val="24"/>
        </w:rPr>
        <w:t>Appendix X</w:t>
      </w:r>
      <w:r w:rsidR="00CD1DC0">
        <w:rPr>
          <w:b/>
          <w:szCs w:val="24"/>
        </w:rPr>
        <w:t>X</w:t>
      </w:r>
      <w:r w:rsidRPr="00C31C8B">
        <w:rPr>
          <w:b/>
          <w:szCs w:val="24"/>
        </w:rPr>
        <w:t>X</w:t>
      </w:r>
    </w:p>
    <w:p w14:paraId="10DBB10E" w14:textId="77777777" w:rsidR="00C31C8B" w:rsidRPr="00C31C8B" w:rsidRDefault="00C31C8B" w:rsidP="00C31C8B">
      <w:pPr>
        <w:rPr>
          <w:b/>
          <w:szCs w:val="24"/>
        </w:rPr>
      </w:pPr>
    </w:p>
    <w:p w14:paraId="57240EB2" w14:textId="77777777" w:rsidR="00C31C8B" w:rsidRPr="00C31C8B" w:rsidRDefault="00C31C8B" w:rsidP="00C31C8B">
      <w:pPr>
        <w:rPr>
          <w:b/>
          <w:szCs w:val="24"/>
        </w:rPr>
      </w:pPr>
      <w:r w:rsidRPr="00C31C8B">
        <w:rPr>
          <w:b/>
          <w:szCs w:val="24"/>
        </w:rPr>
        <w:t>Electrical wiring and system test certificates</w:t>
      </w:r>
    </w:p>
    <w:p w14:paraId="1D54ADBD" w14:textId="77777777" w:rsidR="00C31C8B" w:rsidRDefault="00C31C8B" w:rsidP="00C31C8B">
      <w:pPr>
        <w:rPr>
          <w:szCs w:val="24"/>
        </w:rPr>
      </w:pPr>
    </w:p>
    <w:p w14:paraId="5499F4CA" w14:textId="77777777" w:rsidR="00C31C8B" w:rsidRDefault="009F2F91" w:rsidP="00C31C8B">
      <w:pPr>
        <w:rPr>
          <w:szCs w:val="24"/>
        </w:rPr>
      </w:pPr>
      <w:r>
        <w:rPr>
          <w:szCs w:val="24"/>
        </w:rPr>
        <w:t>These are f</w:t>
      </w:r>
      <w:r w:rsidR="00C31C8B">
        <w:rPr>
          <w:szCs w:val="24"/>
        </w:rPr>
        <w:t>ile</w:t>
      </w:r>
      <w:r>
        <w:rPr>
          <w:szCs w:val="24"/>
        </w:rPr>
        <w:t>d</w:t>
      </w:r>
      <w:r w:rsidR="00C31C8B">
        <w:rPr>
          <w:szCs w:val="24"/>
        </w:rPr>
        <w:t xml:space="preserve"> here or XXX</w:t>
      </w:r>
    </w:p>
    <w:p w14:paraId="3150CE03" w14:textId="77777777" w:rsidR="00B5570E" w:rsidRDefault="00B5570E" w:rsidP="00C31C8B">
      <w:pPr>
        <w:rPr>
          <w:szCs w:val="24"/>
        </w:rPr>
      </w:pPr>
    </w:p>
    <w:p w14:paraId="03FC20C3" w14:textId="77777777" w:rsidR="00B5570E" w:rsidRDefault="00B5570E">
      <w:pPr>
        <w:rPr>
          <w:szCs w:val="24"/>
        </w:rPr>
      </w:pPr>
      <w:r>
        <w:rPr>
          <w:szCs w:val="24"/>
        </w:rPr>
        <w:br w:type="page"/>
      </w:r>
    </w:p>
    <w:p w14:paraId="7A8179E1" w14:textId="77777777" w:rsidR="00B5570E" w:rsidRPr="009F2F91" w:rsidRDefault="009F2F91">
      <w:pPr>
        <w:rPr>
          <w:b/>
          <w:szCs w:val="24"/>
        </w:rPr>
      </w:pPr>
      <w:r w:rsidRPr="009F2F91">
        <w:rPr>
          <w:b/>
          <w:szCs w:val="24"/>
        </w:rPr>
        <w:t>Appendix XXX</w:t>
      </w:r>
    </w:p>
    <w:p w14:paraId="542DB0E9" w14:textId="77777777" w:rsidR="009F2F91" w:rsidRPr="009F2F91" w:rsidRDefault="009F2F91">
      <w:pPr>
        <w:rPr>
          <w:b/>
          <w:szCs w:val="24"/>
        </w:rPr>
      </w:pPr>
    </w:p>
    <w:p w14:paraId="77E8C45E" w14:textId="77777777" w:rsidR="009F2F91" w:rsidRPr="009F2F91" w:rsidRDefault="009F2F91">
      <w:pPr>
        <w:rPr>
          <w:b/>
          <w:szCs w:val="24"/>
        </w:rPr>
      </w:pPr>
      <w:r w:rsidRPr="009F2F91">
        <w:rPr>
          <w:b/>
          <w:szCs w:val="24"/>
        </w:rPr>
        <w:t>PAT test records</w:t>
      </w:r>
    </w:p>
    <w:p w14:paraId="37C22F4D" w14:textId="77777777" w:rsidR="009F2F91" w:rsidRDefault="009F2F91">
      <w:pPr>
        <w:rPr>
          <w:szCs w:val="24"/>
        </w:rPr>
      </w:pPr>
    </w:p>
    <w:tbl>
      <w:tblPr>
        <w:tblStyle w:val="TableGrid"/>
        <w:tblW w:w="0" w:type="auto"/>
        <w:tblLook w:val="04A0" w:firstRow="1" w:lastRow="0" w:firstColumn="1" w:lastColumn="0" w:noHBand="0" w:noVBand="1"/>
        <w:tblCaption w:val="PAT test records"/>
        <w:tblDescription w:val="List of eqipment and test dates"/>
      </w:tblPr>
      <w:tblGrid>
        <w:gridCol w:w="2918"/>
        <w:gridCol w:w="2894"/>
        <w:gridCol w:w="2613"/>
        <w:gridCol w:w="2744"/>
        <w:gridCol w:w="2779"/>
      </w:tblGrid>
      <w:tr w:rsidR="009F2F91" w:rsidRPr="009F2F91" w14:paraId="5380F916" w14:textId="77777777" w:rsidTr="00F25279">
        <w:trPr>
          <w:tblHeader/>
        </w:trPr>
        <w:tc>
          <w:tcPr>
            <w:tcW w:w="2918" w:type="dxa"/>
          </w:tcPr>
          <w:p w14:paraId="2F9D7F34" w14:textId="77777777" w:rsidR="009F2F91" w:rsidRPr="009F2F91" w:rsidRDefault="009F2F91">
            <w:pPr>
              <w:rPr>
                <w:b/>
                <w:szCs w:val="24"/>
              </w:rPr>
            </w:pPr>
            <w:r w:rsidRPr="009F2F91">
              <w:rPr>
                <w:b/>
                <w:szCs w:val="24"/>
              </w:rPr>
              <w:t>Equipment</w:t>
            </w:r>
          </w:p>
        </w:tc>
        <w:tc>
          <w:tcPr>
            <w:tcW w:w="2894" w:type="dxa"/>
          </w:tcPr>
          <w:p w14:paraId="4825CCC0" w14:textId="77777777" w:rsidR="009F2F91" w:rsidRPr="009F2F91" w:rsidRDefault="009F2F91">
            <w:pPr>
              <w:rPr>
                <w:b/>
                <w:szCs w:val="24"/>
              </w:rPr>
            </w:pPr>
            <w:r w:rsidRPr="009F2F91">
              <w:rPr>
                <w:b/>
                <w:szCs w:val="24"/>
              </w:rPr>
              <w:t>Normal location of equipment</w:t>
            </w:r>
          </w:p>
        </w:tc>
        <w:tc>
          <w:tcPr>
            <w:tcW w:w="2613" w:type="dxa"/>
          </w:tcPr>
          <w:p w14:paraId="6D2CB9F0" w14:textId="77777777" w:rsidR="009F2F91" w:rsidRPr="009F2F91" w:rsidRDefault="009F2F91">
            <w:pPr>
              <w:rPr>
                <w:b/>
                <w:szCs w:val="24"/>
              </w:rPr>
            </w:pPr>
            <w:r w:rsidRPr="009F2F91">
              <w:rPr>
                <w:b/>
                <w:szCs w:val="24"/>
              </w:rPr>
              <w:t>Test frequency</w:t>
            </w:r>
          </w:p>
        </w:tc>
        <w:tc>
          <w:tcPr>
            <w:tcW w:w="2744" w:type="dxa"/>
          </w:tcPr>
          <w:p w14:paraId="67E6245F" w14:textId="77777777" w:rsidR="009F2F91" w:rsidRPr="009F2F91" w:rsidRDefault="009F2F91">
            <w:pPr>
              <w:rPr>
                <w:b/>
                <w:szCs w:val="24"/>
              </w:rPr>
            </w:pPr>
            <w:r w:rsidRPr="009F2F91">
              <w:rPr>
                <w:b/>
                <w:szCs w:val="24"/>
              </w:rPr>
              <w:t>Next test due</w:t>
            </w:r>
          </w:p>
        </w:tc>
        <w:tc>
          <w:tcPr>
            <w:tcW w:w="2779" w:type="dxa"/>
          </w:tcPr>
          <w:p w14:paraId="030E37D8" w14:textId="77777777" w:rsidR="009F2F91" w:rsidRPr="009F2F91" w:rsidRDefault="009F2F91">
            <w:pPr>
              <w:rPr>
                <w:b/>
                <w:szCs w:val="24"/>
              </w:rPr>
            </w:pPr>
            <w:r w:rsidRPr="009F2F91">
              <w:rPr>
                <w:b/>
                <w:szCs w:val="24"/>
              </w:rPr>
              <w:t>Notes</w:t>
            </w:r>
          </w:p>
        </w:tc>
      </w:tr>
      <w:tr w:rsidR="009F2F91" w14:paraId="60ED26E9" w14:textId="77777777" w:rsidTr="00F25279">
        <w:trPr>
          <w:tblHeader/>
        </w:trPr>
        <w:tc>
          <w:tcPr>
            <w:tcW w:w="2918" w:type="dxa"/>
          </w:tcPr>
          <w:p w14:paraId="15E0B3DD" w14:textId="77777777" w:rsidR="009F2F91" w:rsidRDefault="009F2F91">
            <w:pPr>
              <w:rPr>
                <w:szCs w:val="24"/>
              </w:rPr>
            </w:pPr>
          </w:p>
          <w:p w14:paraId="6860DADB" w14:textId="77777777" w:rsidR="00E14418" w:rsidRDefault="00E14418">
            <w:pPr>
              <w:rPr>
                <w:szCs w:val="24"/>
              </w:rPr>
            </w:pPr>
          </w:p>
        </w:tc>
        <w:tc>
          <w:tcPr>
            <w:tcW w:w="2894" w:type="dxa"/>
          </w:tcPr>
          <w:p w14:paraId="66B8FEE3" w14:textId="77777777" w:rsidR="009F2F91" w:rsidRDefault="009F2F91">
            <w:pPr>
              <w:rPr>
                <w:szCs w:val="24"/>
              </w:rPr>
            </w:pPr>
          </w:p>
        </w:tc>
        <w:tc>
          <w:tcPr>
            <w:tcW w:w="2613" w:type="dxa"/>
          </w:tcPr>
          <w:p w14:paraId="621749EB" w14:textId="77777777" w:rsidR="009F2F91" w:rsidRDefault="009F2F91">
            <w:pPr>
              <w:rPr>
                <w:szCs w:val="24"/>
              </w:rPr>
            </w:pPr>
          </w:p>
        </w:tc>
        <w:tc>
          <w:tcPr>
            <w:tcW w:w="2744" w:type="dxa"/>
          </w:tcPr>
          <w:p w14:paraId="327B9516" w14:textId="77777777" w:rsidR="009F2F91" w:rsidRDefault="009F2F91">
            <w:pPr>
              <w:rPr>
                <w:szCs w:val="24"/>
              </w:rPr>
            </w:pPr>
          </w:p>
        </w:tc>
        <w:tc>
          <w:tcPr>
            <w:tcW w:w="2779" w:type="dxa"/>
          </w:tcPr>
          <w:p w14:paraId="4A13493B" w14:textId="77777777" w:rsidR="009F2F91" w:rsidRDefault="009F2F91">
            <w:pPr>
              <w:rPr>
                <w:szCs w:val="24"/>
              </w:rPr>
            </w:pPr>
          </w:p>
        </w:tc>
      </w:tr>
      <w:tr w:rsidR="009F2F91" w14:paraId="1B2495D8" w14:textId="77777777" w:rsidTr="00F25279">
        <w:trPr>
          <w:tblHeader/>
        </w:trPr>
        <w:tc>
          <w:tcPr>
            <w:tcW w:w="2918" w:type="dxa"/>
          </w:tcPr>
          <w:p w14:paraId="04FAA79E" w14:textId="77777777" w:rsidR="009F2F91" w:rsidRDefault="009F2F91">
            <w:pPr>
              <w:rPr>
                <w:szCs w:val="24"/>
              </w:rPr>
            </w:pPr>
          </w:p>
          <w:p w14:paraId="1EFD0C40" w14:textId="77777777" w:rsidR="00E14418" w:rsidRDefault="00E14418">
            <w:pPr>
              <w:rPr>
                <w:szCs w:val="24"/>
              </w:rPr>
            </w:pPr>
          </w:p>
        </w:tc>
        <w:tc>
          <w:tcPr>
            <w:tcW w:w="2894" w:type="dxa"/>
          </w:tcPr>
          <w:p w14:paraId="6CCBC166" w14:textId="77777777" w:rsidR="009F2F91" w:rsidRDefault="009F2F91">
            <w:pPr>
              <w:rPr>
                <w:szCs w:val="24"/>
              </w:rPr>
            </w:pPr>
          </w:p>
        </w:tc>
        <w:tc>
          <w:tcPr>
            <w:tcW w:w="2613" w:type="dxa"/>
          </w:tcPr>
          <w:p w14:paraId="5FC75133" w14:textId="77777777" w:rsidR="009F2F91" w:rsidRDefault="009F2F91">
            <w:pPr>
              <w:rPr>
                <w:szCs w:val="24"/>
              </w:rPr>
            </w:pPr>
          </w:p>
        </w:tc>
        <w:tc>
          <w:tcPr>
            <w:tcW w:w="2744" w:type="dxa"/>
          </w:tcPr>
          <w:p w14:paraId="7C830823" w14:textId="77777777" w:rsidR="009F2F91" w:rsidRDefault="009F2F91">
            <w:pPr>
              <w:rPr>
                <w:szCs w:val="24"/>
              </w:rPr>
            </w:pPr>
          </w:p>
        </w:tc>
        <w:tc>
          <w:tcPr>
            <w:tcW w:w="2779" w:type="dxa"/>
          </w:tcPr>
          <w:p w14:paraId="49DC1529" w14:textId="77777777" w:rsidR="009F2F91" w:rsidRDefault="009F2F91">
            <w:pPr>
              <w:rPr>
                <w:szCs w:val="24"/>
              </w:rPr>
            </w:pPr>
          </w:p>
        </w:tc>
      </w:tr>
      <w:tr w:rsidR="009F2F91" w14:paraId="272721FB" w14:textId="77777777" w:rsidTr="00F25279">
        <w:trPr>
          <w:tblHeader/>
        </w:trPr>
        <w:tc>
          <w:tcPr>
            <w:tcW w:w="2918" w:type="dxa"/>
          </w:tcPr>
          <w:p w14:paraId="6595520A" w14:textId="77777777" w:rsidR="009F2F91" w:rsidRDefault="009F2F91">
            <w:pPr>
              <w:rPr>
                <w:szCs w:val="24"/>
              </w:rPr>
            </w:pPr>
          </w:p>
          <w:p w14:paraId="2C7929EB" w14:textId="77777777" w:rsidR="00E14418" w:rsidRDefault="00E14418">
            <w:pPr>
              <w:rPr>
                <w:szCs w:val="24"/>
              </w:rPr>
            </w:pPr>
          </w:p>
        </w:tc>
        <w:tc>
          <w:tcPr>
            <w:tcW w:w="2894" w:type="dxa"/>
          </w:tcPr>
          <w:p w14:paraId="3F49DF82" w14:textId="77777777" w:rsidR="009F2F91" w:rsidRDefault="009F2F91">
            <w:pPr>
              <w:rPr>
                <w:szCs w:val="24"/>
              </w:rPr>
            </w:pPr>
          </w:p>
        </w:tc>
        <w:tc>
          <w:tcPr>
            <w:tcW w:w="2613" w:type="dxa"/>
          </w:tcPr>
          <w:p w14:paraId="10104E7A" w14:textId="77777777" w:rsidR="009F2F91" w:rsidRDefault="009F2F91">
            <w:pPr>
              <w:rPr>
                <w:szCs w:val="24"/>
              </w:rPr>
            </w:pPr>
          </w:p>
        </w:tc>
        <w:tc>
          <w:tcPr>
            <w:tcW w:w="2744" w:type="dxa"/>
          </w:tcPr>
          <w:p w14:paraId="5C9F6666" w14:textId="77777777" w:rsidR="009F2F91" w:rsidRDefault="009F2F91">
            <w:pPr>
              <w:rPr>
                <w:szCs w:val="24"/>
              </w:rPr>
            </w:pPr>
          </w:p>
        </w:tc>
        <w:tc>
          <w:tcPr>
            <w:tcW w:w="2779" w:type="dxa"/>
          </w:tcPr>
          <w:p w14:paraId="6A284D37" w14:textId="77777777" w:rsidR="009F2F91" w:rsidRDefault="009F2F91">
            <w:pPr>
              <w:rPr>
                <w:szCs w:val="24"/>
              </w:rPr>
            </w:pPr>
          </w:p>
        </w:tc>
      </w:tr>
      <w:tr w:rsidR="009F2F91" w14:paraId="4E5DEBE5" w14:textId="77777777" w:rsidTr="00F25279">
        <w:trPr>
          <w:tblHeader/>
        </w:trPr>
        <w:tc>
          <w:tcPr>
            <w:tcW w:w="2918" w:type="dxa"/>
          </w:tcPr>
          <w:p w14:paraId="234F5C59" w14:textId="77777777" w:rsidR="009F2F91" w:rsidRDefault="009F2F91">
            <w:pPr>
              <w:rPr>
                <w:szCs w:val="24"/>
              </w:rPr>
            </w:pPr>
          </w:p>
          <w:p w14:paraId="369684B8" w14:textId="77777777" w:rsidR="00E14418" w:rsidRDefault="00E14418">
            <w:pPr>
              <w:rPr>
                <w:szCs w:val="24"/>
              </w:rPr>
            </w:pPr>
          </w:p>
        </w:tc>
        <w:tc>
          <w:tcPr>
            <w:tcW w:w="2894" w:type="dxa"/>
          </w:tcPr>
          <w:p w14:paraId="476E5E23" w14:textId="77777777" w:rsidR="009F2F91" w:rsidRDefault="009F2F91">
            <w:pPr>
              <w:rPr>
                <w:szCs w:val="24"/>
              </w:rPr>
            </w:pPr>
          </w:p>
        </w:tc>
        <w:tc>
          <w:tcPr>
            <w:tcW w:w="2613" w:type="dxa"/>
          </w:tcPr>
          <w:p w14:paraId="701E2FA4" w14:textId="77777777" w:rsidR="009F2F91" w:rsidRDefault="009F2F91">
            <w:pPr>
              <w:rPr>
                <w:szCs w:val="24"/>
              </w:rPr>
            </w:pPr>
          </w:p>
        </w:tc>
        <w:tc>
          <w:tcPr>
            <w:tcW w:w="2744" w:type="dxa"/>
          </w:tcPr>
          <w:p w14:paraId="511698FE" w14:textId="77777777" w:rsidR="009F2F91" w:rsidRDefault="009F2F91">
            <w:pPr>
              <w:rPr>
                <w:szCs w:val="24"/>
              </w:rPr>
            </w:pPr>
          </w:p>
        </w:tc>
        <w:tc>
          <w:tcPr>
            <w:tcW w:w="2779" w:type="dxa"/>
          </w:tcPr>
          <w:p w14:paraId="6AF83032" w14:textId="77777777" w:rsidR="009F2F91" w:rsidRDefault="009F2F91">
            <w:pPr>
              <w:rPr>
                <w:szCs w:val="24"/>
              </w:rPr>
            </w:pPr>
          </w:p>
        </w:tc>
      </w:tr>
      <w:tr w:rsidR="009F2F91" w14:paraId="4A57F31D" w14:textId="77777777" w:rsidTr="00F25279">
        <w:trPr>
          <w:tblHeader/>
        </w:trPr>
        <w:tc>
          <w:tcPr>
            <w:tcW w:w="2918" w:type="dxa"/>
          </w:tcPr>
          <w:p w14:paraId="042F823E" w14:textId="77777777" w:rsidR="009F2F91" w:rsidRDefault="009F2F91">
            <w:pPr>
              <w:rPr>
                <w:szCs w:val="24"/>
              </w:rPr>
            </w:pPr>
          </w:p>
          <w:p w14:paraId="2DA43408" w14:textId="77777777" w:rsidR="00E14418" w:rsidRDefault="00E14418">
            <w:pPr>
              <w:rPr>
                <w:szCs w:val="24"/>
              </w:rPr>
            </w:pPr>
          </w:p>
        </w:tc>
        <w:tc>
          <w:tcPr>
            <w:tcW w:w="2894" w:type="dxa"/>
          </w:tcPr>
          <w:p w14:paraId="0F6CD088" w14:textId="77777777" w:rsidR="009F2F91" w:rsidRDefault="009F2F91">
            <w:pPr>
              <w:rPr>
                <w:szCs w:val="24"/>
              </w:rPr>
            </w:pPr>
          </w:p>
        </w:tc>
        <w:tc>
          <w:tcPr>
            <w:tcW w:w="2613" w:type="dxa"/>
          </w:tcPr>
          <w:p w14:paraId="5C8898AB" w14:textId="77777777" w:rsidR="009F2F91" w:rsidRDefault="009F2F91">
            <w:pPr>
              <w:rPr>
                <w:szCs w:val="24"/>
              </w:rPr>
            </w:pPr>
          </w:p>
        </w:tc>
        <w:tc>
          <w:tcPr>
            <w:tcW w:w="2744" w:type="dxa"/>
          </w:tcPr>
          <w:p w14:paraId="7F55B8DA" w14:textId="77777777" w:rsidR="009F2F91" w:rsidRDefault="009F2F91">
            <w:pPr>
              <w:rPr>
                <w:szCs w:val="24"/>
              </w:rPr>
            </w:pPr>
          </w:p>
        </w:tc>
        <w:tc>
          <w:tcPr>
            <w:tcW w:w="2779" w:type="dxa"/>
          </w:tcPr>
          <w:p w14:paraId="16A17025" w14:textId="77777777" w:rsidR="009F2F91" w:rsidRDefault="009F2F91">
            <w:pPr>
              <w:rPr>
                <w:szCs w:val="24"/>
              </w:rPr>
            </w:pPr>
          </w:p>
        </w:tc>
      </w:tr>
      <w:tr w:rsidR="00E14418" w14:paraId="19CF2AE2" w14:textId="77777777" w:rsidTr="00F25279">
        <w:trPr>
          <w:tblHeader/>
        </w:trPr>
        <w:tc>
          <w:tcPr>
            <w:tcW w:w="2918" w:type="dxa"/>
          </w:tcPr>
          <w:p w14:paraId="2B1677CD" w14:textId="77777777" w:rsidR="00E14418" w:rsidRDefault="00E14418">
            <w:pPr>
              <w:rPr>
                <w:szCs w:val="24"/>
              </w:rPr>
            </w:pPr>
          </w:p>
          <w:p w14:paraId="17FECC44" w14:textId="77777777" w:rsidR="00E14418" w:rsidRDefault="00E14418">
            <w:pPr>
              <w:rPr>
                <w:szCs w:val="24"/>
              </w:rPr>
            </w:pPr>
          </w:p>
        </w:tc>
        <w:tc>
          <w:tcPr>
            <w:tcW w:w="2894" w:type="dxa"/>
          </w:tcPr>
          <w:p w14:paraId="24EF098C" w14:textId="77777777" w:rsidR="00E14418" w:rsidRDefault="00E14418">
            <w:pPr>
              <w:rPr>
                <w:szCs w:val="24"/>
              </w:rPr>
            </w:pPr>
          </w:p>
        </w:tc>
        <w:tc>
          <w:tcPr>
            <w:tcW w:w="2613" w:type="dxa"/>
          </w:tcPr>
          <w:p w14:paraId="014E0639" w14:textId="77777777" w:rsidR="00E14418" w:rsidRDefault="00E14418">
            <w:pPr>
              <w:rPr>
                <w:szCs w:val="24"/>
              </w:rPr>
            </w:pPr>
          </w:p>
        </w:tc>
        <w:tc>
          <w:tcPr>
            <w:tcW w:w="2744" w:type="dxa"/>
          </w:tcPr>
          <w:p w14:paraId="29515B53" w14:textId="77777777" w:rsidR="00E14418" w:rsidRDefault="00E14418">
            <w:pPr>
              <w:rPr>
                <w:szCs w:val="24"/>
              </w:rPr>
            </w:pPr>
          </w:p>
        </w:tc>
        <w:tc>
          <w:tcPr>
            <w:tcW w:w="2779" w:type="dxa"/>
          </w:tcPr>
          <w:p w14:paraId="312955D9" w14:textId="77777777" w:rsidR="00E14418" w:rsidRDefault="00E14418">
            <w:pPr>
              <w:rPr>
                <w:szCs w:val="24"/>
              </w:rPr>
            </w:pPr>
          </w:p>
        </w:tc>
      </w:tr>
      <w:tr w:rsidR="00E14418" w14:paraId="1C0E8690" w14:textId="77777777" w:rsidTr="00F25279">
        <w:trPr>
          <w:tblHeader/>
        </w:trPr>
        <w:tc>
          <w:tcPr>
            <w:tcW w:w="2918" w:type="dxa"/>
          </w:tcPr>
          <w:p w14:paraId="3BACCF0B" w14:textId="77777777" w:rsidR="00E14418" w:rsidRDefault="00E14418">
            <w:pPr>
              <w:rPr>
                <w:szCs w:val="24"/>
              </w:rPr>
            </w:pPr>
          </w:p>
          <w:p w14:paraId="6F8FBE42" w14:textId="77777777" w:rsidR="00E14418" w:rsidRDefault="00E14418">
            <w:pPr>
              <w:rPr>
                <w:szCs w:val="24"/>
              </w:rPr>
            </w:pPr>
          </w:p>
        </w:tc>
        <w:tc>
          <w:tcPr>
            <w:tcW w:w="2894" w:type="dxa"/>
          </w:tcPr>
          <w:p w14:paraId="7882E9A7" w14:textId="77777777" w:rsidR="00E14418" w:rsidRDefault="00E14418">
            <w:pPr>
              <w:rPr>
                <w:szCs w:val="24"/>
              </w:rPr>
            </w:pPr>
          </w:p>
        </w:tc>
        <w:tc>
          <w:tcPr>
            <w:tcW w:w="2613" w:type="dxa"/>
          </w:tcPr>
          <w:p w14:paraId="514A994A" w14:textId="77777777" w:rsidR="00E14418" w:rsidRDefault="00E14418">
            <w:pPr>
              <w:rPr>
                <w:szCs w:val="24"/>
              </w:rPr>
            </w:pPr>
          </w:p>
        </w:tc>
        <w:tc>
          <w:tcPr>
            <w:tcW w:w="2744" w:type="dxa"/>
          </w:tcPr>
          <w:p w14:paraId="35E77BD5" w14:textId="77777777" w:rsidR="00E14418" w:rsidRDefault="00E14418">
            <w:pPr>
              <w:rPr>
                <w:szCs w:val="24"/>
              </w:rPr>
            </w:pPr>
          </w:p>
        </w:tc>
        <w:tc>
          <w:tcPr>
            <w:tcW w:w="2779" w:type="dxa"/>
          </w:tcPr>
          <w:p w14:paraId="0C866CF4" w14:textId="77777777" w:rsidR="00E14418" w:rsidRDefault="00E14418">
            <w:pPr>
              <w:rPr>
                <w:szCs w:val="24"/>
              </w:rPr>
            </w:pPr>
          </w:p>
        </w:tc>
      </w:tr>
      <w:tr w:rsidR="00E14418" w14:paraId="3B91C092" w14:textId="77777777" w:rsidTr="00F25279">
        <w:trPr>
          <w:tblHeader/>
        </w:trPr>
        <w:tc>
          <w:tcPr>
            <w:tcW w:w="2918" w:type="dxa"/>
          </w:tcPr>
          <w:p w14:paraId="744D0572" w14:textId="77777777" w:rsidR="00E14418" w:rsidRDefault="00E14418">
            <w:pPr>
              <w:rPr>
                <w:szCs w:val="24"/>
              </w:rPr>
            </w:pPr>
          </w:p>
          <w:p w14:paraId="49D6DD06" w14:textId="77777777" w:rsidR="00E14418" w:rsidRDefault="00E14418">
            <w:pPr>
              <w:rPr>
                <w:szCs w:val="24"/>
              </w:rPr>
            </w:pPr>
          </w:p>
        </w:tc>
        <w:tc>
          <w:tcPr>
            <w:tcW w:w="2894" w:type="dxa"/>
          </w:tcPr>
          <w:p w14:paraId="52EA1DB3" w14:textId="77777777" w:rsidR="00E14418" w:rsidRDefault="00E14418">
            <w:pPr>
              <w:rPr>
                <w:szCs w:val="24"/>
              </w:rPr>
            </w:pPr>
          </w:p>
        </w:tc>
        <w:tc>
          <w:tcPr>
            <w:tcW w:w="2613" w:type="dxa"/>
          </w:tcPr>
          <w:p w14:paraId="7A8232CB" w14:textId="77777777" w:rsidR="00E14418" w:rsidRDefault="00E14418">
            <w:pPr>
              <w:rPr>
                <w:szCs w:val="24"/>
              </w:rPr>
            </w:pPr>
          </w:p>
        </w:tc>
        <w:tc>
          <w:tcPr>
            <w:tcW w:w="2744" w:type="dxa"/>
          </w:tcPr>
          <w:p w14:paraId="6FE37C9F" w14:textId="77777777" w:rsidR="00E14418" w:rsidRDefault="00E14418">
            <w:pPr>
              <w:rPr>
                <w:szCs w:val="24"/>
              </w:rPr>
            </w:pPr>
          </w:p>
        </w:tc>
        <w:tc>
          <w:tcPr>
            <w:tcW w:w="2779" w:type="dxa"/>
          </w:tcPr>
          <w:p w14:paraId="0530C8BD" w14:textId="77777777" w:rsidR="00E14418" w:rsidRDefault="00E14418">
            <w:pPr>
              <w:rPr>
                <w:szCs w:val="24"/>
              </w:rPr>
            </w:pPr>
          </w:p>
        </w:tc>
      </w:tr>
      <w:tr w:rsidR="00E14418" w14:paraId="7F306E5B" w14:textId="77777777" w:rsidTr="00F25279">
        <w:trPr>
          <w:tblHeader/>
        </w:trPr>
        <w:tc>
          <w:tcPr>
            <w:tcW w:w="2918" w:type="dxa"/>
          </w:tcPr>
          <w:p w14:paraId="61956692" w14:textId="77777777" w:rsidR="00E14418" w:rsidRDefault="00E14418">
            <w:pPr>
              <w:rPr>
                <w:szCs w:val="24"/>
              </w:rPr>
            </w:pPr>
          </w:p>
          <w:p w14:paraId="3B8CDE75" w14:textId="77777777" w:rsidR="00E14418" w:rsidRDefault="00E14418">
            <w:pPr>
              <w:rPr>
                <w:szCs w:val="24"/>
              </w:rPr>
            </w:pPr>
          </w:p>
        </w:tc>
        <w:tc>
          <w:tcPr>
            <w:tcW w:w="2894" w:type="dxa"/>
          </w:tcPr>
          <w:p w14:paraId="263F0C2B" w14:textId="77777777" w:rsidR="00E14418" w:rsidRDefault="00E14418">
            <w:pPr>
              <w:rPr>
                <w:szCs w:val="24"/>
              </w:rPr>
            </w:pPr>
          </w:p>
        </w:tc>
        <w:tc>
          <w:tcPr>
            <w:tcW w:w="2613" w:type="dxa"/>
          </w:tcPr>
          <w:p w14:paraId="5BC2830B" w14:textId="77777777" w:rsidR="00E14418" w:rsidRDefault="00E14418">
            <w:pPr>
              <w:rPr>
                <w:szCs w:val="24"/>
              </w:rPr>
            </w:pPr>
          </w:p>
        </w:tc>
        <w:tc>
          <w:tcPr>
            <w:tcW w:w="2744" w:type="dxa"/>
          </w:tcPr>
          <w:p w14:paraId="502A2A64" w14:textId="77777777" w:rsidR="00E14418" w:rsidRDefault="00E14418">
            <w:pPr>
              <w:rPr>
                <w:szCs w:val="24"/>
              </w:rPr>
            </w:pPr>
          </w:p>
        </w:tc>
        <w:tc>
          <w:tcPr>
            <w:tcW w:w="2779" w:type="dxa"/>
          </w:tcPr>
          <w:p w14:paraId="7CA91FA8" w14:textId="77777777" w:rsidR="00E14418" w:rsidRDefault="00E14418">
            <w:pPr>
              <w:rPr>
                <w:szCs w:val="24"/>
              </w:rPr>
            </w:pPr>
          </w:p>
        </w:tc>
      </w:tr>
      <w:tr w:rsidR="00E14418" w14:paraId="58A7DF66" w14:textId="77777777" w:rsidTr="00F25279">
        <w:trPr>
          <w:tblHeader/>
        </w:trPr>
        <w:tc>
          <w:tcPr>
            <w:tcW w:w="2918" w:type="dxa"/>
          </w:tcPr>
          <w:p w14:paraId="0006A2DB" w14:textId="77777777" w:rsidR="00E14418" w:rsidRDefault="00E14418">
            <w:pPr>
              <w:rPr>
                <w:szCs w:val="24"/>
              </w:rPr>
            </w:pPr>
          </w:p>
          <w:p w14:paraId="19A26089" w14:textId="77777777" w:rsidR="00E14418" w:rsidRDefault="00E14418">
            <w:pPr>
              <w:rPr>
                <w:szCs w:val="24"/>
              </w:rPr>
            </w:pPr>
          </w:p>
        </w:tc>
        <w:tc>
          <w:tcPr>
            <w:tcW w:w="2894" w:type="dxa"/>
          </w:tcPr>
          <w:p w14:paraId="055E2B5C" w14:textId="77777777" w:rsidR="00E14418" w:rsidRDefault="00E14418">
            <w:pPr>
              <w:rPr>
                <w:szCs w:val="24"/>
              </w:rPr>
            </w:pPr>
          </w:p>
        </w:tc>
        <w:tc>
          <w:tcPr>
            <w:tcW w:w="2613" w:type="dxa"/>
          </w:tcPr>
          <w:p w14:paraId="08B2236A" w14:textId="77777777" w:rsidR="00E14418" w:rsidRDefault="00E14418">
            <w:pPr>
              <w:rPr>
                <w:szCs w:val="24"/>
              </w:rPr>
            </w:pPr>
          </w:p>
        </w:tc>
        <w:tc>
          <w:tcPr>
            <w:tcW w:w="2744" w:type="dxa"/>
          </w:tcPr>
          <w:p w14:paraId="35054343" w14:textId="77777777" w:rsidR="00E14418" w:rsidRDefault="00E14418">
            <w:pPr>
              <w:rPr>
                <w:szCs w:val="24"/>
              </w:rPr>
            </w:pPr>
          </w:p>
        </w:tc>
        <w:tc>
          <w:tcPr>
            <w:tcW w:w="2779" w:type="dxa"/>
          </w:tcPr>
          <w:p w14:paraId="25F23A00" w14:textId="77777777" w:rsidR="00E14418" w:rsidRDefault="00E14418">
            <w:pPr>
              <w:rPr>
                <w:szCs w:val="24"/>
              </w:rPr>
            </w:pPr>
          </w:p>
        </w:tc>
      </w:tr>
    </w:tbl>
    <w:p w14:paraId="3B323E3F" w14:textId="77777777" w:rsidR="009F2F91" w:rsidRDefault="009F2F91">
      <w:pPr>
        <w:rPr>
          <w:szCs w:val="24"/>
        </w:rPr>
      </w:pPr>
    </w:p>
    <w:p w14:paraId="118AC9D6" w14:textId="77777777" w:rsidR="009F2F91" w:rsidRDefault="009F2F91">
      <w:pPr>
        <w:rPr>
          <w:szCs w:val="24"/>
        </w:rPr>
      </w:pPr>
    </w:p>
    <w:p w14:paraId="146DCD25" w14:textId="77777777" w:rsidR="009F2F91" w:rsidRDefault="009F2F91">
      <w:pPr>
        <w:rPr>
          <w:szCs w:val="24"/>
        </w:rPr>
      </w:pPr>
    </w:p>
    <w:p w14:paraId="5363B2F9" w14:textId="77777777" w:rsidR="003B38E2" w:rsidRDefault="003B38E2">
      <w:pPr>
        <w:rPr>
          <w:szCs w:val="24"/>
        </w:rPr>
      </w:pPr>
      <w:r>
        <w:rPr>
          <w:szCs w:val="24"/>
        </w:rPr>
        <w:br w:type="page"/>
      </w:r>
    </w:p>
    <w:p w14:paraId="32D5CC94" w14:textId="77777777" w:rsidR="003B38E2" w:rsidRPr="00B5570E" w:rsidRDefault="003B38E2" w:rsidP="003B38E2">
      <w:pPr>
        <w:rPr>
          <w:b/>
          <w:szCs w:val="24"/>
        </w:rPr>
      </w:pPr>
      <w:r w:rsidRPr="00B5570E">
        <w:rPr>
          <w:b/>
          <w:szCs w:val="24"/>
        </w:rPr>
        <w:t>Appendix X</w:t>
      </w:r>
      <w:r>
        <w:rPr>
          <w:b/>
          <w:szCs w:val="24"/>
        </w:rPr>
        <w:t>X</w:t>
      </w:r>
      <w:r w:rsidRPr="00B5570E">
        <w:rPr>
          <w:b/>
          <w:szCs w:val="24"/>
        </w:rPr>
        <w:t>X</w:t>
      </w:r>
    </w:p>
    <w:p w14:paraId="4F16269A" w14:textId="77777777" w:rsidR="003B38E2" w:rsidRPr="00B5570E" w:rsidRDefault="003B38E2" w:rsidP="003B38E2">
      <w:pPr>
        <w:rPr>
          <w:b/>
          <w:szCs w:val="24"/>
        </w:rPr>
      </w:pPr>
    </w:p>
    <w:p w14:paraId="1FD3BDCF" w14:textId="77777777" w:rsidR="003B38E2" w:rsidRPr="00B5570E" w:rsidRDefault="003B38E2" w:rsidP="003B38E2">
      <w:pPr>
        <w:rPr>
          <w:b/>
          <w:szCs w:val="24"/>
        </w:rPr>
      </w:pPr>
      <w:r w:rsidRPr="00B5570E">
        <w:rPr>
          <w:b/>
          <w:szCs w:val="24"/>
        </w:rPr>
        <w:t>Lift inspection and servicing records</w:t>
      </w:r>
    </w:p>
    <w:p w14:paraId="19257C34" w14:textId="77777777" w:rsidR="003B38E2" w:rsidRDefault="003B38E2" w:rsidP="003B38E2">
      <w:pPr>
        <w:rPr>
          <w:szCs w:val="24"/>
        </w:rPr>
      </w:pPr>
    </w:p>
    <w:p w14:paraId="4E1A8DBD" w14:textId="77777777" w:rsidR="003B38E2" w:rsidRDefault="003B38E2" w:rsidP="003B38E2">
      <w:pPr>
        <w:rPr>
          <w:szCs w:val="24"/>
        </w:rPr>
      </w:pPr>
      <w:r>
        <w:rPr>
          <w:szCs w:val="24"/>
        </w:rPr>
        <w:t>These are filed here or XXX</w:t>
      </w:r>
    </w:p>
    <w:p w14:paraId="6BBC6400" w14:textId="77777777" w:rsidR="003B38E2" w:rsidRDefault="003B38E2" w:rsidP="003B38E2">
      <w:pPr>
        <w:rPr>
          <w:szCs w:val="24"/>
        </w:rPr>
      </w:pPr>
    </w:p>
    <w:p w14:paraId="355533C2" w14:textId="77777777" w:rsidR="009F2F91" w:rsidRDefault="009F2F91">
      <w:pPr>
        <w:rPr>
          <w:szCs w:val="24"/>
        </w:rPr>
      </w:pPr>
      <w:r>
        <w:rPr>
          <w:szCs w:val="24"/>
        </w:rPr>
        <w:br w:type="page"/>
      </w:r>
    </w:p>
    <w:p w14:paraId="20AF78B6" w14:textId="77777777" w:rsidR="00B5570E" w:rsidRDefault="00B5570E" w:rsidP="00B5570E">
      <w:pPr>
        <w:rPr>
          <w:b/>
          <w:szCs w:val="24"/>
        </w:rPr>
      </w:pPr>
      <w:r w:rsidRPr="00B5570E">
        <w:rPr>
          <w:b/>
          <w:szCs w:val="24"/>
        </w:rPr>
        <w:t>Appendix X</w:t>
      </w:r>
      <w:r w:rsidR="00CD1DC0">
        <w:rPr>
          <w:b/>
          <w:szCs w:val="24"/>
        </w:rPr>
        <w:t>X</w:t>
      </w:r>
      <w:r w:rsidRPr="00B5570E">
        <w:rPr>
          <w:b/>
          <w:szCs w:val="24"/>
        </w:rPr>
        <w:t>X</w:t>
      </w:r>
      <w:r w:rsidR="00583C7A">
        <w:rPr>
          <w:b/>
          <w:szCs w:val="24"/>
        </w:rPr>
        <w:t xml:space="preserve">  </w:t>
      </w:r>
      <w:r w:rsidRPr="00B5570E">
        <w:rPr>
          <w:b/>
          <w:szCs w:val="24"/>
        </w:rPr>
        <w:t xml:space="preserve">Fire </w:t>
      </w:r>
      <w:r w:rsidR="00FD067C">
        <w:rPr>
          <w:b/>
          <w:szCs w:val="24"/>
        </w:rPr>
        <w:t>arrangements</w:t>
      </w:r>
    </w:p>
    <w:p w14:paraId="06B6B2CA" w14:textId="77777777" w:rsidR="00FD067C" w:rsidRDefault="00FD067C" w:rsidP="00B5570E">
      <w:pPr>
        <w:rPr>
          <w:b/>
          <w:szCs w:val="24"/>
        </w:rPr>
      </w:pPr>
    </w:p>
    <w:p w14:paraId="29F5AC9A" w14:textId="77777777" w:rsidR="008338B6" w:rsidRPr="00E66E04" w:rsidRDefault="008338B6" w:rsidP="008338B6">
      <w:pPr>
        <w:rPr>
          <w:rFonts w:ascii="Calibri" w:hAnsi="Calibri"/>
          <w:sz w:val="22"/>
        </w:rPr>
      </w:pPr>
      <w:r>
        <w:rPr>
          <w:rFonts w:ascii="Calibri" w:hAnsi="Calibri"/>
          <w:b/>
          <w:sz w:val="28"/>
          <w:szCs w:val="28"/>
        </w:rPr>
        <w:t>Meeting House f</w:t>
      </w:r>
      <w:r w:rsidRPr="00E66E04">
        <w:rPr>
          <w:rFonts w:ascii="Calibri" w:hAnsi="Calibri"/>
          <w:b/>
          <w:sz w:val="28"/>
          <w:szCs w:val="28"/>
        </w:rPr>
        <w:t xml:space="preserve">ire </w:t>
      </w:r>
      <w:r>
        <w:rPr>
          <w:rFonts w:ascii="Calibri" w:hAnsi="Calibri"/>
          <w:b/>
          <w:sz w:val="28"/>
          <w:szCs w:val="28"/>
        </w:rPr>
        <w:t>risk a</w:t>
      </w:r>
      <w:r w:rsidRPr="00E66E04">
        <w:rPr>
          <w:rFonts w:ascii="Calibri" w:hAnsi="Calibri"/>
          <w:b/>
          <w:sz w:val="28"/>
          <w:szCs w:val="28"/>
        </w:rPr>
        <w:t xml:space="preserve">ssessment </w:t>
      </w:r>
      <w:r>
        <w:rPr>
          <w:rFonts w:ascii="Calibri" w:hAnsi="Calibri"/>
          <w:b/>
          <w:sz w:val="28"/>
          <w:szCs w:val="28"/>
        </w:rPr>
        <w:t>for</w:t>
      </w:r>
      <w:r w:rsidRPr="00E66E04">
        <w:rPr>
          <w:rFonts w:ascii="Calibri" w:hAnsi="Calibri"/>
          <w:sz w:val="22"/>
        </w:rPr>
        <w:t xml:space="preserve"> _</w:t>
      </w:r>
      <w:r>
        <w:rPr>
          <w:rFonts w:ascii="Calibri" w:hAnsi="Calibri"/>
          <w:sz w:val="22"/>
        </w:rPr>
        <w:t>_______________________________________________</w:t>
      </w:r>
      <w:r w:rsidRPr="00E66E04">
        <w:rPr>
          <w:rFonts w:ascii="Calibri" w:hAnsi="Calibri"/>
          <w:sz w:val="22"/>
        </w:rPr>
        <w:t xml:space="preserve">___    </w:t>
      </w:r>
    </w:p>
    <w:p w14:paraId="50EB52C8" w14:textId="77777777" w:rsidR="008338B6" w:rsidRPr="00E66E04" w:rsidRDefault="008338B6" w:rsidP="008338B6">
      <w:pPr>
        <w:rPr>
          <w:rFonts w:ascii="Calibri" w:hAnsi="Calibri"/>
        </w:rPr>
      </w:pPr>
    </w:p>
    <w:p w14:paraId="6ED39D64" w14:textId="77777777" w:rsidR="008338B6" w:rsidRPr="00E66E04" w:rsidRDefault="008338B6" w:rsidP="008338B6">
      <w:pPr>
        <w:rPr>
          <w:rFonts w:ascii="Calibri" w:hAnsi="Calibri"/>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Fire arrangements"/>
        <w:tblDescription w:val="Step by step process of fire risk assessment"/>
      </w:tblPr>
      <w:tblGrid>
        <w:gridCol w:w="5353"/>
        <w:gridCol w:w="4961"/>
        <w:gridCol w:w="4820"/>
      </w:tblGrid>
      <w:tr w:rsidR="008338B6" w:rsidRPr="00E66E04" w14:paraId="7D92266C" w14:textId="77777777" w:rsidTr="002A3E47">
        <w:trPr>
          <w:trHeight w:val="529"/>
        </w:trPr>
        <w:tc>
          <w:tcPr>
            <w:tcW w:w="15134" w:type="dxa"/>
            <w:gridSpan w:val="3"/>
            <w:shd w:val="clear" w:color="auto" w:fill="E6E6E6"/>
            <w:vAlign w:val="center"/>
          </w:tcPr>
          <w:p w14:paraId="474A0442" w14:textId="77777777" w:rsidR="008338B6" w:rsidRPr="00E66E04" w:rsidRDefault="008338B6" w:rsidP="002A3E47">
            <w:pPr>
              <w:rPr>
                <w:rFonts w:ascii="Calibri" w:hAnsi="Calibri"/>
                <w:b/>
                <w:sz w:val="22"/>
              </w:rPr>
            </w:pPr>
            <w:r w:rsidRPr="00E66E04">
              <w:rPr>
                <w:rFonts w:ascii="Calibri" w:hAnsi="Calibri"/>
                <w:b/>
                <w:sz w:val="22"/>
              </w:rPr>
              <w:t>Step 1 – Identify fire hazards</w:t>
            </w:r>
          </w:p>
        </w:tc>
      </w:tr>
      <w:tr w:rsidR="008338B6" w:rsidRPr="00E66E04" w14:paraId="1E69E4E5" w14:textId="77777777" w:rsidTr="002A3E47">
        <w:trPr>
          <w:trHeight w:val="537"/>
        </w:trPr>
        <w:tc>
          <w:tcPr>
            <w:tcW w:w="5353" w:type="dxa"/>
            <w:shd w:val="clear" w:color="auto" w:fill="auto"/>
            <w:vAlign w:val="center"/>
          </w:tcPr>
          <w:p w14:paraId="6AD90441" w14:textId="77777777" w:rsidR="008338B6" w:rsidRPr="00E66E04" w:rsidRDefault="008338B6" w:rsidP="002A3E47">
            <w:pPr>
              <w:rPr>
                <w:rFonts w:ascii="Calibri" w:hAnsi="Calibri"/>
                <w:sz w:val="22"/>
              </w:rPr>
            </w:pPr>
            <w:r w:rsidRPr="00E66E04">
              <w:rPr>
                <w:rFonts w:ascii="Calibri" w:hAnsi="Calibri"/>
                <w:sz w:val="22"/>
              </w:rPr>
              <w:t>Sources of ignition</w:t>
            </w:r>
          </w:p>
        </w:tc>
        <w:tc>
          <w:tcPr>
            <w:tcW w:w="4961" w:type="dxa"/>
            <w:shd w:val="clear" w:color="auto" w:fill="auto"/>
            <w:vAlign w:val="center"/>
          </w:tcPr>
          <w:p w14:paraId="228517BE" w14:textId="77777777" w:rsidR="008338B6" w:rsidRPr="00E66E04" w:rsidRDefault="008338B6" w:rsidP="002A3E47">
            <w:pPr>
              <w:rPr>
                <w:rFonts w:ascii="Calibri" w:hAnsi="Calibri"/>
                <w:sz w:val="22"/>
              </w:rPr>
            </w:pPr>
            <w:r w:rsidRPr="00E66E04">
              <w:rPr>
                <w:rFonts w:ascii="Calibri" w:hAnsi="Calibri"/>
                <w:sz w:val="22"/>
              </w:rPr>
              <w:t>Sources of fuel</w:t>
            </w:r>
          </w:p>
        </w:tc>
        <w:tc>
          <w:tcPr>
            <w:tcW w:w="4820" w:type="dxa"/>
            <w:shd w:val="clear" w:color="auto" w:fill="auto"/>
            <w:vAlign w:val="center"/>
          </w:tcPr>
          <w:p w14:paraId="66EC9DAD" w14:textId="77777777" w:rsidR="008338B6" w:rsidRPr="00E66E04" w:rsidRDefault="008338B6" w:rsidP="002A3E47">
            <w:pPr>
              <w:rPr>
                <w:rFonts w:ascii="Calibri" w:hAnsi="Calibri"/>
                <w:sz w:val="22"/>
              </w:rPr>
            </w:pPr>
            <w:r w:rsidRPr="00E66E04">
              <w:rPr>
                <w:rFonts w:ascii="Calibri" w:hAnsi="Calibri"/>
                <w:sz w:val="22"/>
              </w:rPr>
              <w:t>Sources of oxygen</w:t>
            </w:r>
          </w:p>
        </w:tc>
      </w:tr>
      <w:tr w:rsidR="008338B6" w:rsidRPr="00E66E04" w14:paraId="2914C2D0" w14:textId="77777777" w:rsidTr="002A3E47">
        <w:trPr>
          <w:trHeight w:val="1003"/>
        </w:trPr>
        <w:tc>
          <w:tcPr>
            <w:tcW w:w="5353" w:type="dxa"/>
            <w:tcBorders>
              <w:bottom w:val="single" w:sz="4" w:space="0" w:color="auto"/>
            </w:tcBorders>
            <w:shd w:val="clear" w:color="auto" w:fill="auto"/>
            <w:vAlign w:val="center"/>
          </w:tcPr>
          <w:p w14:paraId="5F7EE002" w14:textId="77777777" w:rsidR="008338B6" w:rsidRPr="00E66E04" w:rsidRDefault="008338B6" w:rsidP="002A3E47">
            <w:pPr>
              <w:rPr>
                <w:rFonts w:ascii="Calibri" w:hAnsi="Calibri"/>
                <w:sz w:val="22"/>
              </w:rPr>
            </w:pPr>
          </w:p>
        </w:tc>
        <w:tc>
          <w:tcPr>
            <w:tcW w:w="4961" w:type="dxa"/>
            <w:tcBorders>
              <w:bottom w:val="single" w:sz="4" w:space="0" w:color="auto"/>
            </w:tcBorders>
            <w:shd w:val="clear" w:color="auto" w:fill="auto"/>
            <w:vAlign w:val="center"/>
          </w:tcPr>
          <w:p w14:paraId="21649D1F" w14:textId="77777777" w:rsidR="008338B6" w:rsidRPr="00E66E04" w:rsidRDefault="008338B6" w:rsidP="002A3E47">
            <w:pPr>
              <w:rPr>
                <w:rFonts w:ascii="Calibri" w:hAnsi="Calibri"/>
                <w:sz w:val="22"/>
              </w:rPr>
            </w:pPr>
          </w:p>
        </w:tc>
        <w:tc>
          <w:tcPr>
            <w:tcW w:w="4820" w:type="dxa"/>
            <w:tcBorders>
              <w:bottom w:val="single" w:sz="4" w:space="0" w:color="auto"/>
            </w:tcBorders>
            <w:shd w:val="clear" w:color="auto" w:fill="auto"/>
            <w:vAlign w:val="center"/>
          </w:tcPr>
          <w:p w14:paraId="2BEC736C" w14:textId="77777777" w:rsidR="008338B6" w:rsidRPr="00E66E04" w:rsidRDefault="008338B6" w:rsidP="002A3E47">
            <w:pPr>
              <w:rPr>
                <w:rFonts w:ascii="Calibri" w:hAnsi="Calibri"/>
                <w:sz w:val="22"/>
              </w:rPr>
            </w:pPr>
          </w:p>
        </w:tc>
      </w:tr>
      <w:tr w:rsidR="008338B6" w:rsidRPr="00E66E04" w14:paraId="5347BC25" w14:textId="77777777" w:rsidTr="002A3E47">
        <w:trPr>
          <w:trHeight w:val="539"/>
        </w:trPr>
        <w:tc>
          <w:tcPr>
            <w:tcW w:w="15134" w:type="dxa"/>
            <w:gridSpan w:val="3"/>
            <w:shd w:val="clear" w:color="auto" w:fill="E6E6E6"/>
            <w:vAlign w:val="center"/>
          </w:tcPr>
          <w:p w14:paraId="1C827178" w14:textId="77777777" w:rsidR="008338B6" w:rsidRPr="00E66E04" w:rsidRDefault="008338B6" w:rsidP="002A3E47">
            <w:pPr>
              <w:rPr>
                <w:rFonts w:ascii="Calibri" w:hAnsi="Calibri"/>
                <w:b/>
                <w:sz w:val="22"/>
              </w:rPr>
            </w:pPr>
            <w:r w:rsidRPr="00E66E04">
              <w:rPr>
                <w:rFonts w:ascii="Calibri" w:hAnsi="Calibri"/>
                <w:b/>
                <w:sz w:val="22"/>
              </w:rPr>
              <w:t xml:space="preserve">Step 2 – People at risk </w:t>
            </w:r>
          </w:p>
        </w:tc>
      </w:tr>
      <w:tr w:rsidR="008338B6" w:rsidRPr="00E66E04" w14:paraId="48B4EAE6" w14:textId="77777777" w:rsidTr="002A3E47">
        <w:trPr>
          <w:trHeight w:val="1066"/>
        </w:trPr>
        <w:tc>
          <w:tcPr>
            <w:tcW w:w="15134" w:type="dxa"/>
            <w:gridSpan w:val="3"/>
            <w:tcBorders>
              <w:bottom w:val="single" w:sz="4" w:space="0" w:color="auto"/>
            </w:tcBorders>
            <w:shd w:val="clear" w:color="auto" w:fill="auto"/>
            <w:vAlign w:val="center"/>
          </w:tcPr>
          <w:p w14:paraId="0209B016" w14:textId="77777777" w:rsidR="008338B6" w:rsidRPr="00E66E04" w:rsidRDefault="008338B6" w:rsidP="002A3E47">
            <w:pPr>
              <w:rPr>
                <w:rFonts w:ascii="Calibri" w:hAnsi="Calibri"/>
                <w:sz w:val="22"/>
              </w:rPr>
            </w:pPr>
          </w:p>
        </w:tc>
      </w:tr>
      <w:tr w:rsidR="008338B6" w:rsidRPr="00E66E04" w14:paraId="3C7105C4" w14:textId="77777777" w:rsidTr="002A3E47">
        <w:trPr>
          <w:trHeight w:val="535"/>
        </w:trPr>
        <w:tc>
          <w:tcPr>
            <w:tcW w:w="15134" w:type="dxa"/>
            <w:gridSpan w:val="3"/>
            <w:shd w:val="clear" w:color="auto" w:fill="E6E6E6"/>
            <w:vAlign w:val="center"/>
          </w:tcPr>
          <w:p w14:paraId="5FA44828" w14:textId="77777777" w:rsidR="008338B6" w:rsidRPr="00E66E04" w:rsidRDefault="008338B6" w:rsidP="002A3E47">
            <w:pPr>
              <w:rPr>
                <w:rFonts w:ascii="Calibri" w:hAnsi="Calibri"/>
                <w:b/>
                <w:sz w:val="22"/>
              </w:rPr>
            </w:pPr>
            <w:r w:rsidRPr="00E66E04">
              <w:rPr>
                <w:rFonts w:ascii="Calibri" w:hAnsi="Calibri"/>
                <w:b/>
                <w:sz w:val="22"/>
              </w:rPr>
              <w:t>Step 3 – Evaluate, remove, reduce, and protect from risk</w:t>
            </w:r>
          </w:p>
        </w:tc>
      </w:tr>
      <w:tr w:rsidR="008338B6" w:rsidRPr="00E66E04" w14:paraId="0B434363" w14:textId="77777777" w:rsidTr="002A3E47">
        <w:trPr>
          <w:trHeight w:val="70"/>
        </w:trPr>
        <w:tc>
          <w:tcPr>
            <w:tcW w:w="15134" w:type="dxa"/>
            <w:gridSpan w:val="3"/>
            <w:tcBorders>
              <w:bottom w:val="single" w:sz="4" w:space="0" w:color="auto"/>
            </w:tcBorders>
            <w:shd w:val="clear" w:color="auto" w:fill="auto"/>
          </w:tcPr>
          <w:p w14:paraId="56F704DF" w14:textId="77777777" w:rsidR="008338B6" w:rsidRPr="00E66E04" w:rsidRDefault="008338B6" w:rsidP="002A3E47">
            <w:pPr>
              <w:ind w:left="539" w:hanging="539"/>
              <w:rPr>
                <w:rFonts w:ascii="Calibri" w:hAnsi="Calibri"/>
                <w:sz w:val="22"/>
              </w:rPr>
            </w:pPr>
          </w:p>
          <w:p w14:paraId="5D82C297" w14:textId="77777777" w:rsidR="008338B6" w:rsidRPr="00E66E04" w:rsidRDefault="008338B6" w:rsidP="002A3E47">
            <w:pPr>
              <w:ind w:left="539" w:hanging="539"/>
              <w:rPr>
                <w:rFonts w:ascii="Calibri" w:hAnsi="Calibri"/>
                <w:sz w:val="22"/>
              </w:rPr>
            </w:pPr>
            <w:r w:rsidRPr="00E66E04">
              <w:rPr>
                <w:rFonts w:ascii="Calibri" w:hAnsi="Calibri"/>
                <w:sz w:val="22"/>
              </w:rPr>
              <w:t>(3.1)    Evaluate the risk of a fire occurring - what could cause a fire to happen and where might it be?</w:t>
            </w:r>
          </w:p>
          <w:p w14:paraId="7C70040D" w14:textId="77777777" w:rsidR="008338B6" w:rsidRPr="00E66E04" w:rsidRDefault="008338B6" w:rsidP="002A3E47">
            <w:pPr>
              <w:ind w:left="540" w:hanging="540"/>
              <w:rPr>
                <w:rFonts w:ascii="Calibri" w:hAnsi="Calibri"/>
                <w:sz w:val="22"/>
              </w:rPr>
            </w:pPr>
          </w:p>
          <w:p w14:paraId="705867D2" w14:textId="77777777" w:rsidR="008338B6" w:rsidRPr="00E66E04" w:rsidRDefault="008338B6" w:rsidP="002A3E47">
            <w:pPr>
              <w:ind w:left="540" w:hanging="540"/>
              <w:rPr>
                <w:rFonts w:ascii="Calibri" w:hAnsi="Calibri"/>
                <w:sz w:val="22"/>
              </w:rPr>
            </w:pPr>
          </w:p>
          <w:p w14:paraId="0A93E24C" w14:textId="77777777" w:rsidR="008338B6" w:rsidRDefault="008338B6" w:rsidP="002A3E47">
            <w:pPr>
              <w:ind w:left="540" w:hanging="540"/>
              <w:rPr>
                <w:rFonts w:ascii="Calibri" w:hAnsi="Calibri"/>
                <w:sz w:val="22"/>
              </w:rPr>
            </w:pPr>
          </w:p>
          <w:p w14:paraId="665D2C96" w14:textId="77777777" w:rsidR="008338B6" w:rsidRPr="00E66E04" w:rsidRDefault="008338B6" w:rsidP="002A3E47">
            <w:pPr>
              <w:ind w:left="540" w:hanging="540"/>
              <w:rPr>
                <w:rFonts w:ascii="Calibri" w:hAnsi="Calibri"/>
                <w:sz w:val="22"/>
              </w:rPr>
            </w:pPr>
          </w:p>
          <w:p w14:paraId="1F84726D" w14:textId="77777777" w:rsidR="008338B6" w:rsidRPr="00E66E04" w:rsidRDefault="008338B6" w:rsidP="002A3E47">
            <w:pPr>
              <w:ind w:left="540" w:hanging="540"/>
              <w:rPr>
                <w:rFonts w:ascii="Calibri" w:hAnsi="Calibri"/>
                <w:sz w:val="22"/>
              </w:rPr>
            </w:pPr>
          </w:p>
          <w:p w14:paraId="372683B5" w14:textId="77777777" w:rsidR="008338B6" w:rsidRPr="00E66E04" w:rsidRDefault="008338B6" w:rsidP="002A3E47">
            <w:pPr>
              <w:ind w:left="540" w:hanging="540"/>
              <w:rPr>
                <w:rFonts w:ascii="Calibri" w:hAnsi="Calibri"/>
                <w:sz w:val="22"/>
              </w:rPr>
            </w:pPr>
          </w:p>
          <w:p w14:paraId="5B9794DD" w14:textId="77777777" w:rsidR="008338B6" w:rsidRPr="00E66E04" w:rsidRDefault="008338B6" w:rsidP="008338B6">
            <w:pPr>
              <w:numPr>
                <w:ilvl w:val="1"/>
                <w:numId w:val="11"/>
              </w:numPr>
              <w:tabs>
                <w:tab w:val="clear" w:pos="720"/>
              </w:tabs>
              <w:spacing w:line="240" w:lineRule="auto"/>
              <w:ind w:left="540" w:hanging="540"/>
              <w:rPr>
                <w:rFonts w:ascii="Calibri" w:hAnsi="Calibri"/>
                <w:sz w:val="22"/>
              </w:rPr>
            </w:pPr>
            <w:r w:rsidRPr="00E66E04">
              <w:rPr>
                <w:rFonts w:ascii="Calibri" w:hAnsi="Calibri"/>
                <w:sz w:val="22"/>
              </w:rPr>
              <w:t>Evaluate the risk to people from a fire starting in the premises – how serious might the fire be and are there some people who are particularly at risk?</w:t>
            </w:r>
          </w:p>
          <w:p w14:paraId="6136C184" w14:textId="77777777" w:rsidR="008338B6" w:rsidRPr="00E66E04" w:rsidRDefault="008338B6" w:rsidP="002A3E47">
            <w:pPr>
              <w:ind w:left="540" w:hanging="540"/>
              <w:rPr>
                <w:rFonts w:ascii="Calibri" w:hAnsi="Calibri"/>
                <w:sz w:val="22"/>
              </w:rPr>
            </w:pPr>
          </w:p>
          <w:p w14:paraId="0CAADFFD" w14:textId="77777777" w:rsidR="008338B6" w:rsidRDefault="008338B6" w:rsidP="002A3E47">
            <w:pPr>
              <w:ind w:left="540" w:hanging="540"/>
              <w:rPr>
                <w:rFonts w:ascii="Calibri" w:hAnsi="Calibri"/>
                <w:sz w:val="22"/>
              </w:rPr>
            </w:pPr>
          </w:p>
          <w:p w14:paraId="125FAA21" w14:textId="77777777" w:rsidR="008338B6" w:rsidRPr="00E66E04" w:rsidRDefault="008338B6" w:rsidP="002A3E47">
            <w:pPr>
              <w:ind w:left="540" w:hanging="540"/>
              <w:rPr>
                <w:rFonts w:ascii="Calibri" w:hAnsi="Calibri"/>
                <w:sz w:val="22"/>
              </w:rPr>
            </w:pPr>
          </w:p>
          <w:p w14:paraId="7B0E76D2" w14:textId="77777777" w:rsidR="008338B6" w:rsidRPr="00E66E04" w:rsidRDefault="008338B6" w:rsidP="002A3E47">
            <w:pPr>
              <w:ind w:left="540" w:hanging="540"/>
              <w:rPr>
                <w:rFonts w:ascii="Calibri" w:hAnsi="Calibri"/>
                <w:sz w:val="22"/>
              </w:rPr>
            </w:pPr>
          </w:p>
          <w:p w14:paraId="74F15763" w14:textId="77777777" w:rsidR="008338B6" w:rsidRPr="00E66E04" w:rsidRDefault="008338B6" w:rsidP="002A3E47">
            <w:pPr>
              <w:ind w:left="540" w:hanging="540"/>
              <w:rPr>
                <w:rFonts w:ascii="Calibri" w:hAnsi="Calibri"/>
                <w:sz w:val="22"/>
              </w:rPr>
            </w:pPr>
          </w:p>
          <w:p w14:paraId="69B26FF7" w14:textId="77777777" w:rsidR="008338B6" w:rsidRPr="00E66E04" w:rsidRDefault="008338B6" w:rsidP="008338B6">
            <w:pPr>
              <w:numPr>
                <w:ilvl w:val="1"/>
                <w:numId w:val="11"/>
              </w:numPr>
              <w:tabs>
                <w:tab w:val="clear" w:pos="720"/>
              </w:tabs>
              <w:spacing w:line="240" w:lineRule="auto"/>
              <w:ind w:left="540" w:hanging="540"/>
              <w:rPr>
                <w:rFonts w:ascii="Calibri" w:hAnsi="Calibri"/>
                <w:sz w:val="22"/>
              </w:rPr>
            </w:pPr>
            <w:r w:rsidRPr="00E66E04">
              <w:rPr>
                <w:rFonts w:ascii="Calibri" w:hAnsi="Calibri"/>
                <w:sz w:val="22"/>
              </w:rPr>
              <w:t>Remove and reduce the hazards that may cause a fire – what can be done to reduce the likelihood of a fire starting?</w:t>
            </w:r>
          </w:p>
          <w:p w14:paraId="7D7E526F" w14:textId="77777777" w:rsidR="008338B6" w:rsidRPr="00E66E04" w:rsidRDefault="008338B6" w:rsidP="002A3E47">
            <w:pPr>
              <w:ind w:left="540" w:hanging="540"/>
              <w:rPr>
                <w:rFonts w:ascii="Calibri" w:hAnsi="Calibri"/>
                <w:sz w:val="22"/>
              </w:rPr>
            </w:pPr>
          </w:p>
          <w:p w14:paraId="722D6841" w14:textId="77777777" w:rsidR="008338B6" w:rsidRPr="00E66E04" w:rsidRDefault="008338B6" w:rsidP="002A3E47">
            <w:pPr>
              <w:ind w:left="540" w:hanging="540"/>
              <w:rPr>
                <w:rFonts w:ascii="Calibri" w:hAnsi="Calibri"/>
                <w:sz w:val="22"/>
              </w:rPr>
            </w:pPr>
          </w:p>
          <w:p w14:paraId="5305703C" w14:textId="77777777" w:rsidR="008338B6" w:rsidRDefault="008338B6" w:rsidP="002A3E47">
            <w:pPr>
              <w:ind w:left="540" w:hanging="540"/>
              <w:rPr>
                <w:rFonts w:ascii="Calibri" w:hAnsi="Calibri"/>
                <w:sz w:val="22"/>
              </w:rPr>
            </w:pPr>
          </w:p>
          <w:p w14:paraId="12AF99EC" w14:textId="77777777" w:rsidR="008338B6" w:rsidRPr="00E66E04" w:rsidRDefault="008338B6" w:rsidP="002A3E47">
            <w:pPr>
              <w:ind w:left="540" w:hanging="540"/>
              <w:rPr>
                <w:rFonts w:ascii="Calibri" w:hAnsi="Calibri"/>
                <w:sz w:val="22"/>
              </w:rPr>
            </w:pPr>
          </w:p>
          <w:p w14:paraId="75B0AA54" w14:textId="77777777" w:rsidR="008338B6" w:rsidRPr="00E66E04" w:rsidRDefault="008338B6" w:rsidP="008338B6">
            <w:pPr>
              <w:numPr>
                <w:ilvl w:val="1"/>
                <w:numId w:val="11"/>
              </w:numPr>
              <w:tabs>
                <w:tab w:val="clear" w:pos="720"/>
              </w:tabs>
              <w:spacing w:line="240" w:lineRule="auto"/>
              <w:ind w:left="540" w:hanging="540"/>
              <w:rPr>
                <w:rFonts w:ascii="Calibri" w:hAnsi="Calibri"/>
                <w:sz w:val="22"/>
              </w:rPr>
            </w:pPr>
            <w:r w:rsidRPr="00E66E04">
              <w:rPr>
                <w:rFonts w:ascii="Calibri" w:hAnsi="Calibri"/>
                <w:sz w:val="22"/>
              </w:rPr>
              <w:t>Remove and reduce the risk to people from a fire – what actions can be taken such as raising the alarm, calling the fire service, smoke detectors, extinguishers, and escape routes?</w:t>
            </w:r>
          </w:p>
          <w:p w14:paraId="1583502E" w14:textId="77777777" w:rsidR="008338B6" w:rsidRPr="00E66E04" w:rsidRDefault="008338B6" w:rsidP="002A3E47">
            <w:pPr>
              <w:rPr>
                <w:rFonts w:ascii="Calibri" w:hAnsi="Calibri"/>
                <w:sz w:val="22"/>
              </w:rPr>
            </w:pPr>
          </w:p>
          <w:p w14:paraId="69A7AB55" w14:textId="77777777" w:rsidR="008338B6" w:rsidRDefault="008338B6" w:rsidP="002A3E47">
            <w:pPr>
              <w:rPr>
                <w:rFonts w:ascii="Calibri" w:hAnsi="Calibri"/>
                <w:sz w:val="22"/>
              </w:rPr>
            </w:pPr>
          </w:p>
          <w:p w14:paraId="6064C5AD" w14:textId="77777777" w:rsidR="008338B6" w:rsidRPr="00E66E04" w:rsidRDefault="008338B6" w:rsidP="002A3E47">
            <w:pPr>
              <w:rPr>
                <w:rFonts w:ascii="Calibri" w:hAnsi="Calibri"/>
                <w:sz w:val="22"/>
              </w:rPr>
            </w:pPr>
          </w:p>
          <w:p w14:paraId="150069F9" w14:textId="77777777" w:rsidR="008338B6" w:rsidRPr="00E66E04" w:rsidRDefault="008338B6" w:rsidP="002A3E47">
            <w:pPr>
              <w:rPr>
                <w:rFonts w:ascii="Calibri" w:hAnsi="Calibri"/>
                <w:sz w:val="22"/>
              </w:rPr>
            </w:pPr>
          </w:p>
          <w:p w14:paraId="4BEE2D0E" w14:textId="77777777" w:rsidR="008338B6" w:rsidRPr="00E66E04" w:rsidRDefault="008338B6" w:rsidP="002A3E47">
            <w:pPr>
              <w:rPr>
                <w:rFonts w:ascii="Calibri" w:hAnsi="Calibri"/>
                <w:sz w:val="22"/>
              </w:rPr>
            </w:pPr>
          </w:p>
        </w:tc>
      </w:tr>
      <w:tr w:rsidR="008338B6" w:rsidRPr="00E66E04" w14:paraId="0830FB6D" w14:textId="77777777" w:rsidTr="002A3E47">
        <w:trPr>
          <w:trHeight w:val="537"/>
        </w:trPr>
        <w:tc>
          <w:tcPr>
            <w:tcW w:w="15134" w:type="dxa"/>
            <w:gridSpan w:val="3"/>
            <w:shd w:val="clear" w:color="auto" w:fill="E6E6E6"/>
            <w:vAlign w:val="center"/>
          </w:tcPr>
          <w:p w14:paraId="2E7CE384" w14:textId="77777777" w:rsidR="008338B6" w:rsidRPr="00E66E04" w:rsidRDefault="008338B6" w:rsidP="002A3E47">
            <w:pPr>
              <w:rPr>
                <w:rFonts w:ascii="Calibri" w:hAnsi="Calibri"/>
                <w:b/>
                <w:sz w:val="22"/>
              </w:rPr>
            </w:pPr>
            <w:r w:rsidRPr="00E66E04">
              <w:rPr>
                <w:rFonts w:ascii="Calibri" w:hAnsi="Calibri"/>
                <w:b/>
                <w:sz w:val="22"/>
              </w:rPr>
              <w:t>Step 4 – Record, plan and train</w:t>
            </w:r>
          </w:p>
        </w:tc>
      </w:tr>
      <w:tr w:rsidR="008338B6" w:rsidRPr="00E66E04" w14:paraId="3E89CB22" w14:textId="77777777" w:rsidTr="002A3E47">
        <w:trPr>
          <w:trHeight w:val="537"/>
        </w:trPr>
        <w:tc>
          <w:tcPr>
            <w:tcW w:w="15134" w:type="dxa"/>
            <w:gridSpan w:val="3"/>
            <w:shd w:val="clear" w:color="auto" w:fill="FFFFFF"/>
            <w:vAlign w:val="center"/>
          </w:tcPr>
          <w:p w14:paraId="5A2A281D" w14:textId="77777777" w:rsidR="008338B6" w:rsidRPr="00E66E04" w:rsidRDefault="008338B6" w:rsidP="002A3E47">
            <w:pPr>
              <w:rPr>
                <w:rFonts w:ascii="Calibri" w:hAnsi="Calibri"/>
                <w:b/>
                <w:sz w:val="22"/>
              </w:rPr>
            </w:pPr>
          </w:p>
          <w:p w14:paraId="1E51BE1F" w14:textId="77777777" w:rsidR="008338B6" w:rsidRPr="00E66E04" w:rsidRDefault="008338B6" w:rsidP="002A3E47">
            <w:pPr>
              <w:rPr>
                <w:rFonts w:ascii="Calibri" w:hAnsi="Calibri"/>
                <w:sz w:val="22"/>
              </w:rPr>
            </w:pPr>
            <w:r w:rsidRPr="00E66E04">
              <w:rPr>
                <w:rFonts w:ascii="Calibri" w:hAnsi="Calibri"/>
                <w:sz w:val="22"/>
              </w:rPr>
              <w:t xml:space="preserve">(4.1) </w:t>
            </w:r>
            <w:r>
              <w:rPr>
                <w:rFonts w:ascii="Calibri" w:hAnsi="Calibri"/>
                <w:sz w:val="22"/>
              </w:rPr>
              <w:t xml:space="preserve">Produce fire management plan </w:t>
            </w:r>
            <w:r w:rsidRPr="00E66E04">
              <w:rPr>
                <w:rFonts w:ascii="Calibri" w:hAnsi="Calibri"/>
                <w:sz w:val="22"/>
              </w:rPr>
              <w:t xml:space="preserve">– </w:t>
            </w:r>
            <w:r>
              <w:rPr>
                <w:rFonts w:ascii="Calibri" w:hAnsi="Calibri"/>
                <w:sz w:val="22"/>
              </w:rPr>
              <w:t xml:space="preserve">summary of fire arrangements, </w:t>
            </w:r>
            <w:r w:rsidRPr="00E66E04">
              <w:rPr>
                <w:rFonts w:ascii="Calibri" w:hAnsi="Calibri"/>
                <w:sz w:val="22"/>
              </w:rPr>
              <w:t>fire notices on walls, letters to tenants, instructions to hirers</w:t>
            </w:r>
            <w:r>
              <w:rPr>
                <w:rFonts w:ascii="Calibri" w:hAnsi="Calibri"/>
                <w:sz w:val="22"/>
              </w:rPr>
              <w:t xml:space="preserve">. </w:t>
            </w:r>
          </w:p>
          <w:p w14:paraId="40F78015" w14:textId="77777777" w:rsidR="008338B6" w:rsidRPr="00E66E04" w:rsidRDefault="008338B6" w:rsidP="002A3E47">
            <w:pPr>
              <w:rPr>
                <w:rFonts w:ascii="Calibri" w:hAnsi="Calibri"/>
                <w:sz w:val="22"/>
              </w:rPr>
            </w:pPr>
          </w:p>
          <w:p w14:paraId="71F970C7" w14:textId="77777777" w:rsidR="008338B6" w:rsidRPr="00E66E04" w:rsidRDefault="008338B6" w:rsidP="002A3E47">
            <w:pPr>
              <w:rPr>
                <w:rFonts w:ascii="Calibri" w:hAnsi="Calibri"/>
                <w:sz w:val="22"/>
              </w:rPr>
            </w:pPr>
          </w:p>
          <w:p w14:paraId="0968899E" w14:textId="77777777" w:rsidR="008338B6" w:rsidRPr="00E66E04" w:rsidRDefault="008338B6" w:rsidP="002A3E47">
            <w:pPr>
              <w:rPr>
                <w:rFonts w:ascii="Calibri" w:hAnsi="Calibri"/>
                <w:sz w:val="22"/>
              </w:rPr>
            </w:pPr>
          </w:p>
          <w:p w14:paraId="0A7427AD" w14:textId="77777777" w:rsidR="008338B6" w:rsidRPr="00E66E04" w:rsidRDefault="008338B6" w:rsidP="002A3E47">
            <w:pPr>
              <w:rPr>
                <w:rFonts w:ascii="Calibri" w:hAnsi="Calibri"/>
                <w:sz w:val="22"/>
              </w:rPr>
            </w:pPr>
          </w:p>
          <w:p w14:paraId="2522D0F2" w14:textId="77777777" w:rsidR="008338B6" w:rsidRPr="00E66E04" w:rsidRDefault="008338B6" w:rsidP="002A3E47">
            <w:pPr>
              <w:rPr>
                <w:rFonts w:ascii="Calibri" w:hAnsi="Calibri"/>
                <w:sz w:val="22"/>
              </w:rPr>
            </w:pPr>
            <w:r w:rsidRPr="00E66E04">
              <w:rPr>
                <w:rFonts w:ascii="Calibri" w:hAnsi="Calibri"/>
                <w:sz w:val="22"/>
              </w:rPr>
              <w:t>(4.2) Carry out training if required</w:t>
            </w:r>
          </w:p>
          <w:p w14:paraId="43B69720" w14:textId="77777777" w:rsidR="008338B6" w:rsidRPr="00E66E04" w:rsidRDefault="008338B6" w:rsidP="002A3E47">
            <w:pPr>
              <w:rPr>
                <w:rFonts w:ascii="Calibri" w:hAnsi="Calibri"/>
                <w:sz w:val="22"/>
              </w:rPr>
            </w:pPr>
          </w:p>
          <w:p w14:paraId="4ED07DD7" w14:textId="77777777" w:rsidR="008338B6" w:rsidRPr="00E66E04" w:rsidRDefault="008338B6" w:rsidP="002A3E47">
            <w:pPr>
              <w:rPr>
                <w:rFonts w:ascii="Calibri" w:hAnsi="Calibri"/>
                <w:b/>
                <w:sz w:val="22"/>
              </w:rPr>
            </w:pPr>
          </w:p>
          <w:p w14:paraId="2F788B6E" w14:textId="77777777" w:rsidR="008338B6" w:rsidRPr="00E66E04" w:rsidRDefault="008338B6" w:rsidP="002A3E47">
            <w:pPr>
              <w:rPr>
                <w:rFonts w:ascii="Calibri" w:hAnsi="Calibri"/>
                <w:b/>
                <w:sz w:val="22"/>
              </w:rPr>
            </w:pPr>
          </w:p>
        </w:tc>
      </w:tr>
      <w:tr w:rsidR="008338B6" w:rsidRPr="00E66E04" w14:paraId="669F9EEF" w14:textId="77777777" w:rsidTr="002A3E47">
        <w:trPr>
          <w:trHeight w:val="537"/>
        </w:trPr>
        <w:tc>
          <w:tcPr>
            <w:tcW w:w="15134" w:type="dxa"/>
            <w:gridSpan w:val="3"/>
            <w:shd w:val="clear" w:color="auto" w:fill="E7E6E6"/>
            <w:vAlign w:val="center"/>
          </w:tcPr>
          <w:p w14:paraId="4742BED4" w14:textId="77777777" w:rsidR="008338B6" w:rsidRPr="00E66E04" w:rsidRDefault="008338B6" w:rsidP="002A3E47">
            <w:pPr>
              <w:rPr>
                <w:rFonts w:ascii="Calibri" w:hAnsi="Calibri"/>
                <w:b/>
                <w:sz w:val="22"/>
              </w:rPr>
            </w:pPr>
            <w:r w:rsidRPr="00E66E04">
              <w:rPr>
                <w:rFonts w:ascii="Calibri" w:hAnsi="Calibri"/>
                <w:b/>
                <w:sz w:val="22"/>
              </w:rPr>
              <w:t>Step 5 - Review</w:t>
            </w:r>
          </w:p>
        </w:tc>
      </w:tr>
      <w:tr w:rsidR="008338B6" w:rsidRPr="00E66E04" w14:paraId="5A61F2A8" w14:textId="77777777" w:rsidTr="002A3E47">
        <w:trPr>
          <w:trHeight w:val="537"/>
        </w:trPr>
        <w:tc>
          <w:tcPr>
            <w:tcW w:w="15134" w:type="dxa"/>
            <w:gridSpan w:val="3"/>
            <w:shd w:val="clear" w:color="auto" w:fill="FFFFFF"/>
            <w:vAlign w:val="center"/>
          </w:tcPr>
          <w:p w14:paraId="14A12173" w14:textId="77777777" w:rsidR="008338B6" w:rsidRPr="00E66E04" w:rsidRDefault="008338B6" w:rsidP="002A3E47">
            <w:pPr>
              <w:rPr>
                <w:rFonts w:ascii="Calibri" w:hAnsi="Calibri"/>
                <w:b/>
                <w:sz w:val="22"/>
              </w:rPr>
            </w:pPr>
          </w:p>
          <w:p w14:paraId="048CFE77" w14:textId="77777777" w:rsidR="008338B6" w:rsidRPr="00E66E04" w:rsidRDefault="008338B6" w:rsidP="002A3E47">
            <w:pPr>
              <w:rPr>
                <w:rFonts w:ascii="Calibri" w:hAnsi="Calibri"/>
                <w:sz w:val="22"/>
              </w:rPr>
            </w:pPr>
            <w:r w:rsidRPr="00E66E04">
              <w:rPr>
                <w:rFonts w:ascii="Calibri" w:hAnsi="Calibri"/>
                <w:sz w:val="22"/>
              </w:rPr>
              <w:t xml:space="preserve">(5.1) Completed/reviewed by                                                                     </w:t>
            </w:r>
            <w:r>
              <w:rPr>
                <w:rFonts w:ascii="Calibri" w:hAnsi="Calibri"/>
                <w:sz w:val="22"/>
              </w:rPr>
              <w:t xml:space="preserve">                                                   </w:t>
            </w:r>
            <w:r w:rsidRPr="00E66E04">
              <w:rPr>
                <w:rFonts w:ascii="Calibri" w:hAnsi="Calibri"/>
                <w:sz w:val="22"/>
              </w:rPr>
              <w:t xml:space="preserve">  date</w:t>
            </w:r>
          </w:p>
          <w:p w14:paraId="300ACBDC" w14:textId="77777777" w:rsidR="008338B6" w:rsidRPr="00E66E04" w:rsidRDefault="008338B6" w:rsidP="002A3E47">
            <w:pPr>
              <w:rPr>
                <w:rFonts w:ascii="Calibri" w:hAnsi="Calibri"/>
                <w:sz w:val="22"/>
              </w:rPr>
            </w:pPr>
          </w:p>
          <w:p w14:paraId="293B8C58" w14:textId="77777777" w:rsidR="008338B6" w:rsidRPr="00E66E04" w:rsidRDefault="008338B6" w:rsidP="002A3E47">
            <w:pPr>
              <w:rPr>
                <w:rFonts w:ascii="Calibri" w:hAnsi="Calibri"/>
                <w:sz w:val="22"/>
              </w:rPr>
            </w:pPr>
          </w:p>
          <w:p w14:paraId="6C83C224" w14:textId="77777777" w:rsidR="008338B6" w:rsidRPr="00E66E04" w:rsidRDefault="008338B6" w:rsidP="002A3E47">
            <w:pPr>
              <w:rPr>
                <w:rFonts w:ascii="Calibri" w:hAnsi="Calibri"/>
                <w:sz w:val="22"/>
              </w:rPr>
            </w:pPr>
          </w:p>
          <w:p w14:paraId="15BBC56F" w14:textId="77777777" w:rsidR="008338B6" w:rsidRPr="00E66E04" w:rsidRDefault="008338B6" w:rsidP="002A3E47">
            <w:pPr>
              <w:rPr>
                <w:rFonts w:ascii="Calibri" w:hAnsi="Calibri"/>
                <w:b/>
                <w:sz w:val="22"/>
              </w:rPr>
            </w:pPr>
            <w:r w:rsidRPr="00E66E04">
              <w:rPr>
                <w:rFonts w:ascii="Calibri" w:hAnsi="Calibri"/>
                <w:sz w:val="22"/>
              </w:rPr>
              <w:t>(5.2) Next review due</w:t>
            </w:r>
          </w:p>
          <w:p w14:paraId="5F91EB98" w14:textId="77777777" w:rsidR="008338B6" w:rsidRPr="00E66E04" w:rsidRDefault="008338B6" w:rsidP="002A3E47">
            <w:pPr>
              <w:rPr>
                <w:rFonts w:ascii="Calibri" w:hAnsi="Calibri"/>
                <w:b/>
                <w:sz w:val="22"/>
              </w:rPr>
            </w:pPr>
          </w:p>
          <w:p w14:paraId="7C080FDD" w14:textId="77777777" w:rsidR="008338B6" w:rsidRPr="00E66E04" w:rsidRDefault="008338B6" w:rsidP="002A3E47">
            <w:pPr>
              <w:rPr>
                <w:rFonts w:ascii="Calibri" w:hAnsi="Calibri"/>
                <w:b/>
                <w:sz w:val="22"/>
              </w:rPr>
            </w:pPr>
          </w:p>
          <w:p w14:paraId="5C5595D5" w14:textId="77777777" w:rsidR="008338B6" w:rsidRPr="00E66E04" w:rsidRDefault="008338B6" w:rsidP="002A3E47">
            <w:pPr>
              <w:rPr>
                <w:rFonts w:ascii="Calibri" w:hAnsi="Calibri"/>
                <w:b/>
                <w:sz w:val="22"/>
              </w:rPr>
            </w:pPr>
          </w:p>
        </w:tc>
      </w:tr>
    </w:tbl>
    <w:p w14:paraId="7AA6EE8B" w14:textId="77777777" w:rsidR="008338B6" w:rsidRPr="00E66E04" w:rsidRDefault="008338B6" w:rsidP="008338B6">
      <w:pPr>
        <w:rPr>
          <w:rFonts w:ascii="Calibri" w:hAnsi="Calibri"/>
          <w:sz w:val="22"/>
        </w:rPr>
      </w:pPr>
    </w:p>
    <w:p w14:paraId="711A50B1" w14:textId="77777777" w:rsidR="008338B6" w:rsidRPr="005A16C5" w:rsidRDefault="008338B6" w:rsidP="008338B6">
      <w:pPr>
        <w:rPr>
          <w:rFonts w:ascii="Calibri" w:hAnsi="Calibri"/>
          <w:i/>
          <w:sz w:val="22"/>
        </w:rPr>
      </w:pPr>
      <w:r w:rsidRPr="005A16C5">
        <w:rPr>
          <w:rFonts w:ascii="Calibri" w:hAnsi="Calibri"/>
          <w:i/>
          <w:sz w:val="22"/>
        </w:rPr>
        <w:t>Notes:</w:t>
      </w:r>
      <w:r w:rsidRPr="005A16C5">
        <w:rPr>
          <w:rFonts w:ascii="Calibri" w:hAnsi="Calibri"/>
          <w:i/>
          <w:sz w:val="22"/>
        </w:rPr>
        <w:tab/>
      </w:r>
    </w:p>
    <w:p w14:paraId="19967C6E" w14:textId="77777777" w:rsidR="008338B6" w:rsidRPr="005A16C5" w:rsidRDefault="008338B6" w:rsidP="008338B6">
      <w:pPr>
        <w:rPr>
          <w:rFonts w:ascii="Calibri" w:hAnsi="Calibri"/>
          <w:i/>
          <w:sz w:val="22"/>
        </w:rPr>
      </w:pPr>
    </w:p>
    <w:p w14:paraId="3D30519E" w14:textId="77777777" w:rsidR="008338B6" w:rsidRPr="005A16C5" w:rsidRDefault="008338B6" w:rsidP="008338B6">
      <w:pPr>
        <w:rPr>
          <w:rFonts w:ascii="Calibri" w:hAnsi="Calibri"/>
          <w:i/>
          <w:sz w:val="22"/>
        </w:rPr>
      </w:pPr>
      <w:r w:rsidRPr="005A16C5">
        <w:rPr>
          <w:rFonts w:ascii="Calibri" w:hAnsi="Calibri"/>
          <w:i/>
          <w:sz w:val="22"/>
        </w:rPr>
        <w:t>This risk assessment should be reviewed periodically – annually may be easiest to avoid forgetting to do this.  In addition it should be reviewed if there are significant changes to the building or what takes place there.</w:t>
      </w:r>
    </w:p>
    <w:p w14:paraId="01B7E315" w14:textId="77777777" w:rsidR="008338B6" w:rsidRPr="005A16C5" w:rsidRDefault="008338B6" w:rsidP="008338B6">
      <w:pPr>
        <w:rPr>
          <w:rFonts w:ascii="Calibri" w:hAnsi="Calibri"/>
          <w:i/>
          <w:sz w:val="22"/>
        </w:rPr>
      </w:pPr>
    </w:p>
    <w:p w14:paraId="068F5774" w14:textId="77777777" w:rsidR="008338B6" w:rsidRPr="005A16C5" w:rsidRDefault="008338B6" w:rsidP="008338B6">
      <w:pPr>
        <w:rPr>
          <w:rFonts w:ascii="Calibri" w:hAnsi="Calibri"/>
          <w:i/>
          <w:sz w:val="22"/>
        </w:rPr>
      </w:pPr>
      <w:r w:rsidRPr="005A16C5">
        <w:rPr>
          <w:rFonts w:ascii="Calibri" w:hAnsi="Calibri"/>
          <w:i/>
          <w:sz w:val="22"/>
        </w:rPr>
        <w:t>The risk assessment record of significant findings should refer to other plans, records or other documents as necessary.</w:t>
      </w:r>
    </w:p>
    <w:p w14:paraId="441AA0CF" w14:textId="77777777" w:rsidR="008338B6" w:rsidRPr="005A16C5" w:rsidRDefault="008338B6" w:rsidP="008338B6">
      <w:pPr>
        <w:rPr>
          <w:rFonts w:ascii="Calibri" w:hAnsi="Calibri"/>
          <w:i/>
          <w:sz w:val="22"/>
        </w:rPr>
      </w:pPr>
    </w:p>
    <w:p w14:paraId="4C98015A" w14:textId="77777777" w:rsidR="008338B6" w:rsidRPr="005A16C5" w:rsidRDefault="008338B6" w:rsidP="008338B6">
      <w:pPr>
        <w:rPr>
          <w:rFonts w:ascii="Calibri" w:hAnsi="Calibri"/>
          <w:i/>
          <w:sz w:val="22"/>
        </w:rPr>
      </w:pPr>
      <w:r w:rsidRPr="005A16C5">
        <w:rPr>
          <w:rFonts w:ascii="Calibri" w:hAnsi="Calibri"/>
          <w:i/>
          <w:sz w:val="22"/>
        </w:rPr>
        <w:t>The information in this record should assist you to develop an emergency plan; coordinate measures with other building users and to inform and train staff and inform other relevant persons.</w:t>
      </w:r>
    </w:p>
    <w:p w14:paraId="7E78B448" w14:textId="77777777" w:rsidR="008338B6" w:rsidRPr="00E66E04" w:rsidRDefault="008338B6" w:rsidP="008338B6">
      <w:pPr>
        <w:rPr>
          <w:rFonts w:ascii="Calibri" w:hAnsi="Calibri"/>
          <w:sz w:val="22"/>
        </w:rPr>
      </w:pPr>
    </w:p>
    <w:p w14:paraId="77A91F25" w14:textId="77777777" w:rsidR="00A61300" w:rsidRDefault="00A61300">
      <w:pPr>
        <w:rPr>
          <w:szCs w:val="24"/>
        </w:rPr>
      </w:pPr>
      <w:r>
        <w:rPr>
          <w:szCs w:val="24"/>
        </w:rPr>
        <w:br w:type="page"/>
      </w:r>
    </w:p>
    <w:p w14:paraId="2E1CCB59" w14:textId="77777777" w:rsidR="00FD067C" w:rsidRPr="00547DAC" w:rsidRDefault="00FD067C" w:rsidP="00547DAC">
      <w:pPr>
        <w:pStyle w:val="ListParagraph"/>
        <w:numPr>
          <w:ilvl w:val="0"/>
          <w:numId w:val="8"/>
        </w:numPr>
        <w:rPr>
          <w:szCs w:val="24"/>
        </w:rPr>
      </w:pPr>
      <w:r w:rsidRPr="00547DAC">
        <w:rPr>
          <w:szCs w:val="24"/>
        </w:rPr>
        <w:t>The fire management plan is filed here</w:t>
      </w:r>
    </w:p>
    <w:p w14:paraId="21B1E761" w14:textId="77777777" w:rsidR="00FD067C" w:rsidRDefault="00FD067C" w:rsidP="00B5570E">
      <w:pPr>
        <w:rPr>
          <w:szCs w:val="24"/>
        </w:rPr>
      </w:pPr>
    </w:p>
    <w:p w14:paraId="41064A1B" w14:textId="77777777" w:rsidR="00FD067C" w:rsidRPr="00547DAC" w:rsidRDefault="00FD067C" w:rsidP="00547DAC">
      <w:pPr>
        <w:pStyle w:val="ListParagraph"/>
        <w:numPr>
          <w:ilvl w:val="0"/>
          <w:numId w:val="8"/>
        </w:numPr>
        <w:rPr>
          <w:szCs w:val="24"/>
        </w:rPr>
      </w:pPr>
      <w:r w:rsidRPr="00547DAC">
        <w:rPr>
          <w:szCs w:val="24"/>
        </w:rPr>
        <w:t>Instructions to meeting house users are filed here</w:t>
      </w:r>
    </w:p>
    <w:p w14:paraId="2955CDCB" w14:textId="77777777" w:rsidR="00FD067C" w:rsidRDefault="00FD067C" w:rsidP="00B5570E">
      <w:pPr>
        <w:rPr>
          <w:szCs w:val="24"/>
        </w:rPr>
      </w:pPr>
    </w:p>
    <w:p w14:paraId="5BC4B25F" w14:textId="77777777" w:rsidR="00FD067C" w:rsidRPr="007D1656" w:rsidRDefault="00547DAC" w:rsidP="00B5570E">
      <w:pPr>
        <w:rPr>
          <w:b/>
          <w:szCs w:val="24"/>
        </w:rPr>
      </w:pPr>
      <w:r w:rsidRPr="007D1656">
        <w:rPr>
          <w:b/>
          <w:szCs w:val="24"/>
        </w:rPr>
        <w:t>Fire alarm test records</w:t>
      </w:r>
    </w:p>
    <w:p w14:paraId="23FBC73F" w14:textId="77777777" w:rsidR="00547DAC" w:rsidRDefault="00547DAC" w:rsidP="00B5570E">
      <w:pPr>
        <w:rPr>
          <w:szCs w:val="24"/>
        </w:rPr>
      </w:pPr>
    </w:p>
    <w:tbl>
      <w:tblPr>
        <w:tblStyle w:val="TableGrid"/>
        <w:tblW w:w="0" w:type="auto"/>
        <w:tblLook w:val="04A0" w:firstRow="1" w:lastRow="0" w:firstColumn="1" w:lastColumn="0" w:noHBand="0" w:noVBand="1"/>
        <w:tblCaption w:val="Fire alarm test records"/>
        <w:tblDescription w:val="Fire alarm test records"/>
      </w:tblPr>
      <w:tblGrid>
        <w:gridCol w:w="2122"/>
        <w:gridCol w:w="2693"/>
        <w:gridCol w:w="1701"/>
        <w:gridCol w:w="7371"/>
      </w:tblGrid>
      <w:tr w:rsidR="00547DAC" w:rsidRPr="00547DAC" w14:paraId="1DE8FF3F" w14:textId="77777777" w:rsidTr="00A31B05">
        <w:trPr>
          <w:tblHeader/>
        </w:trPr>
        <w:tc>
          <w:tcPr>
            <w:tcW w:w="2122" w:type="dxa"/>
          </w:tcPr>
          <w:p w14:paraId="0D178279" w14:textId="77777777" w:rsidR="00547DAC" w:rsidRPr="00547DAC" w:rsidRDefault="00547DAC" w:rsidP="00B5570E">
            <w:pPr>
              <w:rPr>
                <w:b/>
                <w:szCs w:val="24"/>
              </w:rPr>
            </w:pPr>
            <w:r w:rsidRPr="00547DAC">
              <w:rPr>
                <w:b/>
                <w:szCs w:val="24"/>
              </w:rPr>
              <w:t>Date of test</w:t>
            </w:r>
          </w:p>
        </w:tc>
        <w:tc>
          <w:tcPr>
            <w:tcW w:w="2693" w:type="dxa"/>
          </w:tcPr>
          <w:p w14:paraId="59F5137A" w14:textId="77777777" w:rsidR="00547DAC" w:rsidRPr="00547DAC" w:rsidRDefault="00547DAC" w:rsidP="00547DAC">
            <w:pPr>
              <w:rPr>
                <w:b/>
                <w:szCs w:val="24"/>
              </w:rPr>
            </w:pPr>
            <w:r w:rsidRPr="00547DAC">
              <w:rPr>
                <w:b/>
                <w:szCs w:val="24"/>
              </w:rPr>
              <w:t>Name of tester</w:t>
            </w:r>
          </w:p>
        </w:tc>
        <w:tc>
          <w:tcPr>
            <w:tcW w:w="1701" w:type="dxa"/>
          </w:tcPr>
          <w:p w14:paraId="29F92004" w14:textId="77777777" w:rsidR="00547DAC" w:rsidRPr="00547DAC" w:rsidRDefault="00547DAC" w:rsidP="00B5570E">
            <w:pPr>
              <w:rPr>
                <w:b/>
                <w:szCs w:val="24"/>
              </w:rPr>
            </w:pPr>
            <w:r w:rsidRPr="00547DAC">
              <w:rPr>
                <w:b/>
                <w:szCs w:val="24"/>
              </w:rPr>
              <w:t>Satisfactory</w:t>
            </w:r>
          </w:p>
          <w:p w14:paraId="554DF41F" w14:textId="77777777" w:rsidR="00547DAC" w:rsidRPr="00547DAC" w:rsidRDefault="00547DAC" w:rsidP="00B5570E">
            <w:pPr>
              <w:rPr>
                <w:b/>
                <w:szCs w:val="24"/>
              </w:rPr>
            </w:pPr>
            <w:r w:rsidRPr="00547DAC">
              <w:rPr>
                <w:b/>
                <w:szCs w:val="24"/>
              </w:rPr>
              <w:t xml:space="preserve"> Yes/No?</w:t>
            </w:r>
          </w:p>
        </w:tc>
        <w:tc>
          <w:tcPr>
            <w:tcW w:w="7371" w:type="dxa"/>
          </w:tcPr>
          <w:p w14:paraId="2A9B2BB8" w14:textId="77777777" w:rsidR="00547DAC" w:rsidRPr="00547DAC" w:rsidRDefault="00547DAC" w:rsidP="00B5570E">
            <w:pPr>
              <w:rPr>
                <w:b/>
                <w:szCs w:val="24"/>
              </w:rPr>
            </w:pPr>
            <w:r w:rsidRPr="00547DAC">
              <w:rPr>
                <w:b/>
                <w:szCs w:val="24"/>
              </w:rPr>
              <w:t>Notes</w:t>
            </w:r>
          </w:p>
        </w:tc>
      </w:tr>
      <w:tr w:rsidR="00547DAC" w14:paraId="29B1A9DE" w14:textId="77777777" w:rsidTr="00A31B05">
        <w:trPr>
          <w:tblHeader/>
        </w:trPr>
        <w:tc>
          <w:tcPr>
            <w:tcW w:w="2122" w:type="dxa"/>
          </w:tcPr>
          <w:p w14:paraId="0E94DFB8" w14:textId="77777777" w:rsidR="00547DAC" w:rsidRDefault="00547DAC" w:rsidP="00B5570E">
            <w:pPr>
              <w:rPr>
                <w:szCs w:val="24"/>
              </w:rPr>
            </w:pPr>
          </w:p>
          <w:p w14:paraId="0057426E" w14:textId="77777777" w:rsidR="00547DAC" w:rsidRDefault="00547DAC" w:rsidP="00B5570E">
            <w:pPr>
              <w:rPr>
                <w:szCs w:val="24"/>
              </w:rPr>
            </w:pPr>
          </w:p>
        </w:tc>
        <w:tc>
          <w:tcPr>
            <w:tcW w:w="2693" w:type="dxa"/>
          </w:tcPr>
          <w:p w14:paraId="2E9C2C5C" w14:textId="77777777" w:rsidR="00547DAC" w:rsidRDefault="00547DAC" w:rsidP="00B5570E">
            <w:pPr>
              <w:rPr>
                <w:szCs w:val="24"/>
              </w:rPr>
            </w:pPr>
          </w:p>
        </w:tc>
        <w:tc>
          <w:tcPr>
            <w:tcW w:w="1701" w:type="dxa"/>
          </w:tcPr>
          <w:p w14:paraId="385E9A51" w14:textId="77777777" w:rsidR="00547DAC" w:rsidRDefault="00547DAC" w:rsidP="00B5570E">
            <w:pPr>
              <w:rPr>
                <w:szCs w:val="24"/>
              </w:rPr>
            </w:pPr>
          </w:p>
        </w:tc>
        <w:tc>
          <w:tcPr>
            <w:tcW w:w="7371" w:type="dxa"/>
          </w:tcPr>
          <w:p w14:paraId="2052F5F0" w14:textId="77777777" w:rsidR="00547DAC" w:rsidRDefault="00547DAC" w:rsidP="00B5570E">
            <w:pPr>
              <w:rPr>
                <w:szCs w:val="24"/>
              </w:rPr>
            </w:pPr>
          </w:p>
        </w:tc>
      </w:tr>
      <w:tr w:rsidR="00547DAC" w14:paraId="3706E824" w14:textId="77777777" w:rsidTr="00A31B05">
        <w:trPr>
          <w:tblHeader/>
        </w:trPr>
        <w:tc>
          <w:tcPr>
            <w:tcW w:w="2122" w:type="dxa"/>
          </w:tcPr>
          <w:p w14:paraId="1FCE6D89" w14:textId="77777777" w:rsidR="00547DAC" w:rsidRDefault="00547DAC" w:rsidP="00B5570E">
            <w:pPr>
              <w:rPr>
                <w:szCs w:val="24"/>
              </w:rPr>
            </w:pPr>
          </w:p>
          <w:p w14:paraId="4D4CE9F9" w14:textId="77777777" w:rsidR="00547DAC" w:rsidRDefault="00547DAC" w:rsidP="00B5570E">
            <w:pPr>
              <w:rPr>
                <w:szCs w:val="24"/>
              </w:rPr>
            </w:pPr>
          </w:p>
        </w:tc>
        <w:tc>
          <w:tcPr>
            <w:tcW w:w="2693" w:type="dxa"/>
          </w:tcPr>
          <w:p w14:paraId="1AB8E10F" w14:textId="77777777" w:rsidR="00547DAC" w:rsidRDefault="00547DAC" w:rsidP="00B5570E">
            <w:pPr>
              <w:rPr>
                <w:szCs w:val="24"/>
              </w:rPr>
            </w:pPr>
          </w:p>
        </w:tc>
        <w:tc>
          <w:tcPr>
            <w:tcW w:w="1701" w:type="dxa"/>
          </w:tcPr>
          <w:p w14:paraId="419EA9A2" w14:textId="77777777" w:rsidR="00547DAC" w:rsidRDefault="00547DAC" w:rsidP="00B5570E">
            <w:pPr>
              <w:rPr>
                <w:szCs w:val="24"/>
              </w:rPr>
            </w:pPr>
          </w:p>
        </w:tc>
        <w:tc>
          <w:tcPr>
            <w:tcW w:w="7371" w:type="dxa"/>
          </w:tcPr>
          <w:p w14:paraId="7EDE73A1" w14:textId="77777777" w:rsidR="00547DAC" w:rsidRDefault="00547DAC" w:rsidP="00B5570E">
            <w:pPr>
              <w:rPr>
                <w:szCs w:val="24"/>
              </w:rPr>
            </w:pPr>
          </w:p>
        </w:tc>
      </w:tr>
      <w:tr w:rsidR="00547DAC" w14:paraId="3D973C5D" w14:textId="77777777" w:rsidTr="00A31B05">
        <w:trPr>
          <w:tblHeader/>
        </w:trPr>
        <w:tc>
          <w:tcPr>
            <w:tcW w:w="2122" w:type="dxa"/>
          </w:tcPr>
          <w:p w14:paraId="1F048246" w14:textId="77777777" w:rsidR="00547DAC" w:rsidRDefault="00547DAC" w:rsidP="00B5570E">
            <w:pPr>
              <w:rPr>
                <w:szCs w:val="24"/>
              </w:rPr>
            </w:pPr>
          </w:p>
          <w:p w14:paraId="0B067F11" w14:textId="77777777" w:rsidR="00547DAC" w:rsidRDefault="00547DAC" w:rsidP="00B5570E">
            <w:pPr>
              <w:rPr>
                <w:szCs w:val="24"/>
              </w:rPr>
            </w:pPr>
          </w:p>
        </w:tc>
        <w:tc>
          <w:tcPr>
            <w:tcW w:w="2693" w:type="dxa"/>
          </w:tcPr>
          <w:p w14:paraId="1345552B" w14:textId="77777777" w:rsidR="00547DAC" w:rsidRDefault="00547DAC" w:rsidP="00B5570E">
            <w:pPr>
              <w:rPr>
                <w:szCs w:val="24"/>
              </w:rPr>
            </w:pPr>
          </w:p>
        </w:tc>
        <w:tc>
          <w:tcPr>
            <w:tcW w:w="1701" w:type="dxa"/>
          </w:tcPr>
          <w:p w14:paraId="65E1099E" w14:textId="77777777" w:rsidR="00547DAC" w:rsidRDefault="00547DAC" w:rsidP="00B5570E">
            <w:pPr>
              <w:rPr>
                <w:szCs w:val="24"/>
              </w:rPr>
            </w:pPr>
          </w:p>
        </w:tc>
        <w:tc>
          <w:tcPr>
            <w:tcW w:w="7371" w:type="dxa"/>
          </w:tcPr>
          <w:p w14:paraId="053AD8AE" w14:textId="77777777" w:rsidR="00547DAC" w:rsidRDefault="00547DAC" w:rsidP="00B5570E">
            <w:pPr>
              <w:rPr>
                <w:szCs w:val="24"/>
              </w:rPr>
            </w:pPr>
          </w:p>
        </w:tc>
      </w:tr>
      <w:tr w:rsidR="00547DAC" w14:paraId="030C830E" w14:textId="77777777" w:rsidTr="00A31B05">
        <w:trPr>
          <w:tblHeader/>
        </w:trPr>
        <w:tc>
          <w:tcPr>
            <w:tcW w:w="2122" w:type="dxa"/>
          </w:tcPr>
          <w:p w14:paraId="6DF39B9E" w14:textId="77777777" w:rsidR="00547DAC" w:rsidRDefault="00547DAC" w:rsidP="00B5570E">
            <w:pPr>
              <w:rPr>
                <w:szCs w:val="24"/>
              </w:rPr>
            </w:pPr>
          </w:p>
          <w:p w14:paraId="35A5E274" w14:textId="77777777" w:rsidR="00547DAC" w:rsidRDefault="00547DAC" w:rsidP="00B5570E">
            <w:pPr>
              <w:rPr>
                <w:szCs w:val="24"/>
              </w:rPr>
            </w:pPr>
          </w:p>
        </w:tc>
        <w:tc>
          <w:tcPr>
            <w:tcW w:w="2693" w:type="dxa"/>
          </w:tcPr>
          <w:p w14:paraId="37ED3EE7" w14:textId="77777777" w:rsidR="00547DAC" w:rsidRDefault="00547DAC" w:rsidP="00B5570E">
            <w:pPr>
              <w:rPr>
                <w:szCs w:val="24"/>
              </w:rPr>
            </w:pPr>
          </w:p>
        </w:tc>
        <w:tc>
          <w:tcPr>
            <w:tcW w:w="1701" w:type="dxa"/>
          </w:tcPr>
          <w:p w14:paraId="2392F7B1" w14:textId="77777777" w:rsidR="00547DAC" w:rsidRDefault="00547DAC" w:rsidP="00B5570E">
            <w:pPr>
              <w:rPr>
                <w:szCs w:val="24"/>
              </w:rPr>
            </w:pPr>
          </w:p>
        </w:tc>
        <w:tc>
          <w:tcPr>
            <w:tcW w:w="7371" w:type="dxa"/>
          </w:tcPr>
          <w:p w14:paraId="5834F79F" w14:textId="77777777" w:rsidR="00547DAC" w:rsidRDefault="00547DAC" w:rsidP="00B5570E">
            <w:pPr>
              <w:rPr>
                <w:szCs w:val="24"/>
              </w:rPr>
            </w:pPr>
          </w:p>
        </w:tc>
      </w:tr>
      <w:tr w:rsidR="00547DAC" w14:paraId="4929840F" w14:textId="77777777" w:rsidTr="00A31B05">
        <w:trPr>
          <w:tblHeader/>
        </w:trPr>
        <w:tc>
          <w:tcPr>
            <w:tcW w:w="2122" w:type="dxa"/>
          </w:tcPr>
          <w:p w14:paraId="120C5FF8" w14:textId="77777777" w:rsidR="00547DAC" w:rsidRDefault="00547DAC" w:rsidP="00B5570E">
            <w:pPr>
              <w:rPr>
                <w:szCs w:val="24"/>
              </w:rPr>
            </w:pPr>
          </w:p>
          <w:p w14:paraId="7FCA6331" w14:textId="77777777" w:rsidR="00547DAC" w:rsidRDefault="00547DAC" w:rsidP="00B5570E">
            <w:pPr>
              <w:rPr>
                <w:szCs w:val="24"/>
              </w:rPr>
            </w:pPr>
          </w:p>
        </w:tc>
        <w:tc>
          <w:tcPr>
            <w:tcW w:w="2693" w:type="dxa"/>
          </w:tcPr>
          <w:p w14:paraId="124C4531" w14:textId="77777777" w:rsidR="00547DAC" w:rsidRDefault="00547DAC" w:rsidP="00B5570E">
            <w:pPr>
              <w:rPr>
                <w:szCs w:val="24"/>
              </w:rPr>
            </w:pPr>
          </w:p>
        </w:tc>
        <w:tc>
          <w:tcPr>
            <w:tcW w:w="1701" w:type="dxa"/>
          </w:tcPr>
          <w:p w14:paraId="13071BFB" w14:textId="77777777" w:rsidR="00547DAC" w:rsidRDefault="00547DAC" w:rsidP="00B5570E">
            <w:pPr>
              <w:rPr>
                <w:szCs w:val="24"/>
              </w:rPr>
            </w:pPr>
          </w:p>
        </w:tc>
        <w:tc>
          <w:tcPr>
            <w:tcW w:w="7371" w:type="dxa"/>
          </w:tcPr>
          <w:p w14:paraId="12C921FC" w14:textId="77777777" w:rsidR="00547DAC" w:rsidRDefault="00547DAC" w:rsidP="00B5570E">
            <w:pPr>
              <w:rPr>
                <w:szCs w:val="24"/>
              </w:rPr>
            </w:pPr>
          </w:p>
        </w:tc>
      </w:tr>
      <w:tr w:rsidR="00547DAC" w14:paraId="719ADDE2" w14:textId="77777777" w:rsidTr="00A31B05">
        <w:trPr>
          <w:tblHeader/>
        </w:trPr>
        <w:tc>
          <w:tcPr>
            <w:tcW w:w="2122" w:type="dxa"/>
          </w:tcPr>
          <w:p w14:paraId="58BC002D" w14:textId="77777777" w:rsidR="00547DAC" w:rsidRDefault="00547DAC" w:rsidP="00B5570E">
            <w:pPr>
              <w:rPr>
                <w:szCs w:val="24"/>
              </w:rPr>
            </w:pPr>
          </w:p>
          <w:p w14:paraId="3F5F9830" w14:textId="77777777" w:rsidR="00547DAC" w:rsidRDefault="00547DAC" w:rsidP="00B5570E">
            <w:pPr>
              <w:rPr>
                <w:szCs w:val="24"/>
              </w:rPr>
            </w:pPr>
          </w:p>
        </w:tc>
        <w:tc>
          <w:tcPr>
            <w:tcW w:w="2693" w:type="dxa"/>
          </w:tcPr>
          <w:p w14:paraId="515E3B1C" w14:textId="77777777" w:rsidR="00547DAC" w:rsidRDefault="00547DAC" w:rsidP="00B5570E">
            <w:pPr>
              <w:rPr>
                <w:szCs w:val="24"/>
              </w:rPr>
            </w:pPr>
          </w:p>
        </w:tc>
        <w:tc>
          <w:tcPr>
            <w:tcW w:w="1701" w:type="dxa"/>
          </w:tcPr>
          <w:p w14:paraId="270E7A90" w14:textId="77777777" w:rsidR="00547DAC" w:rsidRDefault="00547DAC" w:rsidP="00B5570E">
            <w:pPr>
              <w:rPr>
                <w:szCs w:val="24"/>
              </w:rPr>
            </w:pPr>
          </w:p>
        </w:tc>
        <w:tc>
          <w:tcPr>
            <w:tcW w:w="7371" w:type="dxa"/>
          </w:tcPr>
          <w:p w14:paraId="7180B489" w14:textId="77777777" w:rsidR="00547DAC" w:rsidRDefault="00547DAC" w:rsidP="00B5570E">
            <w:pPr>
              <w:rPr>
                <w:szCs w:val="24"/>
              </w:rPr>
            </w:pPr>
          </w:p>
        </w:tc>
      </w:tr>
      <w:tr w:rsidR="00547DAC" w14:paraId="13D560CD" w14:textId="77777777" w:rsidTr="00A31B05">
        <w:trPr>
          <w:tblHeader/>
        </w:trPr>
        <w:tc>
          <w:tcPr>
            <w:tcW w:w="2122" w:type="dxa"/>
          </w:tcPr>
          <w:p w14:paraId="5D3F1984" w14:textId="77777777" w:rsidR="00547DAC" w:rsidRDefault="00547DAC" w:rsidP="00B5570E">
            <w:pPr>
              <w:rPr>
                <w:szCs w:val="24"/>
              </w:rPr>
            </w:pPr>
          </w:p>
          <w:p w14:paraId="58C2C4E1" w14:textId="77777777" w:rsidR="00547DAC" w:rsidRDefault="00547DAC" w:rsidP="00B5570E">
            <w:pPr>
              <w:rPr>
                <w:szCs w:val="24"/>
              </w:rPr>
            </w:pPr>
          </w:p>
        </w:tc>
        <w:tc>
          <w:tcPr>
            <w:tcW w:w="2693" w:type="dxa"/>
          </w:tcPr>
          <w:p w14:paraId="4307C31B" w14:textId="77777777" w:rsidR="00547DAC" w:rsidRDefault="00547DAC" w:rsidP="00B5570E">
            <w:pPr>
              <w:rPr>
                <w:szCs w:val="24"/>
              </w:rPr>
            </w:pPr>
          </w:p>
        </w:tc>
        <w:tc>
          <w:tcPr>
            <w:tcW w:w="1701" w:type="dxa"/>
          </w:tcPr>
          <w:p w14:paraId="1BD4B4B5" w14:textId="77777777" w:rsidR="00547DAC" w:rsidRDefault="00547DAC" w:rsidP="00B5570E">
            <w:pPr>
              <w:rPr>
                <w:szCs w:val="24"/>
              </w:rPr>
            </w:pPr>
          </w:p>
        </w:tc>
        <w:tc>
          <w:tcPr>
            <w:tcW w:w="7371" w:type="dxa"/>
          </w:tcPr>
          <w:p w14:paraId="4A254BAF" w14:textId="77777777" w:rsidR="00547DAC" w:rsidRDefault="00547DAC" w:rsidP="00B5570E">
            <w:pPr>
              <w:rPr>
                <w:szCs w:val="24"/>
              </w:rPr>
            </w:pPr>
          </w:p>
        </w:tc>
      </w:tr>
      <w:tr w:rsidR="00547DAC" w14:paraId="0A8CA276" w14:textId="77777777" w:rsidTr="00A31B05">
        <w:trPr>
          <w:tblHeader/>
        </w:trPr>
        <w:tc>
          <w:tcPr>
            <w:tcW w:w="2122" w:type="dxa"/>
          </w:tcPr>
          <w:p w14:paraId="7BEF6559" w14:textId="77777777" w:rsidR="00547DAC" w:rsidRDefault="00547DAC" w:rsidP="00B5570E">
            <w:pPr>
              <w:rPr>
                <w:szCs w:val="24"/>
              </w:rPr>
            </w:pPr>
          </w:p>
          <w:p w14:paraId="2A0FEF1C" w14:textId="77777777" w:rsidR="00547DAC" w:rsidRDefault="00547DAC" w:rsidP="00B5570E">
            <w:pPr>
              <w:rPr>
                <w:szCs w:val="24"/>
              </w:rPr>
            </w:pPr>
          </w:p>
        </w:tc>
        <w:tc>
          <w:tcPr>
            <w:tcW w:w="2693" w:type="dxa"/>
          </w:tcPr>
          <w:p w14:paraId="4054CEAD" w14:textId="77777777" w:rsidR="00547DAC" w:rsidRDefault="00547DAC" w:rsidP="00B5570E">
            <w:pPr>
              <w:rPr>
                <w:szCs w:val="24"/>
              </w:rPr>
            </w:pPr>
          </w:p>
        </w:tc>
        <w:tc>
          <w:tcPr>
            <w:tcW w:w="1701" w:type="dxa"/>
          </w:tcPr>
          <w:p w14:paraId="1089A3F5" w14:textId="77777777" w:rsidR="00547DAC" w:rsidRDefault="00547DAC" w:rsidP="00B5570E">
            <w:pPr>
              <w:rPr>
                <w:szCs w:val="24"/>
              </w:rPr>
            </w:pPr>
          </w:p>
        </w:tc>
        <w:tc>
          <w:tcPr>
            <w:tcW w:w="7371" w:type="dxa"/>
          </w:tcPr>
          <w:p w14:paraId="0B63B111" w14:textId="77777777" w:rsidR="00547DAC" w:rsidRDefault="00547DAC" w:rsidP="00B5570E">
            <w:pPr>
              <w:rPr>
                <w:szCs w:val="24"/>
              </w:rPr>
            </w:pPr>
          </w:p>
        </w:tc>
      </w:tr>
    </w:tbl>
    <w:p w14:paraId="50412EB5" w14:textId="77777777" w:rsidR="00547DAC" w:rsidRDefault="00547DAC" w:rsidP="00B5570E">
      <w:pPr>
        <w:rPr>
          <w:szCs w:val="24"/>
        </w:rPr>
      </w:pPr>
    </w:p>
    <w:p w14:paraId="6FA9A52D" w14:textId="77777777" w:rsidR="0002630B" w:rsidRPr="007D1656" w:rsidRDefault="0002630B" w:rsidP="0002630B">
      <w:pPr>
        <w:rPr>
          <w:b/>
          <w:szCs w:val="24"/>
        </w:rPr>
      </w:pPr>
      <w:r>
        <w:rPr>
          <w:b/>
          <w:szCs w:val="24"/>
        </w:rPr>
        <w:t>Smoke and heat alarm</w:t>
      </w:r>
      <w:r w:rsidRPr="007D1656">
        <w:rPr>
          <w:b/>
          <w:szCs w:val="24"/>
        </w:rPr>
        <w:t xml:space="preserve"> test records</w:t>
      </w:r>
    </w:p>
    <w:p w14:paraId="5A329DDE" w14:textId="77777777" w:rsidR="0002630B" w:rsidRDefault="0002630B" w:rsidP="0002630B">
      <w:pPr>
        <w:rPr>
          <w:szCs w:val="24"/>
        </w:rPr>
      </w:pPr>
    </w:p>
    <w:tbl>
      <w:tblPr>
        <w:tblStyle w:val="TableGrid"/>
        <w:tblW w:w="0" w:type="auto"/>
        <w:tblLook w:val="04A0" w:firstRow="1" w:lastRow="0" w:firstColumn="1" w:lastColumn="0" w:noHBand="0" w:noVBand="1"/>
        <w:tblCaption w:val="Smoke and heat alarm test records"/>
        <w:tblDescription w:val="Smoke and heat alarm test records"/>
      </w:tblPr>
      <w:tblGrid>
        <w:gridCol w:w="2122"/>
        <w:gridCol w:w="2693"/>
        <w:gridCol w:w="1701"/>
        <w:gridCol w:w="7371"/>
      </w:tblGrid>
      <w:tr w:rsidR="0002630B" w:rsidRPr="00547DAC" w14:paraId="0AEEDB8C" w14:textId="77777777" w:rsidTr="003E6829">
        <w:trPr>
          <w:tblHeader/>
        </w:trPr>
        <w:tc>
          <w:tcPr>
            <w:tcW w:w="2122" w:type="dxa"/>
          </w:tcPr>
          <w:p w14:paraId="62DF247D" w14:textId="77777777" w:rsidR="0002630B" w:rsidRPr="00547DAC" w:rsidRDefault="0002630B" w:rsidP="005D647E">
            <w:pPr>
              <w:rPr>
                <w:b/>
                <w:szCs w:val="24"/>
              </w:rPr>
            </w:pPr>
            <w:r w:rsidRPr="00547DAC">
              <w:rPr>
                <w:b/>
                <w:szCs w:val="24"/>
              </w:rPr>
              <w:t>Date of test</w:t>
            </w:r>
          </w:p>
        </w:tc>
        <w:tc>
          <w:tcPr>
            <w:tcW w:w="2693" w:type="dxa"/>
          </w:tcPr>
          <w:p w14:paraId="2587BD42" w14:textId="77777777" w:rsidR="0002630B" w:rsidRPr="00547DAC" w:rsidRDefault="0002630B" w:rsidP="005D647E">
            <w:pPr>
              <w:rPr>
                <w:b/>
                <w:szCs w:val="24"/>
              </w:rPr>
            </w:pPr>
            <w:r w:rsidRPr="00547DAC">
              <w:rPr>
                <w:b/>
                <w:szCs w:val="24"/>
              </w:rPr>
              <w:t>Name of tester</w:t>
            </w:r>
          </w:p>
        </w:tc>
        <w:tc>
          <w:tcPr>
            <w:tcW w:w="1701" w:type="dxa"/>
          </w:tcPr>
          <w:p w14:paraId="63744B64" w14:textId="77777777" w:rsidR="0002630B" w:rsidRPr="00547DAC" w:rsidRDefault="0002630B" w:rsidP="005D647E">
            <w:pPr>
              <w:rPr>
                <w:b/>
                <w:szCs w:val="24"/>
              </w:rPr>
            </w:pPr>
            <w:r w:rsidRPr="00547DAC">
              <w:rPr>
                <w:b/>
                <w:szCs w:val="24"/>
              </w:rPr>
              <w:t>Satisfactory</w:t>
            </w:r>
          </w:p>
          <w:p w14:paraId="7F7D20ED" w14:textId="77777777" w:rsidR="0002630B" w:rsidRPr="00547DAC" w:rsidRDefault="0002630B" w:rsidP="005D647E">
            <w:pPr>
              <w:rPr>
                <w:b/>
                <w:szCs w:val="24"/>
              </w:rPr>
            </w:pPr>
            <w:r w:rsidRPr="00547DAC">
              <w:rPr>
                <w:b/>
                <w:szCs w:val="24"/>
              </w:rPr>
              <w:t xml:space="preserve"> Yes/No?</w:t>
            </w:r>
          </w:p>
        </w:tc>
        <w:tc>
          <w:tcPr>
            <w:tcW w:w="7371" w:type="dxa"/>
          </w:tcPr>
          <w:p w14:paraId="7E652FFC" w14:textId="77777777" w:rsidR="0002630B" w:rsidRPr="00547DAC" w:rsidRDefault="0002630B" w:rsidP="005D647E">
            <w:pPr>
              <w:rPr>
                <w:b/>
                <w:szCs w:val="24"/>
              </w:rPr>
            </w:pPr>
            <w:r w:rsidRPr="00547DAC">
              <w:rPr>
                <w:b/>
                <w:szCs w:val="24"/>
              </w:rPr>
              <w:t>Notes</w:t>
            </w:r>
          </w:p>
        </w:tc>
      </w:tr>
      <w:tr w:rsidR="0002630B" w14:paraId="6AF84DC9" w14:textId="77777777" w:rsidTr="009F2F91">
        <w:tc>
          <w:tcPr>
            <w:tcW w:w="2122" w:type="dxa"/>
          </w:tcPr>
          <w:p w14:paraId="08694D39" w14:textId="77777777" w:rsidR="0002630B" w:rsidRDefault="0002630B" w:rsidP="005D647E">
            <w:pPr>
              <w:rPr>
                <w:szCs w:val="24"/>
              </w:rPr>
            </w:pPr>
          </w:p>
          <w:p w14:paraId="4AC4427F" w14:textId="77777777" w:rsidR="0002630B" w:rsidRDefault="0002630B" w:rsidP="005D647E">
            <w:pPr>
              <w:rPr>
                <w:szCs w:val="24"/>
              </w:rPr>
            </w:pPr>
          </w:p>
        </w:tc>
        <w:tc>
          <w:tcPr>
            <w:tcW w:w="2693" w:type="dxa"/>
          </w:tcPr>
          <w:p w14:paraId="6637E437" w14:textId="77777777" w:rsidR="0002630B" w:rsidRDefault="0002630B" w:rsidP="005D647E">
            <w:pPr>
              <w:rPr>
                <w:szCs w:val="24"/>
              </w:rPr>
            </w:pPr>
          </w:p>
        </w:tc>
        <w:tc>
          <w:tcPr>
            <w:tcW w:w="1701" w:type="dxa"/>
          </w:tcPr>
          <w:p w14:paraId="093B0945" w14:textId="77777777" w:rsidR="0002630B" w:rsidRDefault="0002630B" w:rsidP="005D647E">
            <w:pPr>
              <w:rPr>
                <w:szCs w:val="24"/>
              </w:rPr>
            </w:pPr>
          </w:p>
        </w:tc>
        <w:tc>
          <w:tcPr>
            <w:tcW w:w="7371" w:type="dxa"/>
          </w:tcPr>
          <w:p w14:paraId="38DF5623" w14:textId="77777777" w:rsidR="0002630B" w:rsidRDefault="0002630B" w:rsidP="005D647E">
            <w:pPr>
              <w:rPr>
                <w:szCs w:val="24"/>
              </w:rPr>
            </w:pPr>
          </w:p>
        </w:tc>
      </w:tr>
      <w:tr w:rsidR="0002630B" w14:paraId="4A54C148" w14:textId="77777777" w:rsidTr="009F2F91">
        <w:tc>
          <w:tcPr>
            <w:tcW w:w="2122" w:type="dxa"/>
          </w:tcPr>
          <w:p w14:paraId="52CD0663" w14:textId="77777777" w:rsidR="0002630B" w:rsidRDefault="0002630B" w:rsidP="005D647E">
            <w:pPr>
              <w:rPr>
                <w:szCs w:val="24"/>
              </w:rPr>
            </w:pPr>
          </w:p>
          <w:p w14:paraId="1E7AF33C" w14:textId="77777777" w:rsidR="0002630B" w:rsidRDefault="0002630B" w:rsidP="005D647E">
            <w:pPr>
              <w:rPr>
                <w:szCs w:val="24"/>
              </w:rPr>
            </w:pPr>
          </w:p>
        </w:tc>
        <w:tc>
          <w:tcPr>
            <w:tcW w:w="2693" w:type="dxa"/>
          </w:tcPr>
          <w:p w14:paraId="6DD21485" w14:textId="77777777" w:rsidR="0002630B" w:rsidRDefault="0002630B" w:rsidP="005D647E">
            <w:pPr>
              <w:rPr>
                <w:szCs w:val="24"/>
              </w:rPr>
            </w:pPr>
          </w:p>
        </w:tc>
        <w:tc>
          <w:tcPr>
            <w:tcW w:w="1701" w:type="dxa"/>
          </w:tcPr>
          <w:p w14:paraId="2F6A1659" w14:textId="77777777" w:rsidR="0002630B" w:rsidRDefault="0002630B" w:rsidP="005D647E">
            <w:pPr>
              <w:rPr>
                <w:szCs w:val="24"/>
              </w:rPr>
            </w:pPr>
          </w:p>
        </w:tc>
        <w:tc>
          <w:tcPr>
            <w:tcW w:w="7371" w:type="dxa"/>
          </w:tcPr>
          <w:p w14:paraId="13E81AB1" w14:textId="77777777" w:rsidR="0002630B" w:rsidRDefault="0002630B" w:rsidP="005D647E">
            <w:pPr>
              <w:rPr>
                <w:szCs w:val="24"/>
              </w:rPr>
            </w:pPr>
          </w:p>
        </w:tc>
      </w:tr>
      <w:tr w:rsidR="0002630B" w14:paraId="084FEB03" w14:textId="77777777" w:rsidTr="009F2F91">
        <w:tc>
          <w:tcPr>
            <w:tcW w:w="2122" w:type="dxa"/>
          </w:tcPr>
          <w:p w14:paraId="3087BDD9" w14:textId="77777777" w:rsidR="0002630B" w:rsidRDefault="0002630B" w:rsidP="005D647E">
            <w:pPr>
              <w:rPr>
                <w:szCs w:val="24"/>
              </w:rPr>
            </w:pPr>
          </w:p>
          <w:p w14:paraId="628B0DBD" w14:textId="77777777" w:rsidR="0002630B" w:rsidRDefault="0002630B" w:rsidP="005D647E">
            <w:pPr>
              <w:rPr>
                <w:szCs w:val="24"/>
              </w:rPr>
            </w:pPr>
          </w:p>
        </w:tc>
        <w:tc>
          <w:tcPr>
            <w:tcW w:w="2693" w:type="dxa"/>
          </w:tcPr>
          <w:p w14:paraId="0B9AF8AF" w14:textId="77777777" w:rsidR="0002630B" w:rsidRDefault="0002630B" w:rsidP="005D647E">
            <w:pPr>
              <w:rPr>
                <w:szCs w:val="24"/>
              </w:rPr>
            </w:pPr>
          </w:p>
        </w:tc>
        <w:tc>
          <w:tcPr>
            <w:tcW w:w="1701" w:type="dxa"/>
          </w:tcPr>
          <w:p w14:paraId="53431010" w14:textId="77777777" w:rsidR="0002630B" w:rsidRDefault="0002630B" w:rsidP="005D647E">
            <w:pPr>
              <w:rPr>
                <w:szCs w:val="24"/>
              </w:rPr>
            </w:pPr>
          </w:p>
        </w:tc>
        <w:tc>
          <w:tcPr>
            <w:tcW w:w="7371" w:type="dxa"/>
          </w:tcPr>
          <w:p w14:paraId="4ECC2262" w14:textId="77777777" w:rsidR="0002630B" w:rsidRDefault="0002630B" w:rsidP="005D647E">
            <w:pPr>
              <w:rPr>
                <w:szCs w:val="24"/>
              </w:rPr>
            </w:pPr>
          </w:p>
        </w:tc>
      </w:tr>
      <w:tr w:rsidR="0002630B" w14:paraId="2FEF3E07" w14:textId="77777777" w:rsidTr="009F2F91">
        <w:tc>
          <w:tcPr>
            <w:tcW w:w="2122" w:type="dxa"/>
          </w:tcPr>
          <w:p w14:paraId="7CF78AA8" w14:textId="77777777" w:rsidR="0002630B" w:rsidRDefault="0002630B" w:rsidP="005D647E">
            <w:pPr>
              <w:rPr>
                <w:szCs w:val="24"/>
              </w:rPr>
            </w:pPr>
          </w:p>
          <w:p w14:paraId="3F8F548E" w14:textId="77777777" w:rsidR="0002630B" w:rsidRDefault="0002630B" w:rsidP="005D647E">
            <w:pPr>
              <w:rPr>
                <w:szCs w:val="24"/>
              </w:rPr>
            </w:pPr>
          </w:p>
        </w:tc>
        <w:tc>
          <w:tcPr>
            <w:tcW w:w="2693" w:type="dxa"/>
          </w:tcPr>
          <w:p w14:paraId="78AB996F" w14:textId="77777777" w:rsidR="0002630B" w:rsidRDefault="0002630B" w:rsidP="005D647E">
            <w:pPr>
              <w:rPr>
                <w:szCs w:val="24"/>
              </w:rPr>
            </w:pPr>
          </w:p>
        </w:tc>
        <w:tc>
          <w:tcPr>
            <w:tcW w:w="1701" w:type="dxa"/>
          </w:tcPr>
          <w:p w14:paraId="6A2A2CF6" w14:textId="77777777" w:rsidR="0002630B" w:rsidRDefault="0002630B" w:rsidP="005D647E">
            <w:pPr>
              <w:rPr>
                <w:szCs w:val="24"/>
              </w:rPr>
            </w:pPr>
          </w:p>
        </w:tc>
        <w:tc>
          <w:tcPr>
            <w:tcW w:w="7371" w:type="dxa"/>
          </w:tcPr>
          <w:p w14:paraId="6F0BBA19" w14:textId="77777777" w:rsidR="0002630B" w:rsidRDefault="0002630B" w:rsidP="005D647E">
            <w:pPr>
              <w:rPr>
                <w:szCs w:val="24"/>
              </w:rPr>
            </w:pPr>
          </w:p>
        </w:tc>
      </w:tr>
      <w:tr w:rsidR="0002630B" w14:paraId="3421E67E" w14:textId="77777777" w:rsidTr="009F2F91">
        <w:tc>
          <w:tcPr>
            <w:tcW w:w="2122" w:type="dxa"/>
          </w:tcPr>
          <w:p w14:paraId="082B7095" w14:textId="77777777" w:rsidR="0002630B" w:rsidRDefault="0002630B" w:rsidP="005D647E">
            <w:pPr>
              <w:rPr>
                <w:szCs w:val="24"/>
              </w:rPr>
            </w:pPr>
          </w:p>
          <w:p w14:paraId="058AB609" w14:textId="77777777" w:rsidR="0002630B" w:rsidRDefault="0002630B" w:rsidP="005D647E">
            <w:pPr>
              <w:rPr>
                <w:szCs w:val="24"/>
              </w:rPr>
            </w:pPr>
          </w:p>
        </w:tc>
        <w:tc>
          <w:tcPr>
            <w:tcW w:w="2693" w:type="dxa"/>
          </w:tcPr>
          <w:p w14:paraId="357629B2" w14:textId="77777777" w:rsidR="0002630B" w:rsidRDefault="0002630B" w:rsidP="005D647E">
            <w:pPr>
              <w:rPr>
                <w:szCs w:val="24"/>
              </w:rPr>
            </w:pPr>
          </w:p>
        </w:tc>
        <w:tc>
          <w:tcPr>
            <w:tcW w:w="1701" w:type="dxa"/>
          </w:tcPr>
          <w:p w14:paraId="112A74DF" w14:textId="77777777" w:rsidR="0002630B" w:rsidRDefault="0002630B" w:rsidP="005D647E">
            <w:pPr>
              <w:rPr>
                <w:szCs w:val="24"/>
              </w:rPr>
            </w:pPr>
          </w:p>
        </w:tc>
        <w:tc>
          <w:tcPr>
            <w:tcW w:w="7371" w:type="dxa"/>
          </w:tcPr>
          <w:p w14:paraId="24D2555F" w14:textId="77777777" w:rsidR="0002630B" w:rsidRDefault="0002630B" w:rsidP="005D647E">
            <w:pPr>
              <w:rPr>
                <w:szCs w:val="24"/>
              </w:rPr>
            </w:pPr>
          </w:p>
        </w:tc>
      </w:tr>
      <w:tr w:rsidR="0002630B" w14:paraId="68A26D48" w14:textId="77777777" w:rsidTr="009F2F91">
        <w:tc>
          <w:tcPr>
            <w:tcW w:w="2122" w:type="dxa"/>
          </w:tcPr>
          <w:p w14:paraId="13944678" w14:textId="77777777" w:rsidR="0002630B" w:rsidRDefault="0002630B" w:rsidP="005D647E">
            <w:pPr>
              <w:rPr>
                <w:szCs w:val="24"/>
              </w:rPr>
            </w:pPr>
          </w:p>
          <w:p w14:paraId="3A602324" w14:textId="77777777" w:rsidR="0002630B" w:rsidRDefault="0002630B" w:rsidP="005D647E">
            <w:pPr>
              <w:rPr>
                <w:szCs w:val="24"/>
              </w:rPr>
            </w:pPr>
          </w:p>
        </w:tc>
        <w:tc>
          <w:tcPr>
            <w:tcW w:w="2693" w:type="dxa"/>
          </w:tcPr>
          <w:p w14:paraId="1530E2BD" w14:textId="77777777" w:rsidR="0002630B" w:rsidRDefault="0002630B" w:rsidP="005D647E">
            <w:pPr>
              <w:rPr>
                <w:szCs w:val="24"/>
              </w:rPr>
            </w:pPr>
          </w:p>
        </w:tc>
        <w:tc>
          <w:tcPr>
            <w:tcW w:w="1701" w:type="dxa"/>
          </w:tcPr>
          <w:p w14:paraId="0F772B27" w14:textId="77777777" w:rsidR="0002630B" w:rsidRDefault="0002630B" w:rsidP="005D647E">
            <w:pPr>
              <w:rPr>
                <w:szCs w:val="24"/>
              </w:rPr>
            </w:pPr>
          </w:p>
        </w:tc>
        <w:tc>
          <w:tcPr>
            <w:tcW w:w="7371" w:type="dxa"/>
          </w:tcPr>
          <w:p w14:paraId="69BF3D60" w14:textId="77777777" w:rsidR="0002630B" w:rsidRDefault="0002630B" w:rsidP="005D647E">
            <w:pPr>
              <w:rPr>
                <w:szCs w:val="24"/>
              </w:rPr>
            </w:pPr>
          </w:p>
        </w:tc>
      </w:tr>
      <w:tr w:rsidR="0002630B" w14:paraId="119676B8" w14:textId="77777777" w:rsidTr="009F2F91">
        <w:tc>
          <w:tcPr>
            <w:tcW w:w="2122" w:type="dxa"/>
          </w:tcPr>
          <w:p w14:paraId="3A474217" w14:textId="77777777" w:rsidR="0002630B" w:rsidRDefault="0002630B" w:rsidP="005D647E">
            <w:pPr>
              <w:rPr>
                <w:szCs w:val="24"/>
              </w:rPr>
            </w:pPr>
          </w:p>
          <w:p w14:paraId="5ABF4B83" w14:textId="77777777" w:rsidR="0002630B" w:rsidRDefault="0002630B" w:rsidP="005D647E">
            <w:pPr>
              <w:rPr>
                <w:szCs w:val="24"/>
              </w:rPr>
            </w:pPr>
          </w:p>
        </w:tc>
        <w:tc>
          <w:tcPr>
            <w:tcW w:w="2693" w:type="dxa"/>
          </w:tcPr>
          <w:p w14:paraId="77C0D4A7" w14:textId="77777777" w:rsidR="0002630B" w:rsidRDefault="0002630B" w:rsidP="005D647E">
            <w:pPr>
              <w:rPr>
                <w:szCs w:val="24"/>
              </w:rPr>
            </w:pPr>
          </w:p>
        </w:tc>
        <w:tc>
          <w:tcPr>
            <w:tcW w:w="1701" w:type="dxa"/>
          </w:tcPr>
          <w:p w14:paraId="3BAAF25F" w14:textId="77777777" w:rsidR="0002630B" w:rsidRDefault="0002630B" w:rsidP="005D647E">
            <w:pPr>
              <w:rPr>
                <w:szCs w:val="24"/>
              </w:rPr>
            </w:pPr>
          </w:p>
        </w:tc>
        <w:tc>
          <w:tcPr>
            <w:tcW w:w="7371" w:type="dxa"/>
          </w:tcPr>
          <w:p w14:paraId="2820E8FA" w14:textId="77777777" w:rsidR="0002630B" w:rsidRDefault="0002630B" w:rsidP="005D647E">
            <w:pPr>
              <w:rPr>
                <w:szCs w:val="24"/>
              </w:rPr>
            </w:pPr>
          </w:p>
        </w:tc>
      </w:tr>
      <w:tr w:rsidR="0002630B" w14:paraId="6FA63AC7" w14:textId="77777777" w:rsidTr="009F2F91">
        <w:tc>
          <w:tcPr>
            <w:tcW w:w="2122" w:type="dxa"/>
          </w:tcPr>
          <w:p w14:paraId="545537A6" w14:textId="77777777" w:rsidR="0002630B" w:rsidRDefault="0002630B" w:rsidP="005D647E">
            <w:pPr>
              <w:rPr>
                <w:szCs w:val="24"/>
              </w:rPr>
            </w:pPr>
          </w:p>
          <w:p w14:paraId="6444CE18" w14:textId="77777777" w:rsidR="0002630B" w:rsidRDefault="0002630B" w:rsidP="005D647E">
            <w:pPr>
              <w:rPr>
                <w:szCs w:val="24"/>
              </w:rPr>
            </w:pPr>
          </w:p>
        </w:tc>
        <w:tc>
          <w:tcPr>
            <w:tcW w:w="2693" w:type="dxa"/>
          </w:tcPr>
          <w:p w14:paraId="3EA3530C" w14:textId="77777777" w:rsidR="0002630B" w:rsidRDefault="0002630B" w:rsidP="005D647E">
            <w:pPr>
              <w:rPr>
                <w:szCs w:val="24"/>
              </w:rPr>
            </w:pPr>
          </w:p>
        </w:tc>
        <w:tc>
          <w:tcPr>
            <w:tcW w:w="1701" w:type="dxa"/>
          </w:tcPr>
          <w:p w14:paraId="1AB5D585" w14:textId="77777777" w:rsidR="0002630B" w:rsidRDefault="0002630B" w:rsidP="005D647E">
            <w:pPr>
              <w:rPr>
                <w:szCs w:val="24"/>
              </w:rPr>
            </w:pPr>
          </w:p>
        </w:tc>
        <w:tc>
          <w:tcPr>
            <w:tcW w:w="7371" w:type="dxa"/>
          </w:tcPr>
          <w:p w14:paraId="4CCD00D8" w14:textId="77777777" w:rsidR="0002630B" w:rsidRDefault="0002630B" w:rsidP="005D647E">
            <w:pPr>
              <w:rPr>
                <w:szCs w:val="24"/>
              </w:rPr>
            </w:pPr>
          </w:p>
        </w:tc>
      </w:tr>
      <w:tr w:rsidR="0002630B" w14:paraId="16B42836" w14:textId="77777777" w:rsidTr="009F2F91">
        <w:tc>
          <w:tcPr>
            <w:tcW w:w="2122" w:type="dxa"/>
          </w:tcPr>
          <w:p w14:paraId="5729DC1A" w14:textId="77777777" w:rsidR="0002630B" w:rsidRDefault="0002630B" w:rsidP="005D647E">
            <w:pPr>
              <w:rPr>
                <w:szCs w:val="24"/>
              </w:rPr>
            </w:pPr>
          </w:p>
          <w:p w14:paraId="7BEDBC5D" w14:textId="77777777" w:rsidR="0002630B" w:rsidRDefault="0002630B" w:rsidP="005D647E">
            <w:pPr>
              <w:rPr>
                <w:szCs w:val="24"/>
              </w:rPr>
            </w:pPr>
          </w:p>
        </w:tc>
        <w:tc>
          <w:tcPr>
            <w:tcW w:w="2693" w:type="dxa"/>
          </w:tcPr>
          <w:p w14:paraId="6A6043B4" w14:textId="77777777" w:rsidR="0002630B" w:rsidRDefault="0002630B" w:rsidP="005D647E">
            <w:pPr>
              <w:rPr>
                <w:szCs w:val="24"/>
              </w:rPr>
            </w:pPr>
          </w:p>
        </w:tc>
        <w:tc>
          <w:tcPr>
            <w:tcW w:w="1701" w:type="dxa"/>
          </w:tcPr>
          <w:p w14:paraId="0A123D6A" w14:textId="77777777" w:rsidR="0002630B" w:rsidRDefault="0002630B" w:rsidP="005D647E">
            <w:pPr>
              <w:rPr>
                <w:szCs w:val="24"/>
              </w:rPr>
            </w:pPr>
          </w:p>
        </w:tc>
        <w:tc>
          <w:tcPr>
            <w:tcW w:w="7371" w:type="dxa"/>
          </w:tcPr>
          <w:p w14:paraId="78CAC9FF" w14:textId="77777777" w:rsidR="0002630B" w:rsidRDefault="0002630B" w:rsidP="005D647E">
            <w:pPr>
              <w:rPr>
                <w:szCs w:val="24"/>
              </w:rPr>
            </w:pPr>
          </w:p>
        </w:tc>
      </w:tr>
      <w:tr w:rsidR="0002630B" w14:paraId="0FE82AC2" w14:textId="77777777" w:rsidTr="009F2F91">
        <w:tc>
          <w:tcPr>
            <w:tcW w:w="2122" w:type="dxa"/>
          </w:tcPr>
          <w:p w14:paraId="18775ABD" w14:textId="77777777" w:rsidR="0002630B" w:rsidRDefault="0002630B" w:rsidP="005D647E">
            <w:pPr>
              <w:rPr>
                <w:szCs w:val="24"/>
              </w:rPr>
            </w:pPr>
          </w:p>
          <w:p w14:paraId="35E0C433" w14:textId="77777777" w:rsidR="0002630B" w:rsidRDefault="0002630B" w:rsidP="005D647E">
            <w:pPr>
              <w:rPr>
                <w:szCs w:val="24"/>
              </w:rPr>
            </w:pPr>
          </w:p>
        </w:tc>
        <w:tc>
          <w:tcPr>
            <w:tcW w:w="2693" w:type="dxa"/>
          </w:tcPr>
          <w:p w14:paraId="0AD3B392" w14:textId="77777777" w:rsidR="0002630B" w:rsidRDefault="0002630B" w:rsidP="005D647E">
            <w:pPr>
              <w:rPr>
                <w:szCs w:val="24"/>
              </w:rPr>
            </w:pPr>
          </w:p>
        </w:tc>
        <w:tc>
          <w:tcPr>
            <w:tcW w:w="1701" w:type="dxa"/>
          </w:tcPr>
          <w:p w14:paraId="769C8FC0" w14:textId="77777777" w:rsidR="0002630B" w:rsidRDefault="0002630B" w:rsidP="005D647E">
            <w:pPr>
              <w:rPr>
                <w:szCs w:val="24"/>
              </w:rPr>
            </w:pPr>
          </w:p>
        </w:tc>
        <w:tc>
          <w:tcPr>
            <w:tcW w:w="7371" w:type="dxa"/>
          </w:tcPr>
          <w:p w14:paraId="6F439CED" w14:textId="77777777" w:rsidR="0002630B" w:rsidRDefault="0002630B" w:rsidP="005D647E">
            <w:pPr>
              <w:rPr>
                <w:szCs w:val="24"/>
              </w:rPr>
            </w:pPr>
          </w:p>
        </w:tc>
      </w:tr>
    </w:tbl>
    <w:p w14:paraId="58BD154A" w14:textId="77777777" w:rsidR="0002630B" w:rsidRDefault="0002630B" w:rsidP="0002630B">
      <w:pPr>
        <w:rPr>
          <w:szCs w:val="24"/>
        </w:rPr>
      </w:pPr>
    </w:p>
    <w:p w14:paraId="68E6964A" w14:textId="77777777" w:rsidR="00511C23" w:rsidRDefault="00511C23" w:rsidP="0002630B">
      <w:pPr>
        <w:rPr>
          <w:szCs w:val="24"/>
        </w:rPr>
      </w:pPr>
    </w:p>
    <w:p w14:paraId="71208FFD" w14:textId="77777777" w:rsidR="00511C23" w:rsidRDefault="00511C23" w:rsidP="0002630B">
      <w:pPr>
        <w:rPr>
          <w:szCs w:val="24"/>
        </w:rPr>
      </w:pPr>
    </w:p>
    <w:p w14:paraId="0940C776" w14:textId="77777777" w:rsidR="00511C23" w:rsidRDefault="00511C23" w:rsidP="0002630B">
      <w:pPr>
        <w:rPr>
          <w:szCs w:val="24"/>
        </w:rPr>
      </w:pPr>
    </w:p>
    <w:p w14:paraId="1530B8BC" w14:textId="77777777" w:rsidR="00511C23" w:rsidRDefault="00511C23" w:rsidP="0002630B">
      <w:pPr>
        <w:rPr>
          <w:szCs w:val="24"/>
        </w:rPr>
      </w:pPr>
    </w:p>
    <w:p w14:paraId="092BC6FD" w14:textId="77777777" w:rsidR="00547DAC" w:rsidRDefault="00547DAC" w:rsidP="00B5570E">
      <w:pPr>
        <w:rPr>
          <w:szCs w:val="24"/>
        </w:rPr>
      </w:pPr>
    </w:p>
    <w:p w14:paraId="6F7D7E59" w14:textId="77777777" w:rsidR="00547DAC" w:rsidRPr="007D1656" w:rsidRDefault="00547DAC" w:rsidP="00B5570E">
      <w:pPr>
        <w:rPr>
          <w:b/>
          <w:szCs w:val="24"/>
        </w:rPr>
      </w:pPr>
      <w:r w:rsidRPr="007D1656">
        <w:rPr>
          <w:b/>
          <w:szCs w:val="24"/>
        </w:rPr>
        <w:t>Emergency lighting test records</w:t>
      </w:r>
    </w:p>
    <w:p w14:paraId="3C64FD24" w14:textId="77777777" w:rsidR="00547DAC" w:rsidRDefault="00547DAC" w:rsidP="00B5570E">
      <w:pPr>
        <w:rPr>
          <w:szCs w:val="24"/>
        </w:rPr>
      </w:pPr>
    </w:p>
    <w:tbl>
      <w:tblPr>
        <w:tblStyle w:val="TableGrid"/>
        <w:tblW w:w="0" w:type="auto"/>
        <w:tblLook w:val="04A0" w:firstRow="1" w:lastRow="0" w:firstColumn="1" w:lastColumn="0" w:noHBand="0" w:noVBand="1"/>
        <w:tblCaption w:val="Emergency lighting test records"/>
        <w:tblDescription w:val="Emergency lighting test records"/>
      </w:tblPr>
      <w:tblGrid>
        <w:gridCol w:w="1589"/>
        <w:gridCol w:w="1992"/>
        <w:gridCol w:w="2443"/>
        <w:gridCol w:w="1626"/>
        <w:gridCol w:w="6298"/>
      </w:tblGrid>
      <w:tr w:rsidR="00547DAC" w:rsidRPr="00547DAC" w14:paraId="5CE4A4BC" w14:textId="77777777" w:rsidTr="00A31B05">
        <w:trPr>
          <w:tblHeader/>
        </w:trPr>
        <w:tc>
          <w:tcPr>
            <w:tcW w:w="1589" w:type="dxa"/>
          </w:tcPr>
          <w:p w14:paraId="09501BA2" w14:textId="77777777" w:rsidR="00547DAC" w:rsidRPr="00547DAC" w:rsidRDefault="00547DAC" w:rsidP="00B5570E">
            <w:pPr>
              <w:rPr>
                <w:b/>
                <w:szCs w:val="24"/>
              </w:rPr>
            </w:pPr>
            <w:r w:rsidRPr="00547DAC">
              <w:rPr>
                <w:b/>
                <w:szCs w:val="24"/>
              </w:rPr>
              <w:t>Date of test</w:t>
            </w:r>
          </w:p>
        </w:tc>
        <w:tc>
          <w:tcPr>
            <w:tcW w:w="1992" w:type="dxa"/>
          </w:tcPr>
          <w:p w14:paraId="6140C940" w14:textId="77777777" w:rsidR="00547DAC" w:rsidRPr="00547DAC" w:rsidRDefault="00547DAC" w:rsidP="00B5570E">
            <w:pPr>
              <w:rPr>
                <w:b/>
                <w:szCs w:val="24"/>
              </w:rPr>
            </w:pPr>
            <w:r w:rsidRPr="00547DAC">
              <w:rPr>
                <w:b/>
                <w:szCs w:val="24"/>
              </w:rPr>
              <w:t>Name of tester</w:t>
            </w:r>
          </w:p>
        </w:tc>
        <w:tc>
          <w:tcPr>
            <w:tcW w:w="2443" w:type="dxa"/>
          </w:tcPr>
          <w:p w14:paraId="0D758D52" w14:textId="77777777" w:rsidR="00547DAC" w:rsidRPr="00547DAC" w:rsidRDefault="00547DAC" w:rsidP="00B5570E">
            <w:pPr>
              <w:rPr>
                <w:b/>
                <w:szCs w:val="24"/>
              </w:rPr>
            </w:pPr>
            <w:r w:rsidRPr="00547DAC">
              <w:rPr>
                <w:b/>
                <w:szCs w:val="24"/>
              </w:rPr>
              <w:t>3 Monthly or annual test</w:t>
            </w:r>
          </w:p>
        </w:tc>
        <w:tc>
          <w:tcPr>
            <w:tcW w:w="1626" w:type="dxa"/>
          </w:tcPr>
          <w:p w14:paraId="71BB39EF" w14:textId="77777777" w:rsidR="00547DAC" w:rsidRPr="00547DAC" w:rsidRDefault="00547DAC" w:rsidP="00B5570E">
            <w:pPr>
              <w:rPr>
                <w:b/>
                <w:szCs w:val="24"/>
              </w:rPr>
            </w:pPr>
            <w:r w:rsidRPr="00547DAC">
              <w:rPr>
                <w:b/>
                <w:szCs w:val="24"/>
              </w:rPr>
              <w:t xml:space="preserve">Satisfactory </w:t>
            </w:r>
          </w:p>
          <w:p w14:paraId="36AA7A0A" w14:textId="77777777" w:rsidR="00547DAC" w:rsidRPr="00547DAC" w:rsidRDefault="00547DAC" w:rsidP="00547DAC">
            <w:pPr>
              <w:rPr>
                <w:b/>
                <w:szCs w:val="24"/>
              </w:rPr>
            </w:pPr>
            <w:r w:rsidRPr="00547DAC">
              <w:rPr>
                <w:b/>
                <w:szCs w:val="24"/>
              </w:rPr>
              <w:t>Yes/No?</w:t>
            </w:r>
          </w:p>
        </w:tc>
        <w:tc>
          <w:tcPr>
            <w:tcW w:w="6298" w:type="dxa"/>
          </w:tcPr>
          <w:p w14:paraId="4518A0FB" w14:textId="77777777" w:rsidR="00547DAC" w:rsidRPr="00547DAC" w:rsidRDefault="00547DAC" w:rsidP="00B5570E">
            <w:pPr>
              <w:rPr>
                <w:b/>
                <w:szCs w:val="24"/>
              </w:rPr>
            </w:pPr>
            <w:r>
              <w:rPr>
                <w:b/>
                <w:szCs w:val="24"/>
              </w:rPr>
              <w:t>Notes</w:t>
            </w:r>
          </w:p>
        </w:tc>
      </w:tr>
      <w:tr w:rsidR="00547DAC" w14:paraId="248007D4" w14:textId="77777777" w:rsidTr="00A31B05">
        <w:trPr>
          <w:tblHeader/>
        </w:trPr>
        <w:tc>
          <w:tcPr>
            <w:tcW w:w="1589" w:type="dxa"/>
          </w:tcPr>
          <w:p w14:paraId="4A909B2F" w14:textId="77777777" w:rsidR="00547DAC" w:rsidRDefault="00547DAC" w:rsidP="00B5570E">
            <w:pPr>
              <w:rPr>
                <w:szCs w:val="24"/>
              </w:rPr>
            </w:pPr>
          </w:p>
          <w:p w14:paraId="289E4094" w14:textId="77777777" w:rsidR="00547DAC" w:rsidRDefault="00547DAC" w:rsidP="00B5570E">
            <w:pPr>
              <w:rPr>
                <w:szCs w:val="24"/>
              </w:rPr>
            </w:pPr>
          </w:p>
        </w:tc>
        <w:tc>
          <w:tcPr>
            <w:tcW w:w="1992" w:type="dxa"/>
          </w:tcPr>
          <w:p w14:paraId="5A2033D3" w14:textId="77777777" w:rsidR="00547DAC" w:rsidRDefault="00547DAC" w:rsidP="00B5570E">
            <w:pPr>
              <w:rPr>
                <w:szCs w:val="24"/>
              </w:rPr>
            </w:pPr>
          </w:p>
        </w:tc>
        <w:tc>
          <w:tcPr>
            <w:tcW w:w="2443" w:type="dxa"/>
          </w:tcPr>
          <w:p w14:paraId="2070F920" w14:textId="77777777" w:rsidR="00547DAC" w:rsidRDefault="00547DAC" w:rsidP="00B5570E">
            <w:pPr>
              <w:rPr>
                <w:szCs w:val="24"/>
              </w:rPr>
            </w:pPr>
          </w:p>
        </w:tc>
        <w:tc>
          <w:tcPr>
            <w:tcW w:w="1626" w:type="dxa"/>
          </w:tcPr>
          <w:p w14:paraId="29120171" w14:textId="77777777" w:rsidR="00547DAC" w:rsidRDefault="00547DAC" w:rsidP="00B5570E">
            <w:pPr>
              <w:rPr>
                <w:szCs w:val="24"/>
              </w:rPr>
            </w:pPr>
          </w:p>
        </w:tc>
        <w:tc>
          <w:tcPr>
            <w:tcW w:w="6298" w:type="dxa"/>
          </w:tcPr>
          <w:p w14:paraId="32CE0419" w14:textId="77777777" w:rsidR="00547DAC" w:rsidRDefault="00547DAC" w:rsidP="00B5570E">
            <w:pPr>
              <w:rPr>
                <w:szCs w:val="24"/>
              </w:rPr>
            </w:pPr>
          </w:p>
        </w:tc>
      </w:tr>
      <w:tr w:rsidR="00547DAC" w14:paraId="1C8A8BE3" w14:textId="77777777" w:rsidTr="00A31B05">
        <w:trPr>
          <w:tblHeader/>
        </w:trPr>
        <w:tc>
          <w:tcPr>
            <w:tcW w:w="1589" w:type="dxa"/>
          </w:tcPr>
          <w:p w14:paraId="5EB91433" w14:textId="77777777" w:rsidR="00547DAC" w:rsidRDefault="00547DAC" w:rsidP="00B5570E">
            <w:pPr>
              <w:rPr>
                <w:szCs w:val="24"/>
              </w:rPr>
            </w:pPr>
          </w:p>
          <w:p w14:paraId="7D48CD9A" w14:textId="77777777" w:rsidR="00547DAC" w:rsidRDefault="00547DAC" w:rsidP="00B5570E">
            <w:pPr>
              <w:rPr>
                <w:szCs w:val="24"/>
              </w:rPr>
            </w:pPr>
          </w:p>
        </w:tc>
        <w:tc>
          <w:tcPr>
            <w:tcW w:w="1992" w:type="dxa"/>
          </w:tcPr>
          <w:p w14:paraId="6D048E6B" w14:textId="77777777" w:rsidR="00547DAC" w:rsidRDefault="00547DAC" w:rsidP="00B5570E">
            <w:pPr>
              <w:rPr>
                <w:szCs w:val="24"/>
              </w:rPr>
            </w:pPr>
          </w:p>
        </w:tc>
        <w:tc>
          <w:tcPr>
            <w:tcW w:w="2443" w:type="dxa"/>
          </w:tcPr>
          <w:p w14:paraId="62D89A47" w14:textId="77777777" w:rsidR="00547DAC" w:rsidRDefault="00547DAC" w:rsidP="00B5570E">
            <w:pPr>
              <w:rPr>
                <w:szCs w:val="24"/>
              </w:rPr>
            </w:pPr>
          </w:p>
        </w:tc>
        <w:tc>
          <w:tcPr>
            <w:tcW w:w="1626" w:type="dxa"/>
          </w:tcPr>
          <w:p w14:paraId="2AA375ED" w14:textId="77777777" w:rsidR="00547DAC" w:rsidRDefault="00547DAC" w:rsidP="00B5570E">
            <w:pPr>
              <w:rPr>
                <w:szCs w:val="24"/>
              </w:rPr>
            </w:pPr>
          </w:p>
        </w:tc>
        <w:tc>
          <w:tcPr>
            <w:tcW w:w="6298" w:type="dxa"/>
          </w:tcPr>
          <w:p w14:paraId="5BEFE0A9" w14:textId="77777777" w:rsidR="00547DAC" w:rsidRDefault="00547DAC" w:rsidP="00B5570E">
            <w:pPr>
              <w:rPr>
                <w:szCs w:val="24"/>
              </w:rPr>
            </w:pPr>
          </w:p>
        </w:tc>
      </w:tr>
      <w:tr w:rsidR="00547DAC" w14:paraId="65C91EB6" w14:textId="77777777" w:rsidTr="00A31B05">
        <w:trPr>
          <w:tblHeader/>
        </w:trPr>
        <w:tc>
          <w:tcPr>
            <w:tcW w:w="1589" w:type="dxa"/>
          </w:tcPr>
          <w:p w14:paraId="0A254ACD" w14:textId="77777777" w:rsidR="00547DAC" w:rsidRDefault="00547DAC" w:rsidP="00B5570E">
            <w:pPr>
              <w:rPr>
                <w:szCs w:val="24"/>
              </w:rPr>
            </w:pPr>
          </w:p>
          <w:p w14:paraId="53B34AF3" w14:textId="77777777" w:rsidR="00547DAC" w:rsidRDefault="00547DAC" w:rsidP="00B5570E">
            <w:pPr>
              <w:rPr>
                <w:szCs w:val="24"/>
              </w:rPr>
            </w:pPr>
          </w:p>
        </w:tc>
        <w:tc>
          <w:tcPr>
            <w:tcW w:w="1992" w:type="dxa"/>
          </w:tcPr>
          <w:p w14:paraId="204F3A20" w14:textId="77777777" w:rsidR="00547DAC" w:rsidRDefault="00547DAC" w:rsidP="00B5570E">
            <w:pPr>
              <w:rPr>
                <w:szCs w:val="24"/>
              </w:rPr>
            </w:pPr>
          </w:p>
        </w:tc>
        <w:tc>
          <w:tcPr>
            <w:tcW w:w="2443" w:type="dxa"/>
          </w:tcPr>
          <w:p w14:paraId="1A759C0B" w14:textId="77777777" w:rsidR="00547DAC" w:rsidRDefault="00547DAC" w:rsidP="00B5570E">
            <w:pPr>
              <w:rPr>
                <w:szCs w:val="24"/>
              </w:rPr>
            </w:pPr>
          </w:p>
        </w:tc>
        <w:tc>
          <w:tcPr>
            <w:tcW w:w="1626" w:type="dxa"/>
          </w:tcPr>
          <w:p w14:paraId="2CF0113D" w14:textId="77777777" w:rsidR="00547DAC" w:rsidRDefault="00547DAC" w:rsidP="00B5570E">
            <w:pPr>
              <w:rPr>
                <w:szCs w:val="24"/>
              </w:rPr>
            </w:pPr>
          </w:p>
        </w:tc>
        <w:tc>
          <w:tcPr>
            <w:tcW w:w="6298" w:type="dxa"/>
          </w:tcPr>
          <w:p w14:paraId="10D21054" w14:textId="77777777" w:rsidR="00547DAC" w:rsidRDefault="00547DAC" w:rsidP="00B5570E">
            <w:pPr>
              <w:rPr>
                <w:szCs w:val="24"/>
              </w:rPr>
            </w:pPr>
          </w:p>
        </w:tc>
      </w:tr>
      <w:tr w:rsidR="00547DAC" w14:paraId="68503F65" w14:textId="77777777" w:rsidTr="00A31B05">
        <w:trPr>
          <w:tblHeader/>
        </w:trPr>
        <w:tc>
          <w:tcPr>
            <w:tcW w:w="1589" w:type="dxa"/>
          </w:tcPr>
          <w:p w14:paraId="6FAC0ECC" w14:textId="77777777" w:rsidR="00547DAC" w:rsidRDefault="00547DAC" w:rsidP="00B5570E">
            <w:pPr>
              <w:rPr>
                <w:szCs w:val="24"/>
              </w:rPr>
            </w:pPr>
          </w:p>
          <w:p w14:paraId="36C08A6B" w14:textId="77777777" w:rsidR="00547DAC" w:rsidRDefault="00547DAC" w:rsidP="00B5570E">
            <w:pPr>
              <w:rPr>
                <w:szCs w:val="24"/>
              </w:rPr>
            </w:pPr>
          </w:p>
        </w:tc>
        <w:tc>
          <w:tcPr>
            <w:tcW w:w="1992" w:type="dxa"/>
          </w:tcPr>
          <w:p w14:paraId="138AEA57" w14:textId="77777777" w:rsidR="00547DAC" w:rsidRDefault="00547DAC" w:rsidP="00B5570E">
            <w:pPr>
              <w:rPr>
                <w:szCs w:val="24"/>
              </w:rPr>
            </w:pPr>
          </w:p>
        </w:tc>
        <w:tc>
          <w:tcPr>
            <w:tcW w:w="2443" w:type="dxa"/>
          </w:tcPr>
          <w:p w14:paraId="534CB950" w14:textId="77777777" w:rsidR="00547DAC" w:rsidRDefault="00547DAC" w:rsidP="00B5570E">
            <w:pPr>
              <w:rPr>
                <w:szCs w:val="24"/>
              </w:rPr>
            </w:pPr>
          </w:p>
        </w:tc>
        <w:tc>
          <w:tcPr>
            <w:tcW w:w="1626" w:type="dxa"/>
          </w:tcPr>
          <w:p w14:paraId="416E0442" w14:textId="77777777" w:rsidR="00547DAC" w:rsidRDefault="00547DAC" w:rsidP="00B5570E">
            <w:pPr>
              <w:rPr>
                <w:szCs w:val="24"/>
              </w:rPr>
            </w:pPr>
          </w:p>
        </w:tc>
        <w:tc>
          <w:tcPr>
            <w:tcW w:w="6298" w:type="dxa"/>
          </w:tcPr>
          <w:p w14:paraId="34A63BC8" w14:textId="77777777" w:rsidR="00547DAC" w:rsidRDefault="00547DAC" w:rsidP="00B5570E">
            <w:pPr>
              <w:rPr>
                <w:szCs w:val="24"/>
              </w:rPr>
            </w:pPr>
          </w:p>
        </w:tc>
      </w:tr>
      <w:tr w:rsidR="007D1656" w14:paraId="0D84D3FB" w14:textId="77777777" w:rsidTr="00A31B05">
        <w:trPr>
          <w:tblHeader/>
        </w:trPr>
        <w:tc>
          <w:tcPr>
            <w:tcW w:w="1589" w:type="dxa"/>
          </w:tcPr>
          <w:p w14:paraId="699CFA6D" w14:textId="77777777" w:rsidR="007D1656" w:rsidRDefault="007D1656" w:rsidP="00B5570E">
            <w:pPr>
              <w:rPr>
                <w:szCs w:val="24"/>
              </w:rPr>
            </w:pPr>
          </w:p>
          <w:p w14:paraId="464027A6" w14:textId="77777777" w:rsidR="007D1656" w:rsidRDefault="007D1656" w:rsidP="00B5570E">
            <w:pPr>
              <w:rPr>
                <w:szCs w:val="24"/>
              </w:rPr>
            </w:pPr>
          </w:p>
        </w:tc>
        <w:tc>
          <w:tcPr>
            <w:tcW w:w="1992" w:type="dxa"/>
          </w:tcPr>
          <w:p w14:paraId="263DF568" w14:textId="77777777" w:rsidR="007D1656" w:rsidRDefault="007D1656" w:rsidP="00B5570E">
            <w:pPr>
              <w:rPr>
                <w:szCs w:val="24"/>
              </w:rPr>
            </w:pPr>
          </w:p>
        </w:tc>
        <w:tc>
          <w:tcPr>
            <w:tcW w:w="2443" w:type="dxa"/>
          </w:tcPr>
          <w:p w14:paraId="31FC520D" w14:textId="77777777" w:rsidR="007D1656" w:rsidRDefault="007D1656" w:rsidP="00B5570E">
            <w:pPr>
              <w:rPr>
                <w:szCs w:val="24"/>
              </w:rPr>
            </w:pPr>
          </w:p>
        </w:tc>
        <w:tc>
          <w:tcPr>
            <w:tcW w:w="1626" w:type="dxa"/>
          </w:tcPr>
          <w:p w14:paraId="37E48A33" w14:textId="77777777" w:rsidR="007D1656" w:rsidRDefault="007D1656" w:rsidP="00B5570E">
            <w:pPr>
              <w:rPr>
                <w:szCs w:val="24"/>
              </w:rPr>
            </w:pPr>
          </w:p>
        </w:tc>
        <w:tc>
          <w:tcPr>
            <w:tcW w:w="6298" w:type="dxa"/>
          </w:tcPr>
          <w:p w14:paraId="55969952" w14:textId="77777777" w:rsidR="007D1656" w:rsidRDefault="007D1656" w:rsidP="00B5570E">
            <w:pPr>
              <w:rPr>
                <w:szCs w:val="24"/>
              </w:rPr>
            </w:pPr>
          </w:p>
        </w:tc>
      </w:tr>
      <w:tr w:rsidR="007D1656" w14:paraId="09A96E7F" w14:textId="77777777" w:rsidTr="00A31B05">
        <w:trPr>
          <w:tblHeader/>
        </w:trPr>
        <w:tc>
          <w:tcPr>
            <w:tcW w:w="1589" w:type="dxa"/>
          </w:tcPr>
          <w:p w14:paraId="3BC4FAF5" w14:textId="77777777" w:rsidR="007D1656" w:rsidRDefault="007D1656" w:rsidP="00B5570E">
            <w:pPr>
              <w:rPr>
                <w:szCs w:val="24"/>
              </w:rPr>
            </w:pPr>
          </w:p>
          <w:p w14:paraId="0EDC5A61" w14:textId="77777777" w:rsidR="007D1656" w:rsidRDefault="007D1656" w:rsidP="00B5570E">
            <w:pPr>
              <w:rPr>
                <w:szCs w:val="24"/>
              </w:rPr>
            </w:pPr>
          </w:p>
        </w:tc>
        <w:tc>
          <w:tcPr>
            <w:tcW w:w="1992" w:type="dxa"/>
          </w:tcPr>
          <w:p w14:paraId="3683F8C1" w14:textId="77777777" w:rsidR="007D1656" w:rsidRDefault="007D1656" w:rsidP="00B5570E">
            <w:pPr>
              <w:rPr>
                <w:szCs w:val="24"/>
              </w:rPr>
            </w:pPr>
          </w:p>
        </w:tc>
        <w:tc>
          <w:tcPr>
            <w:tcW w:w="2443" w:type="dxa"/>
          </w:tcPr>
          <w:p w14:paraId="7FEAE2D2" w14:textId="77777777" w:rsidR="007D1656" w:rsidRDefault="007D1656" w:rsidP="00B5570E">
            <w:pPr>
              <w:rPr>
                <w:szCs w:val="24"/>
              </w:rPr>
            </w:pPr>
          </w:p>
        </w:tc>
        <w:tc>
          <w:tcPr>
            <w:tcW w:w="1626" w:type="dxa"/>
          </w:tcPr>
          <w:p w14:paraId="710C82E7" w14:textId="77777777" w:rsidR="007D1656" w:rsidRDefault="007D1656" w:rsidP="00B5570E">
            <w:pPr>
              <w:rPr>
                <w:szCs w:val="24"/>
              </w:rPr>
            </w:pPr>
          </w:p>
        </w:tc>
        <w:tc>
          <w:tcPr>
            <w:tcW w:w="6298" w:type="dxa"/>
          </w:tcPr>
          <w:p w14:paraId="0806D86C" w14:textId="77777777" w:rsidR="007D1656" w:rsidRDefault="007D1656" w:rsidP="00B5570E">
            <w:pPr>
              <w:rPr>
                <w:szCs w:val="24"/>
              </w:rPr>
            </w:pPr>
          </w:p>
        </w:tc>
      </w:tr>
      <w:tr w:rsidR="007D1656" w14:paraId="50FD1C09" w14:textId="77777777" w:rsidTr="00A31B05">
        <w:trPr>
          <w:tblHeader/>
        </w:trPr>
        <w:tc>
          <w:tcPr>
            <w:tcW w:w="1589" w:type="dxa"/>
          </w:tcPr>
          <w:p w14:paraId="4400A7A6" w14:textId="77777777" w:rsidR="007D1656" w:rsidRDefault="007D1656" w:rsidP="00B5570E">
            <w:pPr>
              <w:rPr>
                <w:szCs w:val="24"/>
              </w:rPr>
            </w:pPr>
          </w:p>
          <w:p w14:paraId="682C56E8" w14:textId="77777777" w:rsidR="007D1656" w:rsidRDefault="007D1656" w:rsidP="00B5570E">
            <w:pPr>
              <w:rPr>
                <w:szCs w:val="24"/>
              </w:rPr>
            </w:pPr>
          </w:p>
        </w:tc>
        <w:tc>
          <w:tcPr>
            <w:tcW w:w="1992" w:type="dxa"/>
          </w:tcPr>
          <w:p w14:paraId="080EE6B0" w14:textId="77777777" w:rsidR="007D1656" w:rsidRDefault="007D1656" w:rsidP="00B5570E">
            <w:pPr>
              <w:rPr>
                <w:szCs w:val="24"/>
              </w:rPr>
            </w:pPr>
          </w:p>
        </w:tc>
        <w:tc>
          <w:tcPr>
            <w:tcW w:w="2443" w:type="dxa"/>
          </w:tcPr>
          <w:p w14:paraId="3EB4B0B3" w14:textId="77777777" w:rsidR="007D1656" w:rsidRDefault="007D1656" w:rsidP="00B5570E">
            <w:pPr>
              <w:rPr>
                <w:szCs w:val="24"/>
              </w:rPr>
            </w:pPr>
          </w:p>
        </w:tc>
        <w:tc>
          <w:tcPr>
            <w:tcW w:w="1626" w:type="dxa"/>
          </w:tcPr>
          <w:p w14:paraId="34EB96CC" w14:textId="77777777" w:rsidR="007D1656" w:rsidRDefault="007D1656" w:rsidP="00B5570E">
            <w:pPr>
              <w:rPr>
                <w:szCs w:val="24"/>
              </w:rPr>
            </w:pPr>
          </w:p>
        </w:tc>
        <w:tc>
          <w:tcPr>
            <w:tcW w:w="6298" w:type="dxa"/>
          </w:tcPr>
          <w:p w14:paraId="4D04ECCC" w14:textId="77777777" w:rsidR="007D1656" w:rsidRDefault="007D1656" w:rsidP="00B5570E">
            <w:pPr>
              <w:rPr>
                <w:szCs w:val="24"/>
              </w:rPr>
            </w:pPr>
          </w:p>
        </w:tc>
      </w:tr>
      <w:tr w:rsidR="007D1656" w14:paraId="63CC0A90" w14:textId="77777777" w:rsidTr="00A31B05">
        <w:trPr>
          <w:tblHeader/>
        </w:trPr>
        <w:tc>
          <w:tcPr>
            <w:tcW w:w="1589" w:type="dxa"/>
          </w:tcPr>
          <w:p w14:paraId="19295B84" w14:textId="77777777" w:rsidR="007D1656" w:rsidRDefault="007D1656" w:rsidP="00B5570E">
            <w:pPr>
              <w:rPr>
                <w:szCs w:val="24"/>
              </w:rPr>
            </w:pPr>
          </w:p>
          <w:p w14:paraId="62A88D0D" w14:textId="77777777" w:rsidR="007D1656" w:rsidRDefault="007D1656" w:rsidP="00B5570E">
            <w:pPr>
              <w:rPr>
                <w:szCs w:val="24"/>
              </w:rPr>
            </w:pPr>
          </w:p>
        </w:tc>
        <w:tc>
          <w:tcPr>
            <w:tcW w:w="1992" w:type="dxa"/>
          </w:tcPr>
          <w:p w14:paraId="77380B1A" w14:textId="77777777" w:rsidR="007D1656" w:rsidRDefault="007D1656" w:rsidP="00B5570E">
            <w:pPr>
              <w:rPr>
                <w:szCs w:val="24"/>
              </w:rPr>
            </w:pPr>
          </w:p>
        </w:tc>
        <w:tc>
          <w:tcPr>
            <w:tcW w:w="2443" w:type="dxa"/>
          </w:tcPr>
          <w:p w14:paraId="3C0EED6A" w14:textId="77777777" w:rsidR="007D1656" w:rsidRDefault="007D1656" w:rsidP="00B5570E">
            <w:pPr>
              <w:rPr>
                <w:szCs w:val="24"/>
              </w:rPr>
            </w:pPr>
          </w:p>
        </w:tc>
        <w:tc>
          <w:tcPr>
            <w:tcW w:w="1626" w:type="dxa"/>
          </w:tcPr>
          <w:p w14:paraId="23B6D6D9" w14:textId="77777777" w:rsidR="007D1656" w:rsidRDefault="007D1656" w:rsidP="00B5570E">
            <w:pPr>
              <w:rPr>
                <w:szCs w:val="24"/>
              </w:rPr>
            </w:pPr>
          </w:p>
        </w:tc>
        <w:tc>
          <w:tcPr>
            <w:tcW w:w="6298" w:type="dxa"/>
          </w:tcPr>
          <w:p w14:paraId="385D066B" w14:textId="77777777" w:rsidR="007D1656" w:rsidRDefault="007D1656" w:rsidP="00B5570E">
            <w:pPr>
              <w:rPr>
                <w:szCs w:val="24"/>
              </w:rPr>
            </w:pPr>
          </w:p>
        </w:tc>
      </w:tr>
      <w:tr w:rsidR="007D1656" w14:paraId="6716BC88" w14:textId="77777777" w:rsidTr="00A31B05">
        <w:trPr>
          <w:tblHeader/>
        </w:trPr>
        <w:tc>
          <w:tcPr>
            <w:tcW w:w="1589" w:type="dxa"/>
          </w:tcPr>
          <w:p w14:paraId="25BE3265" w14:textId="77777777" w:rsidR="007D1656" w:rsidRDefault="007D1656" w:rsidP="00B5570E">
            <w:pPr>
              <w:rPr>
                <w:szCs w:val="24"/>
              </w:rPr>
            </w:pPr>
          </w:p>
          <w:p w14:paraId="0CA01EBE" w14:textId="77777777" w:rsidR="007D1656" w:rsidRDefault="007D1656" w:rsidP="00B5570E">
            <w:pPr>
              <w:rPr>
                <w:szCs w:val="24"/>
              </w:rPr>
            </w:pPr>
          </w:p>
        </w:tc>
        <w:tc>
          <w:tcPr>
            <w:tcW w:w="1992" w:type="dxa"/>
          </w:tcPr>
          <w:p w14:paraId="75C80E86" w14:textId="77777777" w:rsidR="007D1656" w:rsidRDefault="007D1656" w:rsidP="00B5570E">
            <w:pPr>
              <w:rPr>
                <w:szCs w:val="24"/>
              </w:rPr>
            </w:pPr>
          </w:p>
        </w:tc>
        <w:tc>
          <w:tcPr>
            <w:tcW w:w="2443" w:type="dxa"/>
          </w:tcPr>
          <w:p w14:paraId="16E23107" w14:textId="77777777" w:rsidR="007D1656" w:rsidRDefault="007D1656" w:rsidP="00B5570E">
            <w:pPr>
              <w:rPr>
                <w:szCs w:val="24"/>
              </w:rPr>
            </w:pPr>
          </w:p>
        </w:tc>
        <w:tc>
          <w:tcPr>
            <w:tcW w:w="1626" w:type="dxa"/>
          </w:tcPr>
          <w:p w14:paraId="7E7FA73D" w14:textId="77777777" w:rsidR="007D1656" w:rsidRDefault="007D1656" w:rsidP="00B5570E">
            <w:pPr>
              <w:rPr>
                <w:szCs w:val="24"/>
              </w:rPr>
            </w:pPr>
          </w:p>
        </w:tc>
        <w:tc>
          <w:tcPr>
            <w:tcW w:w="6298" w:type="dxa"/>
          </w:tcPr>
          <w:p w14:paraId="023FDD3A" w14:textId="77777777" w:rsidR="007D1656" w:rsidRDefault="007D1656" w:rsidP="00B5570E">
            <w:pPr>
              <w:rPr>
                <w:szCs w:val="24"/>
              </w:rPr>
            </w:pPr>
          </w:p>
        </w:tc>
      </w:tr>
      <w:tr w:rsidR="007D1656" w14:paraId="773ED2BB" w14:textId="77777777" w:rsidTr="00A31B05">
        <w:trPr>
          <w:tblHeader/>
        </w:trPr>
        <w:tc>
          <w:tcPr>
            <w:tcW w:w="1589" w:type="dxa"/>
          </w:tcPr>
          <w:p w14:paraId="6E4B8BAA" w14:textId="77777777" w:rsidR="007D1656" w:rsidRDefault="007D1656" w:rsidP="00B5570E">
            <w:pPr>
              <w:rPr>
                <w:szCs w:val="24"/>
              </w:rPr>
            </w:pPr>
          </w:p>
          <w:p w14:paraId="6339FCEE" w14:textId="77777777" w:rsidR="007D1656" w:rsidRDefault="007D1656" w:rsidP="00B5570E">
            <w:pPr>
              <w:rPr>
                <w:szCs w:val="24"/>
              </w:rPr>
            </w:pPr>
          </w:p>
        </w:tc>
        <w:tc>
          <w:tcPr>
            <w:tcW w:w="1992" w:type="dxa"/>
          </w:tcPr>
          <w:p w14:paraId="42A9202F" w14:textId="77777777" w:rsidR="007D1656" w:rsidRDefault="007D1656" w:rsidP="00B5570E">
            <w:pPr>
              <w:rPr>
                <w:szCs w:val="24"/>
              </w:rPr>
            </w:pPr>
          </w:p>
        </w:tc>
        <w:tc>
          <w:tcPr>
            <w:tcW w:w="2443" w:type="dxa"/>
          </w:tcPr>
          <w:p w14:paraId="6D44903A" w14:textId="77777777" w:rsidR="007D1656" w:rsidRDefault="007D1656" w:rsidP="00B5570E">
            <w:pPr>
              <w:rPr>
                <w:szCs w:val="24"/>
              </w:rPr>
            </w:pPr>
          </w:p>
        </w:tc>
        <w:tc>
          <w:tcPr>
            <w:tcW w:w="1626" w:type="dxa"/>
          </w:tcPr>
          <w:p w14:paraId="7A5DE326" w14:textId="77777777" w:rsidR="007D1656" w:rsidRDefault="007D1656" w:rsidP="00B5570E">
            <w:pPr>
              <w:rPr>
                <w:szCs w:val="24"/>
              </w:rPr>
            </w:pPr>
          </w:p>
        </w:tc>
        <w:tc>
          <w:tcPr>
            <w:tcW w:w="6298" w:type="dxa"/>
          </w:tcPr>
          <w:p w14:paraId="7EE02029" w14:textId="77777777" w:rsidR="007D1656" w:rsidRDefault="007D1656" w:rsidP="00B5570E">
            <w:pPr>
              <w:rPr>
                <w:szCs w:val="24"/>
              </w:rPr>
            </w:pPr>
          </w:p>
        </w:tc>
      </w:tr>
      <w:tr w:rsidR="007D1656" w14:paraId="2F0EC244" w14:textId="77777777" w:rsidTr="00A31B05">
        <w:trPr>
          <w:tblHeader/>
        </w:trPr>
        <w:tc>
          <w:tcPr>
            <w:tcW w:w="1589" w:type="dxa"/>
          </w:tcPr>
          <w:p w14:paraId="40274A4B" w14:textId="77777777" w:rsidR="007D1656" w:rsidRDefault="007D1656" w:rsidP="00B5570E">
            <w:pPr>
              <w:rPr>
                <w:szCs w:val="24"/>
              </w:rPr>
            </w:pPr>
          </w:p>
          <w:p w14:paraId="3E59EA8D" w14:textId="77777777" w:rsidR="007D1656" w:rsidRDefault="007D1656" w:rsidP="00B5570E">
            <w:pPr>
              <w:rPr>
                <w:szCs w:val="24"/>
              </w:rPr>
            </w:pPr>
          </w:p>
        </w:tc>
        <w:tc>
          <w:tcPr>
            <w:tcW w:w="1992" w:type="dxa"/>
          </w:tcPr>
          <w:p w14:paraId="1A87EBC1" w14:textId="77777777" w:rsidR="007D1656" w:rsidRDefault="007D1656" w:rsidP="00B5570E">
            <w:pPr>
              <w:rPr>
                <w:szCs w:val="24"/>
              </w:rPr>
            </w:pPr>
          </w:p>
        </w:tc>
        <w:tc>
          <w:tcPr>
            <w:tcW w:w="2443" w:type="dxa"/>
          </w:tcPr>
          <w:p w14:paraId="6B6C1E5B" w14:textId="77777777" w:rsidR="007D1656" w:rsidRDefault="007D1656" w:rsidP="00B5570E">
            <w:pPr>
              <w:rPr>
                <w:szCs w:val="24"/>
              </w:rPr>
            </w:pPr>
          </w:p>
        </w:tc>
        <w:tc>
          <w:tcPr>
            <w:tcW w:w="1626" w:type="dxa"/>
          </w:tcPr>
          <w:p w14:paraId="2DD581B2" w14:textId="77777777" w:rsidR="007D1656" w:rsidRDefault="007D1656" w:rsidP="00B5570E">
            <w:pPr>
              <w:rPr>
                <w:szCs w:val="24"/>
              </w:rPr>
            </w:pPr>
          </w:p>
        </w:tc>
        <w:tc>
          <w:tcPr>
            <w:tcW w:w="6298" w:type="dxa"/>
          </w:tcPr>
          <w:p w14:paraId="72DD4E38" w14:textId="77777777" w:rsidR="007D1656" w:rsidRDefault="007D1656" w:rsidP="00B5570E">
            <w:pPr>
              <w:rPr>
                <w:szCs w:val="24"/>
              </w:rPr>
            </w:pPr>
          </w:p>
        </w:tc>
      </w:tr>
      <w:tr w:rsidR="007D1656" w14:paraId="207B127C" w14:textId="77777777" w:rsidTr="00A31B05">
        <w:trPr>
          <w:tblHeader/>
        </w:trPr>
        <w:tc>
          <w:tcPr>
            <w:tcW w:w="1589" w:type="dxa"/>
          </w:tcPr>
          <w:p w14:paraId="643F715C" w14:textId="77777777" w:rsidR="007D1656" w:rsidRDefault="007D1656" w:rsidP="00B5570E">
            <w:pPr>
              <w:rPr>
                <w:szCs w:val="24"/>
              </w:rPr>
            </w:pPr>
          </w:p>
          <w:p w14:paraId="70ECBB46" w14:textId="77777777" w:rsidR="007D1656" w:rsidRDefault="007D1656" w:rsidP="00B5570E">
            <w:pPr>
              <w:rPr>
                <w:szCs w:val="24"/>
              </w:rPr>
            </w:pPr>
          </w:p>
        </w:tc>
        <w:tc>
          <w:tcPr>
            <w:tcW w:w="1992" w:type="dxa"/>
          </w:tcPr>
          <w:p w14:paraId="44D95900" w14:textId="77777777" w:rsidR="007D1656" w:rsidRDefault="007D1656" w:rsidP="00B5570E">
            <w:pPr>
              <w:rPr>
                <w:szCs w:val="24"/>
              </w:rPr>
            </w:pPr>
          </w:p>
        </w:tc>
        <w:tc>
          <w:tcPr>
            <w:tcW w:w="2443" w:type="dxa"/>
          </w:tcPr>
          <w:p w14:paraId="6138367B" w14:textId="77777777" w:rsidR="007D1656" w:rsidRDefault="007D1656" w:rsidP="00B5570E">
            <w:pPr>
              <w:rPr>
                <w:szCs w:val="24"/>
              </w:rPr>
            </w:pPr>
          </w:p>
        </w:tc>
        <w:tc>
          <w:tcPr>
            <w:tcW w:w="1626" w:type="dxa"/>
          </w:tcPr>
          <w:p w14:paraId="448EF296" w14:textId="77777777" w:rsidR="007D1656" w:rsidRDefault="007D1656" w:rsidP="00B5570E">
            <w:pPr>
              <w:rPr>
                <w:szCs w:val="24"/>
              </w:rPr>
            </w:pPr>
          </w:p>
        </w:tc>
        <w:tc>
          <w:tcPr>
            <w:tcW w:w="6298" w:type="dxa"/>
          </w:tcPr>
          <w:p w14:paraId="3AFD3F88" w14:textId="77777777" w:rsidR="007D1656" w:rsidRDefault="007D1656" w:rsidP="00B5570E">
            <w:pPr>
              <w:rPr>
                <w:szCs w:val="24"/>
              </w:rPr>
            </w:pPr>
          </w:p>
        </w:tc>
      </w:tr>
      <w:tr w:rsidR="007D1656" w14:paraId="3044EC85" w14:textId="77777777" w:rsidTr="00A31B05">
        <w:trPr>
          <w:tblHeader/>
        </w:trPr>
        <w:tc>
          <w:tcPr>
            <w:tcW w:w="1589" w:type="dxa"/>
          </w:tcPr>
          <w:p w14:paraId="2C80DCDD" w14:textId="77777777" w:rsidR="007D1656" w:rsidRDefault="007D1656" w:rsidP="00B5570E">
            <w:pPr>
              <w:rPr>
                <w:szCs w:val="24"/>
              </w:rPr>
            </w:pPr>
          </w:p>
          <w:p w14:paraId="66A5DE81" w14:textId="77777777" w:rsidR="007D1656" w:rsidRDefault="007D1656" w:rsidP="00B5570E">
            <w:pPr>
              <w:rPr>
                <w:szCs w:val="24"/>
              </w:rPr>
            </w:pPr>
          </w:p>
        </w:tc>
        <w:tc>
          <w:tcPr>
            <w:tcW w:w="1992" w:type="dxa"/>
          </w:tcPr>
          <w:p w14:paraId="0455DB00" w14:textId="77777777" w:rsidR="007D1656" w:rsidRDefault="007D1656" w:rsidP="00B5570E">
            <w:pPr>
              <w:rPr>
                <w:szCs w:val="24"/>
              </w:rPr>
            </w:pPr>
          </w:p>
        </w:tc>
        <w:tc>
          <w:tcPr>
            <w:tcW w:w="2443" w:type="dxa"/>
          </w:tcPr>
          <w:p w14:paraId="6CBF4432" w14:textId="77777777" w:rsidR="007D1656" w:rsidRDefault="007D1656" w:rsidP="00B5570E">
            <w:pPr>
              <w:rPr>
                <w:szCs w:val="24"/>
              </w:rPr>
            </w:pPr>
          </w:p>
        </w:tc>
        <w:tc>
          <w:tcPr>
            <w:tcW w:w="1626" w:type="dxa"/>
          </w:tcPr>
          <w:p w14:paraId="00A83106" w14:textId="77777777" w:rsidR="007D1656" w:rsidRDefault="007D1656" w:rsidP="00B5570E">
            <w:pPr>
              <w:rPr>
                <w:szCs w:val="24"/>
              </w:rPr>
            </w:pPr>
          </w:p>
        </w:tc>
        <w:tc>
          <w:tcPr>
            <w:tcW w:w="6298" w:type="dxa"/>
          </w:tcPr>
          <w:p w14:paraId="4F6D5439" w14:textId="77777777" w:rsidR="007D1656" w:rsidRDefault="007D1656" w:rsidP="00B5570E">
            <w:pPr>
              <w:rPr>
                <w:szCs w:val="24"/>
              </w:rPr>
            </w:pPr>
          </w:p>
        </w:tc>
      </w:tr>
    </w:tbl>
    <w:p w14:paraId="5F327924" w14:textId="77777777" w:rsidR="00B5570E" w:rsidRDefault="00B5570E">
      <w:pPr>
        <w:rPr>
          <w:szCs w:val="24"/>
        </w:rPr>
      </w:pPr>
      <w:r>
        <w:rPr>
          <w:szCs w:val="24"/>
        </w:rPr>
        <w:br w:type="page"/>
      </w:r>
    </w:p>
    <w:p w14:paraId="2E5E3737" w14:textId="77777777" w:rsidR="003B38E2" w:rsidRPr="00846EFE" w:rsidRDefault="003B38E2" w:rsidP="00B75A62">
      <w:pPr>
        <w:pStyle w:val="Title"/>
      </w:pPr>
      <w:r w:rsidRPr="00846EFE">
        <w:t>Appendix X</w:t>
      </w:r>
      <w:r>
        <w:t>X</w:t>
      </w:r>
      <w:r w:rsidRPr="00846EFE">
        <w:t>X</w:t>
      </w:r>
    </w:p>
    <w:p w14:paraId="6F790A5A" w14:textId="77777777" w:rsidR="003B38E2" w:rsidRPr="00846EFE" w:rsidRDefault="003B38E2" w:rsidP="00B75A62">
      <w:pPr>
        <w:pStyle w:val="Title"/>
      </w:pPr>
    </w:p>
    <w:p w14:paraId="118F0294" w14:textId="77777777" w:rsidR="003B38E2" w:rsidRPr="00846EFE" w:rsidRDefault="003B38E2" w:rsidP="00B75A62">
      <w:pPr>
        <w:pStyle w:val="Title"/>
      </w:pPr>
      <w:r w:rsidRPr="00846EFE">
        <w:t>Carbon monoxide monitor test list</w:t>
      </w:r>
    </w:p>
    <w:p w14:paraId="3662A030" w14:textId="77777777" w:rsidR="003B38E2" w:rsidRDefault="003B38E2" w:rsidP="00B75A62">
      <w:pPr>
        <w:pStyle w:val="Title"/>
      </w:pPr>
    </w:p>
    <w:tbl>
      <w:tblPr>
        <w:tblStyle w:val="TableGrid"/>
        <w:tblW w:w="0" w:type="auto"/>
        <w:tblLook w:val="04A0" w:firstRow="1" w:lastRow="0" w:firstColumn="1" w:lastColumn="0" w:noHBand="0" w:noVBand="1"/>
        <w:tblCaption w:val="Carbon monoxide monitor test list"/>
        <w:tblDescription w:val="Includes a recotrd of tests"/>
      </w:tblPr>
      <w:tblGrid>
        <w:gridCol w:w="2807"/>
        <w:gridCol w:w="2760"/>
        <w:gridCol w:w="2760"/>
        <w:gridCol w:w="2865"/>
        <w:gridCol w:w="2756"/>
      </w:tblGrid>
      <w:tr w:rsidR="003B38E2" w:rsidRPr="00874083" w14:paraId="4C3B64C4" w14:textId="77777777" w:rsidTr="00A31B05">
        <w:trPr>
          <w:tblHeader/>
        </w:trPr>
        <w:tc>
          <w:tcPr>
            <w:tcW w:w="3050" w:type="dxa"/>
          </w:tcPr>
          <w:p w14:paraId="00A822AA" w14:textId="77777777" w:rsidR="003B38E2" w:rsidRPr="00874083" w:rsidRDefault="003B38E2" w:rsidP="00B75A62">
            <w:pPr>
              <w:pStyle w:val="Title"/>
            </w:pPr>
            <w:r w:rsidRPr="00874083">
              <w:t>Location</w:t>
            </w:r>
          </w:p>
        </w:tc>
        <w:tc>
          <w:tcPr>
            <w:tcW w:w="3050" w:type="dxa"/>
          </w:tcPr>
          <w:p w14:paraId="4D468356" w14:textId="77777777" w:rsidR="003B38E2" w:rsidRPr="00874083" w:rsidRDefault="003B38E2" w:rsidP="00B75A62">
            <w:pPr>
              <w:pStyle w:val="Title"/>
            </w:pPr>
            <w:r w:rsidRPr="00874083">
              <w:t>Date tested</w:t>
            </w:r>
          </w:p>
        </w:tc>
        <w:tc>
          <w:tcPr>
            <w:tcW w:w="3050" w:type="dxa"/>
          </w:tcPr>
          <w:p w14:paraId="25296132" w14:textId="77777777" w:rsidR="003B38E2" w:rsidRPr="00874083" w:rsidRDefault="003B38E2" w:rsidP="00B75A62">
            <w:pPr>
              <w:pStyle w:val="Title"/>
            </w:pPr>
            <w:r w:rsidRPr="00874083">
              <w:t>Name of tester</w:t>
            </w:r>
          </w:p>
        </w:tc>
        <w:tc>
          <w:tcPr>
            <w:tcW w:w="3050" w:type="dxa"/>
          </w:tcPr>
          <w:p w14:paraId="3F829022" w14:textId="77777777" w:rsidR="003B38E2" w:rsidRPr="00874083" w:rsidRDefault="003B38E2" w:rsidP="00B75A62">
            <w:pPr>
              <w:pStyle w:val="Title"/>
            </w:pPr>
            <w:r>
              <w:t>Functioning correctly? Yes/No</w:t>
            </w:r>
          </w:p>
        </w:tc>
        <w:tc>
          <w:tcPr>
            <w:tcW w:w="3050" w:type="dxa"/>
          </w:tcPr>
          <w:p w14:paraId="0EE04172" w14:textId="77777777" w:rsidR="003B38E2" w:rsidRPr="00874083" w:rsidRDefault="003B38E2" w:rsidP="00B75A62">
            <w:pPr>
              <w:pStyle w:val="Title"/>
            </w:pPr>
            <w:r>
              <w:t>Notes</w:t>
            </w:r>
          </w:p>
        </w:tc>
      </w:tr>
      <w:tr w:rsidR="003B38E2" w14:paraId="7F58A334" w14:textId="77777777" w:rsidTr="00A31B05">
        <w:trPr>
          <w:tblHeader/>
        </w:trPr>
        <w:tc>
          <w:tcPr>
            <w:tcW w:w="3050" w:type="dxa"/>
          </w:tcPr>
          <w:p w14:paraId="1D958F71" w14:textId="77777777" w:rsidR="003B38E2" w:rsidRDefault="003B38E2" w:rsidP="00B75A62">
            <w:pPr>
              <w:pStyle w:val="Title"/>
            </w:pPr>
          </w:p>
          <w:p w14:paraId="0DACAC88" w14:textId="77777777" w:rsidR="003B38E2" w:rsidRDefault="003B38E2" w:rsidP="00B75A62">
            <w:pPr>
              <w:pStyle w:val="Title"/>
            </w:pPr>
          </w:p>
        </w:tc>
        <w:tc>
          <w:tcPr>
            <w:tcW w:w="3050" w:type="dxa"/>
          </w:tcPr>
          <w:p w14:paraId="3463A603" w14:textId="77777777" w:rsidR="003B38E2" w:rsidRDefault="003B38E2" w:rsidP="00B75A62">
            <w:pPr>
              <w:pStyle w:val="Title"/>
            </w:pPr>
          </w:p>
        </w:tc>
        <w:tc>
          <w:tcPr>
            <w:tcW w:w="3050" w:type="dxa"/>
          </w:tcPr>
          <w:p w14:paraId="6DE49B4D" w14:textId="77777777" w:rsidR="003B38E2" w:rsidRDefault="003B38E2" w:rsidP="00B75A62">
            <w:pPr>
              <w:pStyle w:val="Title"/>
            </w:pPr>
          </w:p>
        </w:tc>
        <w:tc>
          <w:tcPr>
            <w:tcW w:w="3050" w:type="dxa"/>
          </w:tcPr>
          <w:p w14:paraId="7626CD7C" w14:textId="77777777" w:rsidR="003B38E2" w:rsidRDefault="003B38E2" w:rsidP="00B75A62">
            <w:pPr>
              <w:pStyle w:val="Title"/>
            </w:pPr>
          </w:p>
        </w:tc>
        <w:tc>
          <w:tcPr>
            <w:tcW w:w="3050" w:type="dxa"/>
          </w:tcPr>
          <w:p w14:paraId="49A5F945" w14:textId="77777777" w:rsidR="003B38E2" w:rsidRDefault="003B38E2" w:rsidP="00B75A62">
            <w:pPr>
              <w:pStyle w:val="Title"/>
            </w:pPr>
          </w:p>
        </w:tc>
      </w:tr>
      <w:tr w:rsidR="003B38E2" w14:paraId="46009605" w14:textId="77777777" w:rsidTr="00A31B05">
        <w:trPr>
          <w:tblHeader/>
        </w:trPr>
        <w:tc>
          <w:tcPr>
            <w:tcW w:w="3050" w:type="dxa"/>
          </w:tcPr>
          <w:p w14:paraId="067A0B9D" w14:textId="77777777" w:rsidR="003B38E2" w:rsidRDefault="003B38E2" w:rsidP="00B75A62">
            <w:pPr>
              <w:pStyle w:val="Title"/>
            </w:pPr>
          </w:p>
          <w:p w14:paraId="131C341E" w14:textId="77777777" w:rsidR="003B38E2" w:rsidRDefault="003B38E2" w:rsidP="00B75A62">
            <w:pPr>
              <w:pStyle w:val="Title"/>
            </w:pPr>
          </w:p>
        </w:tc>
        <w:tc>
          <w:tcPr>
            <w:tcW w:w="3050" w:type="dxa"/>
          </w:tcPr>
          <w:p w14:paraId="3C083193" w14:textId="77777777" w:rsidR="003B38E2" w:rsidRDefault="003B38E2" w:rsidP="00B75A62">
            <w:pPr>
              <w:pStyle w:val="Title"/>
            </w:pPr>
          </w:p>
        </w:tc>
        <w:tc>
          <w:tcPr>
            <w:tcW w:w="3050" w:type="dxa"/>
          </w:tcPr>
          <w:p w14:paraId="2162A39B" w14:textId="77777777" w:rsidR="003B38E2" w:rsidRDefault="003B38E2" w:rsidP="00B75A62">
            <w:pPr>
              <w:pStyle w:val="Title"/>
            </w:pPr>
          </w:p>
        </w:tc>
        <w:tc>
          <w:tcPr>
            <w:tcW w:w="3050" w:type="dxa"/>
          </w:tcPr>
          <w:p w14:paraId="602B248F" w14:textId="77777777" w:rsidR="003B38E2" w:rsidRDefault="003B38E2" w:rsidP="00B75A62">
            <w:pPr>
              <w:pStyle w:val="Title"/>
            </w:pPr>
          </w:p>
        </w:tc>
        <w:tc>
          <w:tcPr>
            <w:tcW w:w="3050" w:type="dxa"/>
          </w:tcPr>
          <w:p w14:paraId="72266514" w14:textId="77777777" w:rsidR="003B38E2" w:rsidRDefault="003B38E2" w:rsidP="00B75A62">
            <w:pPr>
              <w:pStyle w:val="Title"/>
            </w:pPr>
          </w:p>
        </w:tc>
      </w:tr>
      <w:tr w:rsidR="003B38E2" w14:paraId="38029D93" w14:textId="77777777" w:rsidTr="00A31B05">
        <w:trPr>
          <w:tblHeader/>
        </w:trPr>
        <w:tc>
          <w:tcPr>
            <w:tcW w:w="3050" w:type="dxa"/>
          </w:tcPr>
          <w:p w14:paraId="1F880B12" w14:textId="77777777" w:rsidR="003B38E2" w:rsidRDefault="003B38E2" w:rsidP="00B75A62">
            <w:pPr>
              <w:pStyle w:val="Title"/>
            </w:pPr>
          </w:p>
          <w:p w14:paraId="411D6F6E" w14:textId="77777777" w:rsidR="003B38E2" w:rsidRDefault="003B38E2" w:rsidP="00B75A62">
            <w:pPr>
              <w:pStyle w:val="Title"/>
            </w:pPr>
          </w:p>
        </w:tc>
        <w:tc>
          <w:tcPr>
            <w:tcW w:w="3050" w:type="dxa"/>
          </w:tcPr>
          <w:p w14:paraId="2148AA27" w14:textId="77777777" w:rsidR="003B38E2" w:rsidRDefault="003B38E2" w:rsidP="00B75A62">
            <w:pPr>
              <w:pStyle w:val="Title"/>
            </w:pPr>
          </w:p>
        </w:tc>
        <w:tc>
          <w:tcPr>
            <w:tcW w:w="3050" w:type="dxa"/>
          </w:tcPr>
          <w:p w14:paraId="7BB44FD0" w14:textId="77777777" w:rsidR="003B38E2" w:rsidRDefault="003B38E2" w:rsidP="00B75A62">
            <w:pPr>
              <w:pStyle w:val="Title"/>
            </w:pPr>
          </w:p>
        </w:tc>
        <w:tc>
          <w:tcPr>
            <w:tcW w:w="3050" w:type="dxa"/>
          </w:tcPr>
          <w:p w14:paraId="4F66E0DD" w14:textId="77777777" w:rsidR="003B38E2" w:rsidRDefault="003B38E2" w:rsidP="00B75A62">
            <w:pPr>
              <w:pStyle w:val="Title"/>
            </w:pPr>
          </w:p>
        </w:tc>
        <w:tc>
          <w:tcPr>
            <w:tcW w:w="3050" w:type="dxa"/>
          </w:tcPr>
          <w:p w14:paraId="38CD5354" w14:textId="77777777" w:rsidR="003B38E2" w:rsidRDefault="003B38E2" w:rsidP="00B75A62">
            <w:pPr>
              <w:pStyle w:val="Title"/>
            </w:pPr>
          </w:p>
        </w:tc>
      </w:tr>
      <w:tr w:rsidR="003B38E2" w14:paraId="5570BD7D" w14:textId="77777777" w:rsidTr="00A31B05">
        <w:trPr>
          <w:tblHeader/>
        </w:trPr>
        <w:tc>
          <w:tcPr>
            <w:tcW w:w="3050" w:type="dxa"/>
          </w:tcPr>
          <w:p w14:paraId="5763E4FF" w14:textId="77777777" w:rsidR="003B38E2" w:rsidRDefault="003B38E2" w:rsidP="00B75A62">
            <w:pPr>
              <w:pStyle w:val="Title"/>
            </w:pPr>
          </w:p>
          <w:p w14:paraId="2E54E740" w14:textId="77777777" w:rsidR="003B38E2" w:rsidRDefault="003B38E2" w:rsidP="00B75A62">
            <w:pPr>
              <w:pStyle w:val="Title"/>
            </w:pPr>
          </w:p>
        </w:tc>
        <w:tc>
          <w:tcPr>
            <w:tcW w:w="3050" w:type="dxa"/>
          </w:tcPr>
          <w:p w14:paraId="0A384936" w14:textId="77777777" w:rsidR="003B38E2" w:rsidRDefault="003B38E2" w:rsidP="00B75A62">
            <w:pPr>
              <w:pStyle w:val="Title"/>
            </w:pPr>
          </w:p>
        </w:tc>
        <w:tc>
          <w:tcPr>
            <w:tcW w:w="3050" w:type="dxa"/>
          </w:tcPr>
          <w:p w14:paraId="2C5D509E" w14:textId="77777777" w:rsidR="003B38E2" w:rsidRDefault="003B38E2" w:rsidP="00B75A62">
            <w:pPr>
              <w:pStyle w:val="Title"/>
            </w:pPr>
          </w:p>
        </w:tc>
        <w:tc>
          <w:tcPr>
            <w:tcW w:w="3050" w:type="dxa"/>
          </w:tcPr>
          <w:p w14:paraId="12EA997D" w14:textId="77777777" w:rsidR="003B38E2" w:rsidRDefault="003B38E2" w:rsidP="00B75A62">
            <w:pPr>
              <w:pStyle w:val="Title"/>
            </w:pPr>
          </w:p>
        </w:tc>
        <w:tc>
          <w:tcPr>
            <w:tcW w:w="3050" w:type="dxa"/>
          </w:tcPr>
          <w:p w14:paraId="4D0F0CF4" w14:textId="77777777" w:rsidR="003B38E2" w:rsidRDefault="003B38E2" w:rsidP="00B75A62">
            <w:pPr>
              <w:pStyle w:val="Title"/>
            </w:pPr>
          </w:p>
        </w:tc>
      </w:tr>
      <w:tr w:rsidR="003B38E2" w14:paraId="58DDC5C3" w14:textId="77777777" w:rsidTr="00A31B05">
        <w:trPr>
          <w:tblHeader/>
        </w:trPr>
        <w:tc>
          <w:tcPr>
            <w:tcW w:w="3050" w:type="dxa"/>
          </w:tcPr>
          <w:p w14:paraId="61223DDF" w14:textId="77777777" w:rsidR="003B38E2" w:rsidRDefault="003B38E2" w:rsidP="00B75A62">
            <w:pPr>
              <w:pStyle w:val="Title"/>
            </w:pPr>
          </w:p>
          <w:p w14:paraId="79AC8F91" w14:textId="77777777" w:rsidR="003B38E2" w:rsidRDefault="003B38E2" w:rsidP="00B75A62">
            <w:pPr>
              <w:pStyle w:val="Title"/>
            </w:pPr>
          </w:p>
        </w:tc>
        <w:tc>
          <w:tcPr>
            <w:tcW w:w="3050" w:type="dxa"/>
          </w:tcPr>
          <w:p w14:paraId="6C0C9BAB" w14:textId="77777777" w:rsidR="003B38E2" w:rsidRDefault="003B38E2" w:rsidP="00B75A62">
            <w:pPr>
              <w:pStyle w:val="Title"/>
            </w:pPr>
          </w:p>
        </w:tc>
        <w:tc>
          <w:tcPr>
            <w:tcW w:w="3050" w:type="dxa"/>
          </w:tcPr>
          <w:p w14:paraId="3ABCE1D6" w14:textId="77777777" w:rsidR="003B38E2" w:rsidRDefault="003B38E2" w:rsidP="00B75A62">
            <w:pPr>
              <w:pStyle w:val="Title"/>
            </w:pPr>
          </w:p>
        </w:tc>
        <w:tc>
          <w:tcPr>
            <w:tcW w:w="3050" w:type="dxa"/>
          </w:tcPr>
          <w:p w14:paraId="7B30AC2D" w14:textId="77777777" w:rsidR="003B38E2" w:rsidRDefault="003B38E2" w:rsidP="00B75A62">
            <w:pPr>
              <w:pStyle w:val="Title"/>
            </w:pPr>
          </w:p>
        </w:tc>
        <w:tc>
          <w:tcPr>
            <w:tcW w:w="3050" w:type="dxa"/>
          </w:tcPr>
          <w:p w14:paraId="154A2799" w14:textId="77777777" w:rsidR="003B38E2" w:rsidRDefault="003B38E2" w:rsidP="00B75A62">
            <w:pPr>
              <w:pStyle w:val="Title"/>
            </w:pPr>
          </w:p>
        </w:tc>
      </w:tr>
      <w:tr w:rsidR="003B38E2" w14:paraId="6375CE18" w14:textId="77777777" w:rsidTr="00A31B05">
        <w:trPr>
          <w:tblHeader/>
        </w:trPr>
        <w:tc>
          <w:tcPr>
            <w:tcW w:w="3050" w:type="dxa"/>
          </w:tcPr>
          <w:p w14:paraId="4EF8B7FC" w14:textId="77777777" w:rsidR="003B38E2" w:rsidRDefault="003B38E2" w:rsidP="00B75A62">
            <w:pPr>
              <w:pStyle w:val="Title"/>
            </w:pPr>
          </w:p>
          <w:p w14:paraId="36B718D6" w14:textId="77777777" w:rsidR="003B38E2" w:rsidRDefault="003B38E2" w:rsidP="00B75A62">
            <w:pPr>
              <w:pStyle w:val="Title"/>
            </w:pPr>
          </w:p>
        </w:tc>
        <w:tc>
          <w:tcPr>
            <w:tcW w:w="3050" w:type="dxa"/>
          </w:tcPr>
          <w:p w14:paraId="29409EDD" w14:textId="77777777" w:rsidR="003B38E2" w:rsidRDefault="003B38E2" w:rsidP="00B75A62">
            <w:pPr>
              <w:pStyle w:val="Title"/>
            </w:pPr>
          </w:p>
        </w:tc>
        <w:tc>
          <w:tcPr>
            <w:tcW w:w="3050" w:type="dxa"/>
          </w:tcPr>
          <w:p w14:paraId="2F1B44F3" w14:textId="77777777" w:rsidR="003B38E2" w:rsidRDefault="003B38E2" w:rsidP="00B75A62">
            <w:pPr>
              <w:pStyle w:val="Title"/>
            </w:pPr>
          </w:p>
        </w:tc>
        <w:tc>
          <w:tcPr>
            <w:tcW w:w="3050" w:type="dxa"/>
          </w:tcPr>
          <w:p w14:paraId="4430EEC0" w14:textId="77777777" w:rsidR="003B38E2" w:rsidRDefault="003B38E2" w:rsidP="00B75A62">
            <w:pPr>
              <w:pStyle w:val="Title"/>
            </w:pPr>
          </w:p>
        </w:tc>
        <w:tc>
          <w:tcPr>
            <w:tcW w:w="3050" w:type="dxa"/>
          </w:tcPr>
          <w:p w14:paraId="244418BD" w14:textId="77777777" w:rsidR="003B38E2" w:rsidRDefault="003B38E2" w:rsidP="00B75A62">
            <w:pPr>
              <w:pStyle w:val="Title"/>
            </w:pPr>
          </w:p>
        </w:tc>
      </w:tr>
    </w:tbl>
    <w:p w14:paraId="39705AD7" w14:textId="77777777" w:rsidR="003B38E2" w:rsidRPr="00874083" w:rsidRDefault="003B38E2" w:rsidP="00B75A62">
      <w:pPr>
        <w:pStyle w:val="Title"/>
      </w:pPr>
    </w:p>
    <w:p w14:paraId="2659C811" w14:textId="77777777" w:rsidR="003B38E2" w:rsidRDefault="003B38E2" w:rsidP="003B38E2">
      <w:pPr>
        <w:rPr>
          <w:rFonts w:cs="Arial"/>
        </w:rPr>
      </w:pPr>
    </w:p>
    <w:p w14:paraId="5D5D0579" w14:textId="77777777" w:rsidR="003B38E2" w:rsidRDefault="003B38E2">
      <w:pPr>
        <w:rPr>
          <w:b/>
          <w:szCs w:val="24"/>
        </w:rPr>
      </w:pPr>
      <w:r>
        <w:rPr>
          <w:b/>
          <w:szCs w:val="24"/>
        </w:rPr>
        <w:br w:type="page"/>
      </w:r>
    </w:p>
    <w:p w14:paraId="54A7CFDE" w14:textId="77777777" w:rsidR="00B5570E" w:rsidRPr="00B5570E" w:rsidRDefault="00B5570E" w:rsidP="00B5570E">
      <w:pPr>
        <w:rPr>
          <w:b/>
          <w:szCs w:val="24"/>
        </w:rPr>
      </w:pPr>
      <w:r w:rsidRPr="00B5570E">
        <w:rPr>
          <w:b/>
          <w:szCs w:val="24"/>
        </w:rPr>
        <w:t>Appendix X</w:t>
      </w:r>
      <w:r w:rsidR="00CD1DC0">
        <w:rPr>
          <w:b/>
          <w:szCs w:val="24"/>
        </w:rPr>
        <w:t>X</w:t>
      </w:r>
      <w:r w:rsidRPr="00B5570E">
        <w:rPr>
          <w:b/>
          <w:szCs w:val="24"/>
        </w:rPr>
        <w:t>X</w:t>
      </w:r>
    </w:p>
    <w:p w14:paraId="44DE5A7B" w14:textId="77777777" w:rsidR="00B5570E" w:rsidRPr="00B5570E" w:rsidRDefault="00B5570E" w:rsidP="00B5570E">
      <w:pPr>
        <w:rPr>
          <w:b/>
          <w:szCs w:val="24"/>
        </w:rPr>
      </w:pPr>
    </w:p>
    <w:p w14:paraId="2141EA91" w14:textId="77777777" w:rsidR="00B5570E" w:rsidRPr="00B5570E" w:rsidRDefault="00B5570E" w:rsidP="00B5570E">
      <w:pPr>
        <w:rPr>
          <w:b/>
          <w:szCs w:val="24"/>
        </w:rPr>
      </w:pPr>
      <w:r w:rsidRPr="00B5570E">
        <w:rPr>
          <w:b/>
          <w:szCs w:val="24"/>
        </w:rPr>
        <w:t>Lightning conductor test records</w:t>
      </w:r>
    </w:p>
    <w:p w14:paraId="78D073E5" w14:textId="77777777" w:rsidR="00B5570E" w:rsidRDefault="00B5570E" w:rsidP="00B5570E">
      <w:pPr>
        <w:rPr>
          <w:szCs w:val="24"/>
        </w:rPr>
      </w:pPr>
    </w:p>
    <w:p w14:paraId="6FFB135F" w14:textId="77777777" w:rsidR="00B5570E" w:rsidRDefault="00B5570E" w:rsidP="00B5570E">
      <w:pPr>
        <w:rPr>
          <w:szCs w:val="24"/>
        </w:rPr>
      </w:pPr>
    </w:p>
    <w:p w14:paraId="0E231508" w14:textId="77777777" w:rsidR="00B5570E" w:rsidRDefault="00B5570E" w:rsidP="00B5570E">
      <w:pPr>
        <w:rPr>
          <w:szCs w:val="24"/>
        </w:rPr>
      </w:pPr>
      <w:r>
        <w:rPr>
          <w:szCs w:val="24"/>
        </w:rPr>
        <w:t>File these here or XXX</w:t>
      </w:r>
    </w:p>
    <w:p w14:paraId="72EA8E93" w14:textId="77777777" w:rsidR="002141E6" w:rsidRDefault="002141E6" w:rsidP="00B5570E">
      <w:pPr>
        <w:rPr>
          <w:szCs w:val="24"/>
        </w:rPr>
      </w:pPr>
    </w:p>
    <w:p w14:paraId="2B6C7FDC" w14:textId="77777777" w:rsidR="002141E6" w:rsidRDefault="002141E6">
      <w:pPr>
        <w:rPr>
          <w:szCs w:val="24"/>
        </w:rPr>
      </w:pPr>
      <w:r>
        <w:rPr>
          <w:szCs w:val="24"/>
        </w:rPr>
        <w:br w:type="page"/>
      </w:r>
    </w:p>
    <w:p w14:paraId="7C71E878" w14:textId="77777777" w:rsidR="002141E6" w:rsidRPr="002141E6" w:rsidRDefault="002141E6" w:rsidP="00B5570E">
      <w:pPr>
        <w:rPr>
          <w:b/>
          <w:szCs w:val="24"/>
        </w:rPr>
      </w:pPr>
      <w:r w:rsidRPr="002141E6">
        <w:rPr>
          <w:b/>
          <w:szCs w:val="24"/>
        </w:rPr>
        <w:t>Appendix X</w:t>
      </w:r>
      <w:r w:rsidR="00CD1DC0">
        <w:rPr>
          <w:b/>
          <w:szCs w:val="24"/>
        </w:rPr>
        <w:t>X</w:t>
      </w:r>
      <w:r w:rsidRPr="002141E6">
        <w:rPr>
          <w:b/>
          <w:szCs w:val="24"/>
        </w:rPr>
        <w:t>X</w:t>
      </w:r>
    </w:p>
    <w:p w14:paraId="38F043B9" w14:textId="77777777" w:rsidR="002141E6" w:rsidRPr="002141E6" w:rsidRDefault="002141E6" w:rsidP="00B5570E">
      <w:pPr>
        <w:rPr>
          <w:b/>
          <w:szCs w:val="24"/>
        </w:rPr>
      </w:pPr>
    </w:p>
    <w:p w14:paraId="7462DB0F" w14:textId="77777777" w:rsidR="00D343D5" w:rsidRPr="00D343D5" w:rsidRDefault="00D343D5" w:rsidP="00D343D5">
      <w:pPr>
        <w:spacing w:after="160" w:line="259" w:lineRule="auto"/>
        <w:rPr>
          <w:rFonts w:asciiTheme="minorHAnsi" w:eastAsiaTheme="minorHAnsi" w:hAnsiTheme="minorHAnsi" w:cstheme="minorBidi"/>
          <w:b/>
          <w:sz w:val="28"/>
          <w:szCs w:val="28"/>
        </w:rPr>
      </w:pPr>
      <w:r w:rsidRPr="00D343D5">
        <w:rPr>
          <w:rFonts w:asciiTheme="minorHAnsi" w:eastAsiaTheme="minorHAnsi" w:hAnsiTheme="minorHAnsi" w:cstheme="minorBidi"/>
          <w:b/>
          <w:sz w:val="28"/>
          <w:szCs w:val="28"/>
        </w:rPr>
        <w:t xml:space="preserve">Meeting House </w:t>
      </w:r>
      <w:r>
        <w:rPr>
          <w:rFonts w:asciiTheme="minorHAnsi" w:eastAsiaTheme="minorHAnsi" w:hAnsiTheme="minorHAnsi" w:cstheme="minorBidi"/>
          <w:b/>
          <w:sz w:val="28"/>
          <w:szCs w:val="28"/>
        </w:rPr>
        <w:t xml:space="preserve">General </w:t>
      </w:r>
      <w:r w:rsidRPr="00D343D5">
        <w:rPr>
          <w:rFonts w:asciiTheme="minorHAnsi" w:eastAsiaTheme="minorHAnsi" w:hAnsiTheme="minorHAnsi" w:cstheme="minorBidi"/>
          <w:b/>
          <w:sz w:val="28"/>
          <w:szCs w:val="28"/>
        </w:rPr>
        <w:t>Risk Assessment</w:t>
      </w:r>
    </w:p>
    <w:p w14:paraId="0F7AB9E6" w14:textId="77777777" w:rsidR="00D343D5" w:rsidRPr="00D343D5" w:rsidRDefault="00D343D5" w:rsidP="00D343D5">
      <w:pPr>
        <w:spacing w:after="160" w:line="259" w:lineRule="auto"/>
        <w:rPr>
          <w:rFonts w:asciiTheme="minorHAnsi" w:eastAsiaTheme="minorHAnsi" w:hAnsiTheme="minorHAnsi" w:cstheme="minorBidi"/>
          <w:b/>
          <w:sz w:val="22"/>
        </w:rPr>
      </w:pPr>
      <w:r w:rsidRPr="00D343D5">
        <w:rPr>
          <w:rFonts w:asciiTheme="minorHAnsi" w:eastAsiaTheme="minorHAnsi" w:hAnsiTheme="minorHAnsi" w:cstheme="minorBidi"/>
          <w:b/>
          <w:sz w:val="22"/>
        </w:rPr>
        <w:t>Risk assessment for ______________________Area Meeting/ Local Meeting</w:t>
      </w:r>
      <w:r w:rsidRPr="00D343D5">
        <w:rPr>
          <w:rFonts w:asciiTheme="minorHAnsi" w:eastAsiaTheme="minorHAnsi" w:hAnsiTheme="minorHAnsi" w:cstheme="minorBidi"/>
          <w:b/>
          <w:sz w:val="22"/>
        </w:rPr>
        <w:tab/>
      </w:r>
    </w:p>
    <w:p w14:paraId="723A724F" w14:textId="77777777" w:rsidR="00D343D5" w:rsidRPr="00D343D5" w:rsidRDefault="00D343D5" w:rsidP="00D343D5">
      <w:pPr>
        <w:spacing w:after="160" w:line="259" w:lineRule="auto"/>
        <w:rPr>
          <w:rFonts w:asciiTheme="minorHAnsi" w:eastAsiaTheme="minorHAnsi" w:hAnsiTheme="minorHAnsi" w:cstheme="minorBidi"/>
          <w:b/>
          <w:sz w:val="22"/>
        </w:rPr>
      </w:pPr>
      <w:r w:rsidRPr="00D343D5">
        <w:rPr>
          <w:rFonts w:asciiTheme="minorHAnsi" w:eastAsiaTheme="minorHAnsi" w:hAnsiTheme="minorHAnsi" w:cstheme="minorBidi"/>
          <w:b/>
          <w:sz w:val="22"/>
        </w:rPr>
        <w:t>Completed/reviewed by __________________________  Date_____________</w:t>
      </w:r>
      <w:r w:rsidRPr="00D343D5">
        <w:rPr>
          <w:rFonts w:asciiTheme="minorHAnsi" w:eastAsiaTheme="minorHAnsi" w:hAnsiTheme="minorHAnsi" w:cstheme="minorBidi"/>
          <w:b/>
          <w:sz w:val="22"/>
        </w:rPr>
        <w:tab/>
      </w:r>
      <w:r w:rsidRPr="00D343D5">
        <w:rPr>
          <w:rFonts w:asciiTheme="minorHAnsi" w:eastAsiaTheme="minorHAnsi" w:hAnsiTheme="minorHAnsi" w:cstheme="minorBidi"/>
          <w:b/>
          <w:sz w:val="22"/>
        </w:rPr>
        <w:tab/>
      </w:r>
      <w:r w:rsidRPr="00D343D5">
        <w:rPr>
          <w:rFonts w:asciiTheme="minorHAnsi" w:eastAsiaTheme="minorHAnsi" w:hAnsiTheme="minorHAnsi" w:cstheme="minorBidi"/>
          <w:b/>
          <w:sz w:val="22"/>
        </w:rPr>
        <w:tab/>
      </w:r>
      <w:r w:rsidRPr="00D343D5">
        <w:rPr>
          <w:rFonts w:asciiTheme="minorHAnsi" w:eastAsiaTheme="minorHAnsi" w:hAnsiTheme="minorHAnsi" w:cstheme="minorBidi"/>
          <w:b/>
          <w:sz w:val="22"/>
        </w:rPr>
        <w:tab/>
      </w:r>
      <w:r w:rsidRPr="00D343D5">
        <w:rPr>
          <w:rFonts w:asciiTheme="minorHAnsi" w:eastAsiaTheme="minorHAnsi" w:hAnsiTheme="minorHAnsi" w:cstheme="minorBidi"/>
          <w:b/>
          <w:sz w:val="22"/>
        </w:rPr>
        <w:tab/>
        <w:t>Next review due _________________</w:t>
      </w:r>
    </w:p>
    <w:p w14:paraId="47404506" w14:textId="77777777" w:rsidR="00D343D5" w:rsidRPr="00D343D5" w:rsidRDefault="00D343D5" w:rsidP="00D343D5">
      <w:pPr>
        <w:spacing w:line="240" w:lineRule="auto"/>
        <w:rPr>
          <w:rFonts w:asciiTheme="minorHAnsi" w:eastAsiaTheme="minorHAnsi" w:hAnsiTheme="minorHAnsi" w:cstheme="minorBidi"/>
          <w:i/>
          <w:sz w:val="22"/>
        </w:rPr>
      </w:pPr>
      <w:r w:rsidRPr="00D343D5">
        <w:rPr>
          <w:rFonts w:asciiTheme="minorHAnsi" w:eastAsiaTheme="minorHAnsi" w:hAnsiTheme="minorHAnsi" w:cstheme="minorBidi"/>
          <w:i/>
          <w:sz w:val="22"/>
          <w:highlight w:val="yellow"/>
        </w:rPr>
        <w:t>The contents of this template are included as typical risks and actions at a typical meeting house.  Each line should be reviewed and edited to make it relevant to the particular building.  Any missing significant risks and actions should be added where appropriate.</w:t>
      </w:r>
    </w:p>
    <w:p w14:paraId="07A4C8A1" w14:textId="77777777" w:rsidR="00D343D5" w:rsidRPr="00D343D5" w:rsidRDefault="00D343D5" w:rsidP="00D343D5">
      <w:pPr>
        <w:spacing w:line="240" w:lineRule="auto"/>
        <w:rPr>
          <w:rFonts w:asciiTheme="minorHAnsi" w:eastAsiaTheme="minorHAnsi" w:hAnsiTheme="minorHAnsi" w:cstheme="minorBidi"/>
          <w:sz w:val="22"/>
        </w:rPr>
      </w:pPr>
    </w:p>
    <w:tbl>
      <w:tblPr>
        <w:tblStyle w:val="TableGrid1"/>
        <w:tblW w:w="14885" w:type="dxa"/>
        <w:tblInd w:w="-289" w:type="dxa"/>
        <w:tblLook w:val="04A0" w:firstRow="1" w:lastRow="0" w:firstColumn="1" w:lastColumn="0" w:noHBand="0" w:noVBand="1"/>
        <w:tblCaption w:val="Meeting House General Risk Assessment"/>
        <w:tblDescription w:val="Gives list of types of risk and solutions, also space to record other actions"/>
      </w:tblPr>
      <w:tblGrid>
        <w:gridCol w:w="562"/>
        <w:gridCol w:w="1843"/>
        <w:gridCol w:w="3124"/>
        <w:gridCol w:w="3544"/>
        <w:gridCol w:w="2977"/>
        <w:gridCol w:w="1134"/>
        <w:gridCol w:w="992"/>
        <w:gridCol w:w="709"/>
      </w:tblGrid>
      <w:tr w:rsidR="00D343D5" w:rsidRPr="00D343D5" w14:paraId="34CE5E04" w14:textId="77777777" w:rsidTr="00A31B05">
        <w:trPr>
          <w:tblHeader/>
        </w:trPr>
        <w:tc>
          <w:tcPr>
            <w:tcW w:w="562" w:type="dxa"/>
          </w:tcPr>
          <w:p w14:paraId="57B18CF9" w14:textId="77777777" w:rsidR="00D343D5" w:rsidRPr="00D343D5" w:rsidRDefault="00D343D5" w:rsidP="00D343D5">
            <w:pPr>
              <w:rPr>
                <w:rFonts w:asciiTheme="minorHAnsi" w:hAnsiTheme="minorHAnsi" w:cstheme="minorBidi"/>
                <w:b/>
                <w:sz w:val="22"/>
              </w:rPr>
            </w:pPr>
            <w:r w:rsidRPr="00D343D5">
              <w:rPr>
                <w:rFonts w:asciiTheme="minorHAnsi" w:hAnsiTheme="minorHAnsi" w:cstheme="minorBidi"/>
                <w:b/>
                <w:sz w:val="22"/>
              </w:rPr>
              <w:t>No.</w:t>
            </w:r>
          </w:p>
        </w:tc>
        <w:tc>
          <w:tcPr>
            <w:tcW w:w="1843" w:type="dxa"/>
          </w:tcPr>
          <w:p w14:paraId="517A070B" w14:textId="77777777" w:rsidR="00D343D5" w:rsidRPr="00D343D5" w:rsidRDefault="00D343D5" w:rsidP="00D343D5">
            <w:pPr>
              <w:rPr>
                <w:rFonts w:asciiTheme="minorHAnsi" w:hAnsiTheme="minorHAnsi" w:cstheme="minorBidi"/>
                <w:b/>
                <w:sz w:val="22"/>
              </w:rPr>
            </w:pPr>
            <w:r w:rsidRPr="00D343D5">
              <w:rPr>
                <w:rFonts w:asciiTheme="minorHAnsi" w:hAnsiTheme="minorHAnsi" w:cstheme="minorBidi"/>
                <w:b/>
                <w:sz w:val="22"/>
              </w:rPr>
              <w:t>What is the risk?</w:t>
            </w:r>
          </w:p>
          <w:p w14:paraId="516D21FD" w14:textId="77777777" w:rsidR="00D343D5" w:rsidRPr="00D343D5" w:rsidRDefault="00D343D5" w:rsidP="00D343D5">
            <w:pPr>
              <w:rPr>
                <w:rFonts w:asciiTheme="minorHAnsi" w:hAnsiTheme="minorHAnsi" w:cstheme="minorBidi"/>
                <w:b/>
                <w:sz w:val="22"/>
              </w:rPr>
            </w:pPr>
          </w:p>
          <w:p w14:paraId="62BDBD73" w14:textId="77777777" w:rsidR="00D343D5" w:rsidRPr="00D343D5" w:rsidRDefault="00D343D5" w:rsidP="00D343D5">
            <w:pPr>
              <w:rPr>
                <w:rFonts w:asciiTheme="minorHAnsi" w:hAnsiTheme="minorHAnsi" w:cstheme="minorBidi"/>
                <w:b/>
                <w:sz w:val="22"/>
              </w:rPr>
            </w:pPr>
          </w:p>
        </w:tc>
        <w:tc>
          <w:tcPr>
            <w:tcW w:w="3124" w:type="dxa"/>
          </w:tcPr>
          <w:p w14:paraId="2419DD1D" w14:textId="77777777" w:rsidR="00D343D5" w:rsidRPr="00D343D5" w:rsidRDefault="00D343D5" w:rsidP="00D343D5">
            <w:pPr>
              <w:rPr>
                <w:rFonts w:asciiTheme="minorHAnsi" w:hAnsiTheme="minorHAnsi" w:cstheme="minorBidi"/>
                <w:b/>
                <w:sz w:val="22"/>
              </w:rPr>
            </w:pPr>
            <w:r w:rsidRPr="00D343D5">
              <w:rPr>
                <w:rFonts w:asciiTheme="minorHAnsi" w:hAnsiTheme="minorHAnsi" w:cstheme="minorBidi"/>
                <w:b/>
                <w:sz w:val="22"/>
              </w:rPr>
              <w:t>What can go wrong, how, who might be affected?</w:t>
            </w:r>
          </w:p>
          <w:p w14:paraId="0F447070" w14:textId="77777777" w:rsidR="00D343D5" w:rsidRPr="00D343D5" w:rsidRDefault="00D343D5" w:rsidP="00D343D5">
            <w:pPr>
              <w:rPr>
                <w:rFonts w:asciiTheme="minorHAnsi" w:hAnsiTheme="minorHAnsi" w:cstheme="minorBidi"/>
                <w:b/>
                <w:sz w:val="22"/>
              </w:rPr>
            </w:pPr>
          </w:p>
        </w:tc>
        <w:tc>
          <w:tcPr>
            <w:tcW w:w="3544" w:type="dxa"/>
          </w:tcPr>
          <w:p w14:paraId="4F9A366E" w14:textId="77777777" w:rsidR="00D343D5" w:rsidRPr="00D343D5" w:rsidRDefault="00D343D5" w:rsidP="00D343D5">
            <w:pPr>
              <w:rPr>
                <w:rFonts w:asciiTheme="minorHAnsi" w:hAnsiTheme="minorHAnsi" w:cstheme="minorBidi"/>
                <w:b/>
                <w:sz w:val="22"/>
              </w:rPr>
            </w:pPr>
            <w:r w:rsidRPr="00D343D5">
              <w:rPr>
                <w:rFonts w:asciiTheme="minorHAnsi" w:hAnsiTheme="minorHAnsi" w:cstheme="minorBidi"/>
                <w:b/>
                <w:sz w:val="22"/>
              </w:rPr>
              <w:t>What are you already doing?</w:t>
            </w:r>
          </w:p>
        </w:tc>
        <w:tc>
          <w:tcPr>
            <w:tcW w:w="2977" w:type="dxa"/>
          </w:tcPr>
          <w:p w14:paraId="6A26E736" w14:textId="77777777" w:rsidR="00D343D5" w:rsidRPr="00D343D5" w:rsidRDefault="00D343D5" w:rsidP="00D343D5">
            <w:pPr>
              <w:rPr>
                <w:rFonts w:asciiTheme="minorHAnsi" w:hAnsiTheme="minorHAnsi" w:cstheme="minorBidi"/>
                <w:b/>
                <w:sz w:val="22"/>
              </w:rPr>
            </w:pPr>
            <w:r w:rsidRPr="00D343D5">
              <w:rPr>
                <w:rFonts w:asciiTheme="minorHAnsi" w:hAnsiTheme="minorHAnsi" w:cstheme="minorBidi"/>
                <w:b/>
                <w:sz w:val="22"/>
              </w:rPr>
              <w:t>What further action is necessary?</w:t>
            </w:r>
          </w:p>
        </w:tc>
        <w:tc>
          <w:tcPr>
            <w:tcW w:w="1134" w:type="dxa"/>
          </w:tcPr>
          <w:p w14:paraId="7180E6DE" w14:textId="77777777" w:rsidR="00D343D5" w:rsidRPr="00D343D5" w:rsidRDefault="00D343D5" w:rsidP="00D343D5">
            <w:pPr>
              <w:rPr>
                <w:rFonts w:asciiTheme="minorHAnsi" w:hAnsiTheme="minorHAnsi" w:cstheme="minorBidi"/>
                <w:b/>
                <w:sz w:val="22"/>
              </w:rPr>
            </w:pPr>
            <w:r w:rsidRPr="00D343D5">
              <w:rPr>
                <w:rFonts w:asciiTheme="minorHAnsi" w:hAnsiTheme="minorHAnsi" w:cstheme="minorBidi"/>
                <w:b/>
                <w:sz w:val="22"/>
              </w:rPr>
              <w:t>Action by whom?</w:t>
            </w:r>
          </w:p>
        </w:tc>
        <w:tc>
          <w:tcPr>
            <w:tcW w:w="992" w:type="dxa"/>
          </w:tcPr>
          <w:p w14:paraId="7925D432" w14:textId="77777777" w:rsidR="00D343D5" w:rsidRPr="00D343D5" w:rsidRDefault="00D343D5" w:rsidP="00D343D5">
            <w:pPr>
              <w:rPr>
                <w:rFonts w:asciiTheme="minorHAnsi" w:hAnsiTheme="minorHAnsi" w:cstheme="minorBidi"/>
                <w:b/>
                <w:sz w:val="22"/>
              </w:rPr>
            </w:pPr>
            <w:r w:rsidRPr="00D343D5">
              <w:rPr>
                <w:rFonts w:asciiTheme="minorHAnsi" w:hAnsiTheme="minorHAnsi" w:cstheme="minorBidi"/>
                <w:b/>
                <w:sz w:val="22"/>
              </w:rPr>
              <w:t>Action by when?</w:t>
            </w:r>
          </w:p>
        </w:tc>
        <w:tc>
          <w:tcPr>
            <w:tcW w:w="709" w:type="dxa"/>
          </w:tcPr>
          <w:p w14:paraId="3B4A849D" w14:textId="77777777" w:rsidR="00D343D5" w:rsidRPr="00D343D5" w:rsidRDefault="00D343D5" w:rsidP="00D343D5">
            <w:pPr>
              <w:rPr>
                <w:rFonts w:asciiTheme="minorHAnsi" w:hAnsiTheme="minorHAnsi" w:cstheme="minorBidi"/>
                <w:b/>
                <w:sz w:val="22"/>
              </w:rPr>
            </w:pPr>
            <w:r>
              <w:rPr>
                <w:rFonts w:asciiTheme="minorHAnsi" w:hAnsiTheme="minorHAnsi" w:cstheme="minorBidi"/>
                <w:b/>
                <w:sz w:val="22"/>
              </w:rPr>
              <w:t>Date done</w:t>
            </w:r>
          </w:p>
        </w:tc>
      </w:tr>
      <w:tr w:rsidR="00D343D5" w:rsidRPr="00D343D5" w14:paraId="14C2DF92" w14:textId="77777777" w:rsidTr="00A31B05">
        <w:trPr>
          <w:tblHeader/>
        </w:trPr>
        <w:tc>
          <w:tcPr>
            <w:tcW w:w="562" w:type="dxa"/>
          </w:tcPr>
          <w:p w14:paraId="6BF99744" w14:textId="77777777"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1</w:t>
            </w:r>
          </w:p>
        </w:tc>
        <w:tc>
          <w:tcPr>
            <w:tcW w:w="1843" w:type="dxa"/>
          </w:tcPr>
          <w:p w14:paraId="612D0768" w14:textId="77777777"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Slips, trips and falls</w:t>
            </w:r>
          </w:p>
          <w:p w14:paraId="17821CCA" w14:textId="77777777" w:rsidR="00D343D5" w:rsidRPr="00D343D5" w:rsidRDefault="00D343D5" w:rsidP="00D343D5">
            <w:pPr>
              <w:rPr>
                <w:rFonts w:asciiTheme="minorHAnsi" w:hAnsiTheme="minorHAnsi" w:cstheme="minorBidi"/>
                <w:sz w:val="22"/>
              </w:rPr>
            </w:pPr>
          </w:p>
        </w:tc>
        <w:tc>
          <w:tcPr>
            <w:tcW w:w="3124" w:type="dxa"/>
          </w:tcPr>
          <w:p w14:paraId="75973C75" w14:textId="77777777"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Staff, Friends and other building users might trip over pot holes, loose floor coverings, poorly lit steps, trailing extension leads or slip on spilt liquids.</w:t>
            </w:r>
          </w:p>
        </w:tc>
        <w:tc>
          <w:tcPr>
            <w:tcW w:w="3544" w:type="dxa"/>
          </w:tcPr>
          <w:p w14:paraId="45F754DB" w14:textId="77777777"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 xml:space="preserve">Regularly check that floor coverings are fixed securely </w:t>
            </w:r>
          </w:p>
          <w:p w14:paraId="3C7F353E" w14:textId="77777777"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Have a door mat at the entrances to reduce rainwater being carried into the building</w:t>
            </w:r>
          </w:p>
          <w:p w14:paraId="772A63A3" w14:textId="77777777"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Check car park for uneven ground/ potholes periodically</w:t>
            </w:r>
          </w:p>
          <w:p w14:paraId="303D556F" w14:textId="77777777"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Ensure mop is available for spills</w:t>
            </w:r>
          </w:p>
          <w:p w14:paraId="3C03487C" w14:textId="77777777" w:rsidR="00D343D5" w:rsidRPr="00D343D5" w:rsidRDefault="00D343D5" w:rsidP="00D343D5">
            <w:pPr>
              <w:ind w:left="360"/>
              <w:contextualSpacing/>
              <w:rPr>
                <w:rFonts w:asciiTheme="minorHAnsi" w:hAnsiTheme="minorHAnsi" w:cstheme="minorBidi"/>
                <w:sz w:val="22"/>
              </w:rPr>
            </w:pPr>
          </w:p>
        </w:tc>
        <w:tc>
          <w:tcPr>
            <w:tcW w:w="2977" w:type="dxa"/>
          </w:tcPr>
          <w:p w14:paraId="6500899F" w14:textId="77777777"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Mark step edging with white paint if poorly in poorly lit areas</w:t>
            </w:r>
          </w:p>
          <w:p w14:paraId="60AC8B07" w14:textId="77777777"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 xml:space="preserve">Provide handrails to steps if concerned. </w:t>
            </w:r>
          </w:p>
          <w:p w14:paraId="565E6575" w14:textId="77777777"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Tape extension leads to the floor when being used.</w:t>
            </w:r>
          </w:p>
          <w:p w14:paraId="7E671224" w14:textId="77777777" w:rsidR="00D343D5" w:rsidRPr="00D343D5" w:rsidRDefault="00D343D5" w:rsidP="00D343D5">
            <w:pPr>
              <w:ind w:left="360"/>
              <w:contextualSpacing/>
              <w:rPr>
                <w:rFonts w:asciiTheme="minorHAnsi" w:hAnsiTheme="minorHAnsi" w:cstheme="minorBidi"/>
                <w:sz w:val="22"/>
              </w:rPr>
            </w:pPr>
          </w:p>
        </w:tc>
        <w:tc>
          <w:tcPr>
            <w:tcW w:w="1134" w:type="dxa"/>
          </w:tcPr>
          <w:p w14:paraId="532FEAB5" w14:textId="77777777" w:rsidR="00D343D5" w:rsidRPr="00D343D5" w:rsidRDefault="00D343D5" w:rsidP="00D343D5">
            <w:pPr>
              <w:rPr>
                <w:rFonts w:asciiTheme="minorHAnsi" w:hAnsiTheme="minorHAnsi" w:cstheme="minorBidi"/>
                <w:sz w:val="22"/>
              </w:rPr>
            </w:pPr>
          </w:p>
        </w:tc>
        <w:tc>
          <w:tcPr>
            <w:tcW w:w="992" w:type="dxa"/>
          </w:tcPr>
          <w:p w14:paraId="704C16DD" w14:textId="77777777" w:rsidR="00D343D5" w:rsidRPr="00D343D5" w:rsidRDefault="00D343D5" w:rsidP="00D343D5">
            <w:pPr>
              <w:rPr>
                <w:rFonts w:asciiTheme="minorHAnsi" w:hAnsiTheme="minorHAnsi" w:cstheme="minorBidi"/>
                <w:sz w:val="22"/>
              </w:rPr>
            </w:pPr>
          </w:p>
        </w:tc>
        <w:tc>
          <w:tcPr>
            <w:tcW w:w="709" w:type="dxa"/>
          </w:tcPr>
          <w:p w14:paraId="321618D1" w14:textId="77777777" w:rsidR="00D343D5" w:rsidRPr="00D343D5" w:rsidRDefault="00D343D5" w:rsidP="00D343D5">
            <w:pPr>
              <w:rPr>
                <w:rFonts w:asciiTheme="minorHAnsi" w:hAnsiTheme="minorHAnsi" w:cstheme="minorBidi"/>
                <w:sz w:val="22"/>
              </w:rPr>
            </w:pPr>
          </w:p>
        </w:tc>
      </w:tr>
      <w:tr w:rsidR="00D343D5" w:rsidRPr="00D343D5" w14:paraId="0F4582CF" w14:textId="77777777" w:rsidTr="00A31B05">
        <w:trPr>
          <w:tblHeader/>
        </w:trPr>
        <w:tc>
          <w:tcPr>
            <w:tcW w:w="562" w:type="dxa"/>
          </w:tcPr>
          <w:p w14:paraId="1307AF1F" w14:textId="77777777"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2</w:t>
            </w:r>
          </w:p>
        </w:tc>
        <w:tc>
          <w:tcPr>
            <w:tcW w:w="1843" w:type="dxa"/>
          </w:tcPr>
          <w:p w14:paraId="28D5EBE4" w14:textId="77777777"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Work at height</w:t>
            </w:r>
          </w:p>
          <w:p w14:paraId="31C74313" w14:textId="77777777"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E.g. changing light bulbs, clearing gutters, cleaning windows</w:t>
            </w:r>
          </w:p>
          <w:p w14:paraId="4465010D" w14:textId="77777777" w:rsidR="00D343D5" w:rsidRPr="00D343D5" w:rsidRDefault="00D343D5" w:rsidP="00D343D5">
            <w:pPr>
              <w:rPr>
                <w:rFonts w:asciiTheme="minorHAnsi" w:hAnsiTheme="minorHAnsi" w:cstheme="minorBidi"/>
                <w:sz w:val="22"/>
              </w:rPr>
            </w:pPr>
          </w:p>
        </w:tc>
        <w:tc>
          <w:tcPr>
            <w:tcW w:w="3124" w:type="dxa"/>
          </w:tcPr>
          <w:p w14:paraId="71E61EB2" w14:textId="77777777"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Staff or Friends might fall from ladders or step ladders</w:t>
            </w:r>
          </w:p>
        </w:tc>
        <w:tc>
          <w:tcPr>
            <w:tcW w:w="3544" w:type="dxa"/>
          </w:tcPr>
          <w:p w14:paraId="24347DBD" w14:textId="77777777"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Always have two people when working at height</w:t>
            </w:r>
          </w:p>
          <w:p w14:paraId="0CC884DE" w14:textId="77777777"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Always ‘foot’ ladders and place on firm ground</w:t>
            </w:r>
          </w:p>
          <w:p w14:paraId="039DFDE3" w14:textId="77777777"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Check ladders are in good condition before using them</w:t>
            </w:r>
          </w:p>
          <w:p w14:paraId="5F219AA5" w14:textId="77777777" w:rsidR="00D343D5" w:rsidRPr="00D343D5" w:rsidRDefault="00D343D5" w:rsidP="00D343D5">
            <w:pPr>
              <w:ind w:left="180"/>
              <w:contextualSpacing/>
              <w:rPr>
                <w:rFonts w:asciiTheme="minorHAnsi" w:hAnsiTheme="minorHAnsi" w:cstheme="minorBidi"/>
                <w:sz w:val="22"/>
              </w:rPr>
            </w:pPr>
          </w:p>
        </w:tc>
        <w:tc>
          <w:tcPr>
            <w:tcW w:w="2977" w:type="dxa"/>
          </w:tcPr>
          <w:p w14:paraId="27369A16" w14:textId="77777777"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If concerned pay a professional to do the job.</w:t>
            </w:r>
          </w:p>
          <w:p w14:paraId="74C21847" w14:textId="77777777" w:rsidR="00D343D5" w:rsidRPr="00D343D5" w:rsidRDefault="00D343D5" w:rsidP="00D343D5">
            <w:pPr>
              <w:ind w:left="180"/>
              <w:rPr>
                <w:rFonts w:asciiTheme="minorHAnsi" w:hAnsiTheme="minorHAnsi" w:cstheme="minorBidi"/>
                <w:sz w:val="22"/>
              </w:rPr>
            </w:pPr>
          </w:p>
        </w:tc>
        <w:tc>
          <w:tcPr>
            <w:tcW w:w="1134" w:type="dxa"/>
          </w:tcPr>
          <w:p w14:paraId="552A5746" w14:textId="77777777" w:rsidR="00D343D5" w:rsidRPr="00D343D5" w:rsidRDefault="00D343D5" w:rsidP="00D343D5">
            <w:pPr>
              <w:rPr>
                <w:rFonts w:asciiTheme="minorHAnsi" w:hAnsiTheme="minorHAnsi" w:cstheme="minorBidi"/>
                <w:sz w:val="22"/>
              </w:rPr>
            </w:pPr>
          </w:p>
        </w:tc>
        <w:tc>
          <w:tcPr>
            <w:tcW w:w="992" w:type="dxa"/>
          </w:tcPr>
          <w:p w14:paraId="5462FF75" w14:textId="77777777" w:rsidR="00D343D5" w:rsidRPr="00D343D5" w:rsidRDefault="00D343D5" w:rsidP="00D343D5">
            <w:pPr>
              <w:rPr>
                <w:rFonts w:asciiTheme="minorHAnsi" w:hAnsiTheme="minorHAnsi" w:cstheme="minorBidi"/>
                <w:sz w:val="22"/>
              </w:rPr>
            </w:pPr>
          </w:p>
        </w:tc>
        <w:tc>
          <w:tcPr>
            <w:tcW w:w="709" w:type="dxa"/>
          </w:tcPr>
          <w:p w14:paraId="74EEFBF9" w14:textId="77777777" w:rsidR="00D343D5" w:rsidRPr="00D343D5" w:rsidRDefault="00D343D5" w:rsidP="00D343D5">
            <w:pPr>
              <w:rPr>
                <w:rFonts w:asciiTheme="minorHAnsi" w:hAnsiTheme="minorHAnsi" w:cstheme="minorBidi"/>
                <w:sz w:val="22"/>
              </w:rPr>
            </w:pPr>
          </w:p>
        </w:tc>
      </w:tr>
      <w:tr w:rsidR="00D343D5" w:rsidRPr="00D343D5" w14:paraId="656A6740" w14:textId="77777777" w:rsidTr="00A31B05">
        <w:trPr>
          <w:tblHeader/>
        </w:trPr>
        <w:tc>
          <w:tcPr>
            <w:tcW w:w="562" w:type="dxa"/>
          </w:tcPr>
          <w:p w14:paraId="78B802B5" w14:textId="77777777"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3</w:t>
            </w:r>
          </w:p>
        </w:tc>
        <w:tc>
          <w:tcPr>
            <w:tcW w:w="1843" w:type="dxa"/>
          </w:tcPr>
          <w:p w14:paraId="464CCCD8" w14:textId="77777777"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Kettles</w:t>
            </w:r>
          </w:p>
        </w:tc>
        <w:tc>
          <w:tcPr>
            <w:tcW w:w="3124" w:type="dxa"/>
          </w:tcPr>
          <w:p w14:paraId="0B5B5450" w14:textId="77777777"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Staff, Friends and other building users could suffer scalds from spills from kettles filled with hot water.</w:t>
            </w:r>
          </w:p>
          <w:p w14:paraId="49BE2C5F" w14:textId="77777777" w:rsidR="00D343D5" w:rsidRPr="00D343D5" w:rsidRDefault="00D343D5" w:rsidP="00D343D5">
            <w:pPr>
              <w:rPr>
                <w:rFonts w:asciiTheme="minorHAnsi" w:hAnsiTheme="minorHAnsi" w:cstheme="minorBidi"/>
                <w:sz w:val="22"/>
              </w:rPr>
            </w:pPr>
          </w:p>
        </w:tc>
        <w:tc>
          <w:tcPr>
            <w:tcW w:w="3544" w:type="dxa"/>
          </w:tcPr>
          <w:p w14:paraId="1FB911E7" w14:textId="77777777"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Place kettles on solid surface and place tea pots etc. next to them for filing to avoid carrying full hot kettles</w:t>
            </w:r>
          </w:p>
          <w:p w14:paraId="19F09925" w14:textId="77777777"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Don’t overfill kettles</w:t>
            </w:r>
          </w:p>
          <w:p w14:paraId="3E2FEC32" w14:textId="77777777" w:rsidR="00D343D5" w:rsidRPr="00D343D5" w:rsidRDefault="00D343D5" w:rsidP="00D343D5">
            <w:pPr>
              <w:ind w:left="180"/>
              <w:contextualSpacing/>
              <w:rPr>
                <w:rFonts w:asciiTheme="minorHAnsi" w:hAnsiTheme="minorHAnsi" w:cstheme="minorBidi"/>
                <w:sz w:val="22"/>
              </w:rPr>
            </w:pPr>
          </w:p>
        </w:tc>
        <w:tc>
          <w:tcPr>
            <w:tcW w:w="2977" w:type="dxa"/>
          </w:tcPr>
          <w:p w14:paraId="4F850624" w14:textId="77777777"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Think about a wall mounted water boiler in place of a boiler</w:t>
            </w:r>
          </w:p>
        </w:tc>
        <w:tc>
          <w:tcPr>
            <w:tcW w:w="1134" w:type="dxa"/>
          </w:tcPr>
          <w:p w14:paraId="3D4973F6" w14:textId="77777777" w:rsidR="00D343D5" w:rsidRPr="00D343D5" w:rsidRDefault="00D343D5" w:rsidP="00D343D5">
            <w:pPr>
              <w:rPr>
                <w:rFonts w:asciiTheme="minorHAnsi" w:hAnsiTheme="minorHAnsi" w:cstheme="minorBidi"/>
                <w:sz w:val="22"/>
              </w:rPr>
            </w:pPr>
          </w:p>
        </w:tc>
        <w:tc>
          <w:tcPr>
            <w:tcW w:w="992" w:type="dxa"/>
          </w:tcPr>
          <w:p w14:paraId="45F278E3" w14:textId="77777777" w:rsidR="00D343D5" w:rsidRPr="00D343D5" w:rsidRDefault="00D343D5" w:rsidP="00D343D5">
            <w:pPr>
              <w:rPr>
                <w:rFonts w:asciiTheme="minorHAnsi" w:hAnsiTheme="minorHAnsi" w:cstheme="minorBidi"/>
                <w:sz w:val="22"/>
              </w:rPr>
            </w:pPr>
          </w:p>
        </w:tc>
        <w:tc>
          <w:tcPr>
            <w:tcW w:w="709" w:type="dxa"/>
          </w:tcPr>
          <w:p w14:paraId="0214721D" w14:textId="77777777" w:rsidR="00D343D5" w:rsidRPr="00D343D5" w:rsidRDefault="00D343D5" w:rsidP="00D343D5">
            <w:pPr>
              <w:rPr>
                <w:rFonts w:asciiTheme="minorHAnsi" w:hAnsiTheme="minorHAnsi" w:cstheme="minorBidi"/>
                <w:sz w:val="22"/>
              </w:rPr>
            </w:pPr>
          </w:p>
        </w:tc>
      </w:tr>
      <w:tr w:rsidR="00D343D5" w:rsidRPr="00D343D5" w14:paraId="198EE577" w14:textId="77777777" w:rsidTr="00A31B05">
        <w:trPr>
          <w:tblHeader/>
        </w:trPr>
        <w:tc>
          <w:tcPr>
            <w:tcW w:w="562" w:type="dxa"/>
          </w:tcPr>
          <w:p w14:paraId="3E07DC3E" w14:textId="77777777"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4</w:t>
            </w:r>
          </w:p>
        </w:tc>
        <w:tc>
          <w:tcPr>
            <w:tcW w:w="1843" w:type="dxa"/>
          </w:tcPr>
          <w:p w14:paraId="4E9906C5" w14:textId="77777777"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Lifting and carrying i.e. Manual handling</w:t>
            </w:r>
          </w:p>
          <w:p w14:paraId="5FA5A202" w14:textId="77777777" w:rsidR="00D343D5" w:rsidRPr="00D343D5" w:rsidRDefault="00D343D5" w:rsidP="00D343D5">
            <w:pPr>
              <w:rPr>
                <w:rFonts w:asciiTheme="minorHAnsi" w:hAnsiTheme="minorHAnsi" w:cstheme="minorBidi"/>
                <w:sz w:val="22"/>
              </w:rPr>
            </w:pPr>
          </w:p>
        </w:tc>
        <w:tc>
          <w:tcPr>
            <w:tcW w:w="3124" w:type="dxa"/>
          </w:tcPr>
          <w:p w14:paraId="70451CE3" w14:textId="77777777"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Staff and Friends may damage their back lifting heavy or awkward objects and boxes etc.</w:t>
            </w:r>
          </w:p>
        </w:tc>
        <w:tc>
          <w:tcPr>
            <w:tcW w:w="3544" w:type="dxa"/>
          </w:tcPr>
          <w:p w14:paraId="26721B77" w14:textId="77777777"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Store stuff in easy to access places, not on high shelves</w:t>
            </w:r>
          </w:p>
          <w:p w14:paraId="02946665" w14:textId="77777777"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Use two people to lift stacking tables.</w:t>
            </w:r>
          </w:p>
          <w:p w14:paraId="1228F315" w14:textId="77777777" w:rsidR="00D343D5" w:rsidRPr="00D343D5" w:rsidRDefault="00D343D5" w:rsidP="00D343D5">
            <w:pPr>
              <w:ind w:left="180"/>
              <w:contextualSpacing/>
              <w:rPr>
                <w:rFonts w:asciiTheme="minorHAnsi" w:hAnsiTheme="minorHAnsi" w:cstheme="minorBidi"/>
                <w:sz w:val="22"/>
              </w:rPr>
            </w:pPr>
          </w:p>
        </w:tc>
        <w:tc>
          <w:tcPr>
            <w:tcW w:w="2977" w:type="dxa"/>
          </w:tcPr>
          <w:p w14:paraId="48021D8F" w14:textId="77777777"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Consider online training for warden</w:t>
            </w:r>
          </w:p>
          <w:p w14:paraId="1434D8E2" w14:textId="77777777"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Put up info sheet on notice board</w:t>
            </w:r>
          </w:p>
        </w:tc>
        <w:tc>
          <w:tcPr>
            <w:tcW w:w="1134" w:type="dxa"/>
          </w:tcPr>
          <w:p w14:paraId="4A711916" w14:textId="77777777" w:rsidR="00D343D5" w:rsidRPr="00D343D5" w:rsidRDefault="00D343D5" w:rsidP="00D343D5">
            <w:pPr>
              <w:rPr>
                <w:rFonts w:asciiTheme="minorHAnsi" w:hAnsiTheme="minorHAnsi" w:cstheme="minorBidi"/>
                <w:sz w:val="22"/>
              </w:rPr>
            </w:pPr>
          </w:p>
        </w:tc>
        <w:tc>
          <w:tcPr>
            <w:tcW w:w="992" w:type="dxa"/>
          </w:tcPr>
          <w:p w14:paraId="6FDC49AA" w14:textId="77777777" w:rsidR="00D343D5" w:rsidRPr="00D343D5" w:rsidRDefault="00D343D5" w:rsidP="00D343D5">
            <w:pPr>
              <w:rPr>
                <w:rFonts w:asciiTheme="minorHAnsi" w:hAnsiTheme="minorHAnsi" w:cstheme="minorBidi"/>
                <w:sz w:val="22"/>
              </w:rPr>
            </w:pPr>
          </w:p>
        </w:tc>
        <w:tc>
          <w:tcPr>
            <w:tcW w:w="709" w:type="dxa"/>
          </w:tcPr>
          <w:p w14:paraId="7102F571" w14:textId="77777777" w:rsidR="00D343D5" w:rsidRPr="00D343D5" w:rsidRDefault="00D343D5" w:rsidP="00D343D5">
            <w:pPr>
              <w:rPr>
                <w:rFonts w:asciiTheme="minorHAnsi" w:hAnsiTheme="minorHAnsi" w:cstheme="minorBidi"/>
                <w:sz w:val="22"/>
              </w:rPr>
            </w:pPr>
          </w:p>
        </w:tc>
      </w:tr>
      <w:tr w:rsidR="00D343D5" w:rsidRPr="00D343D5" w14:paraId="47454C67" w14:textId="77777777" w:rsidTr="00A31B05">
        <w:trPr>
          <w:tblHeader/>
        </w:trPr>
        <w:tc>
          <w:tcPr>
            <w:tcW w:w="562" w:type="dxa"/>
          </w:tcPr>
          <w:p w14:paraId="1A05D1FC" w14:textId="77777777"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5</w:t>
            </w:r>
          </w:p>
        </w:tc>
        <w:tc>
          <w:tcPr>
            <w:tcW w:w="1843" w:type="dxa"/>
          </w:tcPr>
          <w:p w14:paraId="6C557C86" w14:textId="77777777"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Exposure to hazardous substances e.g. cleaning products</w:t>
            </w:r>
          </w:p>
          <w:p w14:paraId="26970190" w14:textId="77777777" w:rsidR="00D343D5" w:rsidRPr="00D343D5" w:rsidRDefault="00D343D5" w:rsidP="00D343D5">
            <w:pPr>
              <w:rPr>
                <w:rFonts w:asciiTheme="minorHAnsi" w:hAnsiTheme="minorHAnsi" w:cstheme="minorBidi"/>
                <w:sz w:val="22"/>
              </w:rPr>
            </w:pPr>
          </w:p>
        </w:tc>
        <w:tc>
          <w:tcPr>
            <w:tcW w:w="3124" w:type="dxa"/>
          </w:tcPr>
          <w:p w14:paraId="0A23C5E9" w14:textId="77777777"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Staff and Friends could have skin problems, eye damage and vapour could cause breathing problems.</w:t>
            </w:r>
          </w:p>
        </w:tc>
        <w:tc>
          <w:tcPr>
            <w:tcW w:w="3544" w:type="dxa"/>
          </w:tcPr>
          <w:p w14:paraId="196C31E5" w14:textId="77777777"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 xml:space="preserve">Store harmful products safely </w:t>
            </w:r>
          </w:p>
          <w:p w14:paraId="66C2E525" w14:textId="77777777"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Mops, brushes and gloves to be used for cleaning.</w:t>
            </w:r>
          </w:p>
          <w:p w14:paraId="5DDDBD2B" w14:textId="77777777" w:rsidR="00D343D5" w:rsidRPr="00D343D5" w:rsidRDefault="00D343D5" w:rsidP="00D343D5">
            <w:pPr>
              <w:ind w:left="180"/>
              <w:contextualSpacing/>
              <w:rPr>
                <w:rFonts w:asciiTheme="minorHAnsi" w:hAnsiTheme="minorHAnsi" w:cstheme="minorBidi"/>
                <w:sz w:val="22"/>
              </w:rPr>
            </w:pPr>
          </w:p>
        </w:tc>
        <w:tc>
          <w:tcPr>
            <w:tcW w:w="2977" w:type="dxa"/>
          </w:tcPr>
          <w:p w14:paraId="1EAEF6B6" w14:textId="77777777"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Clearly label harmful products</w:t>
            </w:r>
          </w:p>
          <w:p w14:paraId="393B60A9" w14:textId="77777777"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Look at replacing harmful products with less powerful alternatives</w:t>
            </w:r>
          </w:p>
          <w:p w14:paraId="35F8043E" w14:textId="77777777" w:rsidR="00D343D5" w:rsidRPr="00D343D5" w:rsidRDefault="00D343D5" w:rsidP="00D343D5">
            <w:pPr>
              <w:ind w:left="180"/>
              <w:rPr>
                <w:rFonts w:asciiTheme="minorHAnsi" w:hAnsiTheme="minorHAnsi" w:cstheme="minorBidi"/>
                <w:sz w:val="22"/>
              </w:rPr>
            </w:pPr>
          </w:p>
        </w:tc>
        <w:tc>
          <w:tcPr>
            <w:tcW w:w="1134" w:type="dxa"/>
          </w:tcPr>
          <w:p w14:paraId="06C797FE" w14:textId="77777777" w:rsidR="00D343D5" w:rsidRPr="00D343D5" w:rsidRDefault="00D343D5" w:rsidP="00D343D5">
            <w:pPr>
              <w:rPr>
                <w:rFonts w:asciiTheme="minorHAnsi" w:hAnsiTheme="minorHAnsi" w:cstheme="minorBidi"/>
                <w:sz w:val="22"/>
              </w:rPr>
            </w:pPr>
          </w:p>
        </w:tc>
        <w:tc>
          <w:tcPr>
            <w:tcW w:w="992" w:type="dxa"/>
          </w:tcPr>
          <w:p w14:paraId="321E9A1B" w14:textId="77777777" w:rsidR="00D343D5" w:rsidRPr="00D343D5" w:rsidRDefault="00D343D5" w:rsidP="00D343D5">
            <w:pPr>
              <w:rPr>
                <w:rFonts w:asciiTheme="minorHAnsi" w:hAnsiTheme="minorHAnsi" w:cstheme="minorBidi"/>
                <w:sz w:val="22"/>
              </w:rPr>
            </w:pPr>
          </w:p>
        </w:tc>
        <w:tc>
          <w:tcPr>
            <w:tcW w:w="709" w:type="dxa"/>
          </w:tcPr>
          <w:p w14:paraId="5B0AC570" w14:textId="77777777" w:rsidR="00D343D5" w:rsidRPr="00D343D5" w:rsidRDefault="00D343D5" w:rsidP="00D343D5">
            <w:pPr>
              <w:rPr>
                <w:rFonts w:asciiTheme="minorHAnsi" w:hAnsiTheme="minorHAnsi" w:cstheme="minorBidi"/>
                <w:sz w:val="22"/>
              </w:rPr>
            </w:pPr>
          </w:p>
        </w:tc>
      </w:tr>
      <w:tr w:rsidR="00D343D5" w:rsidRPr="00D343D5" w14:paraId="4C3D1D74" w14:textId="77777777" w:rsidTr="00A31B05">
        <w:trPr>
          <w:tblHeader/>
        </w:trPr>
        <w:tc>
          <w:tcPr>
            <w:tcW w:w="562" w:type="dxa"/>
          </w:tcPr>
          <w:p w14:paraId="4890E8C7" w14:textId="77777777"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6</w:t>
            </w:r>
          </w:p>
        </w:tc>
        <w:tc>
          <w:tcPr>
            <w:tcW w:w="1843" w:type="dxa"/>
          </w:tcPr>
          <w:p w14:paraId="7A3F0091" w14:textId="77777777"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Use of equipment</w:t>
            </w:r>
          </w:p>
          <w:p w14:paraId="5E05B88E" w14:textId="77777777" w:rsidR="00D343D5" w:rsidRPr="00D343D5" w:rsidRDefault="00D343D5" w:rsidP="00D343D5">
            <w:pPr>
              <w:rPr>
                <w:rFonts w:asciiTheme="minorHAnsi" w:hAnsiTheme="minorHAnsi" w:cstheme="minorBidi"/>
                <w:sz w:val="22"/>
              </w:rPr>
            </w:pPr>
          </w:p>
        </w:tc>
        <w:tc>
          <w:tcPr>
            <w:tcW w:w="3124" w:type="dxa"/>
          </w:tcPr>
          <w:p w14:paraId="1C85FF6C" w14:textId="77777777"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Staff, Friends and other building users could be injured by using garden strimmer and kitchen equipment improperly.</w:t>
            </w:r>
          </w:p>
          <w:p w14:paraId="5BA491EC" w14:textId="77777777" w:rsidR="00D343D5" w:rsidRPr="00D343D5" w:rsidRDefault="00D343D5" w:rsidP="00D343D5">
            <w:pPr>
              <w:rPr>
                <w:rFonts w:asciiTheme="minorHAnsi" w:hAnsiTheme="minorHAnsi" w:cstheme="minorBidi"/>
                <w:sz w:val="22"/>
              </w:rPr>
            </w:pPr>
          </w:p>
        </w:tc>
        <w:tc>
          <w:tcPr>
            <w:tcW w:w="3544" w:type="dxa"/>
          </w:tcPr>
          <w:p w14:paraId="537EF3B5" w14:textId="77777777"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Ensure instructions and warning labels are in place</w:t>
            </w:r>
          </w:p>
          <w:p w14:paraId="485852F3" w14:textId="77777777" w:rsidR="00D343D5" w:rsidRPr="00D343D5" w:rsidRDefault="00D343D5" w:rsidP="00D343D5">
            <w:pPr>
              <w:ind w:left="180"/>
              <w:contextualSpacing/>
              <w:rPr>
                <w:rFonts w:asciiTheme="minorHAnsi" w:hAnsiTheme="minorHAnsi" w:cstheme="minorBidi"/>
                <w:sz w:val="22"/>
              </w:rPr>
            </w:pPr>
          </w:p>
        </w:tc>
        <w:tc>
          <w:tcPr>
            <w:tcW w:w="2977" w:type="dxa"/>
          </w:tcPr>
          <w:p w14:paraId="7F731934" w14:textId="77777777"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Encourage people to ask how to use equipment if they are unfamiliar with it</w:t>
            </w:r>
          </w:p>
        </w:tc>
        <w:tc>
          <w:tcPr>
            <w:tcW w:w="1134" w:type="dxa"/>
          </w:tcPr>
          <w:p w14:paraId="7D9AD36D" w14:textId="77777777" w:rsidR="00D343D5" w:rsidRPr="00D343D5" w:rsidRDefault="00D343D5" w:rsidP="00D343D5">
            <w:pPr>
              <w:rPr>
                <w:rFonts w:asciiTheme="minorHAnsi" w:hAnsiTheme="minorHAnsi" w:cstheme="minorBidi"/>
                <w:sz w:val="22"/>
              </w:rPr>
            </w:pPr>
          </w:p>
        </w:tc>
        <w:tc>
          <w:tcPr>
            <w:tcW w:w="992" w:type="dxa"/>
          </w:tcPr>
          <w:p w14:paraId="37AE0066" w14:textId="77777777" w:rsidR="00D343D5" w:rsidRPr="00D343D5" w:rsidRDefault="00D343D5" w:rsidP="00D343D5">
            <w:pPr>
              <w:rPr>
                <w:rFonts w:asciiTheme="minorHAnsi" w:hAnsiTheme="minorHAnsi" w:cstheme="minorBidi"/>
                <w:sz w:val="22"/>
              </w:rPr>
            </w:pPr>
          </w:p>
        </w:tc>
        <w:tc>
          <w:tcPr>
            <w:tcW w:w="709" w:type="dxa"/>
          </w:tcPr>
          <w:p w14:paraId="29521003" w14:textId="77777777" w:rsidR="00D343D5" w:rsidRPr="00D343D5" w:rsidRDefault="00D343D5" w:rsidP="00D343D5">
            <w:pPr>
              <w:rPr>
                <w:rFonts w:asciiTheme="minorHAnsi" w:hAnsiTheme="minorHAnsi" w:cstheme="minorBidi"/>
                <w:sz w:val="22"/>
              </w:rPr>
            </w:pPr>
          </w:p>
        </w:tc>
      </w:tr>
      <w:tr w:rsidR="00D343D5" w:rsidRPr="00D343D5" w14:paraId="3E2BD70D" w14:textId="77777777" w:rsidTr="00A31B05">
        <w:trPr>
          <w:tblHeader/>
        </w:trPr>
        <w:tc>
          <w:tcPr>
            <w:tcW w:w="562" w:type="dxa"/>
          </w:tcPr>
          <w:p w14:paraId="5F9FC73A" w14:textId="77777777"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7</w:t>
            </w:r>
          </w:p>
        </w:tc>
        <w:tc>
          <w:tcPr>
            <w:tcW w:w="1843" w:type="dxa"/>
          </w:tcPr>
          <w:p w14:paraId="0FAADEFB" w14:textId="77777777"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Food poisoning</w:t>
            </w:r>
          </w:p>
          <w:p w14:paraId="2938EDAB" w14:textId="77777777" w:rsidR="00D343D5" w:rsidRPr="00D343D5" w:rsidRDefault="00D343D5" w:rsidP="00D343D5">
            <w:pPr>
              <w:rPr>
                <w:rFonts w:asciiTheme="minorHAnsi" w:hAnsiTheme="minorHAnsi" w:cstheme="minorBidi"/>
                <w:sz w:val="22"/>
              </w:rPr>
            </w:pPr>
          </w:p>
        </w:tc>
        <w:tc>
          <w:tcPr>
            <w:tcW w:w="3124" w:type="dxa"/>
          </w:tcPr>
          <w:p w14:paraId="08029297" w14:textId="77777777"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Friends and other building users could suffer food poisoning if food if poor food hygiene occurs, especially cross contamination from raw meat.</w:t>
            </w:r>
          </w:p>
          <w:p w14:paraId="65BE59AF" w14:textId="77777777" w:rsidR="00D343D5" w:rsidRPr="00D343D5" w:rsidRDefault="00D343D5" w:rsidP="00D343D5">
            <w:pPr>
              <w:rPr>
                <w:rFonts w:asciiTheme="minorHAnsi" w:hAnsiTheme="minorHAnsi" w:cstheme="minorBidi"/>
                <w:sz w:val="22"/>
              </w:rPr>
            </w:pPr>
          </w:p>
        </w:tc>
        <w:tc>
          <w:tcPr>
            <w:tcW w:w="3544" w:type="dxa"/>
          </w:tcPr>
          <w:p w14:paraId="52837C91" w14:textId="77777777"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Be familiar with basic kitchen practice and place notices on the wall</w:t>
            </w:r>
          </w:p>
          <w:p w14:paraId="194EB965" w14:textId="77777777"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Have separate chopping boards for raw meat, fresh fruit, salad and veg, cooked food.</w:t>
            </w:r>
          </w:p>
          <w:p w14:paraId="7C2B0EAF" w14:textId="77777777"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Ensure food is properly stored in the fridge.</w:t>
            </w:r>
          </w:p>
          <w:p w14:paraId="1ADF5C38" w14:textId="77777777" w:rsidR="00D343D5" w:rsidRPr="00D343D5" w:rsidRDefault="00D343D5" w:rsidP="00D343D5">
            <w:pPr>
              <w:ind w:left="180"/>
              <w:contextualSpacing/>
              <w:rPr>
                <w:rFonts w:asciiTheme="minorHAnsi" w:hAnsiTheme="minorHAnsi" w:cstheme="minorBidi"/>
                <w:sz w:val="22"/>
              </w:rPr>
            </w:pPr>
          </w:p>
        </w:tc>
        <w:tc>
          <w:tcPr>
            <w:tcW w:w="2977" w:type="dxa"/>
          </w:tcPr>
          <w:p w14:paraId="05E18193" w14:textId="77777777"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Periodically check fridge to ensure storage instructions are being followed</w:t>
            </w:r>
          </w:p>
          <w:p w14:paraId="3734A4D7" w14:textId="77777777"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Run simple briefing exercise for people using the kitchen</w:t>
            </w:r>
          </w:p>
          <w:p w14:paraId="79A4AE09" w14:textId="77777777"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Ban cooking raw meat in the kitchen</w:t>
            </w:r>
          </w:p>
        </w:tc>
        <w:tc>
          <w:tcPr>
            <w:tcW w:w="1134" w:type="dxa"/>
          </w:tcPr>
          <w:p w14:paraId="3DB5789F" w14:textId="77777777" w:rsidR="00D343D5" w:rsidRPr="00D343D5" w:rsidRDefault="00D343D5" w:rsidP="00D343D5">
            <w:pPr>
              <w:rPr>
                <w:rFonts w:asciiTheme="minorHAnsi" w:hAnsiTheme="minorHAnsi" w:cstheme="minorBidi"/>
                <w:sz w:val="22"/>
              </w:rPr>
            </w:pPr>
          </w:p>
        </w:tc>
        <w:tc>
          <w:tcPr>
            <w:tcW w:w="992" w:type="dxa"/>
          </w:tcPr>
          <w:p w14:paraId="75E12E38" w14:textId="77777777" w:rsidR="00D343D5" w:rsidRPr="00D343D5" w:rsidRDefault="00D343D5" w:rsidP="00D343D5">
            <w:pPr>
              <w:rPr>
                <w:rFonts w:asciiTheme="minorHAnsi" w:hAnsiTheme="minorHAnsi" w:cstheme="minorBidi"/>
                <w:sz w:val="22"/>
              </w:rPr>
            </w:pPr>
          </w:p>
        </w:tc>
        <w:tc>
          <w:tcPr>
            <w:tcW w:w="709" w:type="dxa"/>
          </w:tcPr>
          <w:p w14:paraId="5AB71EF7" w14:textId="77777777" w:rsidR="00D343D5" w:rsidRPr="00D343D5" w:rsidRDefault="00D343D5" w:rsidP="00D343D5">
            <w:pPr>
              <w:rPr>
                <w:rFonts w:asciiTheme="minorHAnsi" w:hAnsiTheme="minorHAnsi" w:cstheme="minorBidi"/>
                <w:sz w:val="22"/>
              </w:rPr>
            </w:pPr>
          </w:p>
        </w:tc>
      </w:tr>
      <w:tr w:rsidR="00D343D5" w:rsidRPr="00D343D5" w14:paraId="789AF462" w14:textId="77777777" w:rsidTr="00A31B05">
        <w:trPr>
          <w:tblHeader/>
        </w:trPr>
        <w:tc>
          <w:tcPr>
            <w:tcW w:w="562" w:type="dxa"/>
          </w:tcPr>
          <w:p w14:paraId="32E5E816" w14:textId="77777777"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8</w:t>
            </w:r>
          </w:p>
        </w:tc>
        <w:tc>
          <w:tcPr>
            <w:tcW w:w="1843" w:type="dxa"/>
          </w:tcPr>
          <w:p w14:paraId="39057014" w14:textId="77777777"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Vehicle movement in car park</w:t>
            </w:r>
          </w:p>
          <w:p w14:paraId="20A9922C" w14:textId="77777777" w:rsidR="00D343D5" w:rsidRPr="00D343D5" w:rsidRDefault="00D343D5" w:rsidP="00D343D5">
            <w:pPr>
              <w:rPr>
                <w:rFonts w:asciiTheme="minorHAnsi" w:hAnsiTheme="minorHAnsi" w:cstheme="minorBidi"/>
                <w:sz w:val="22"/>
              </w:rPr>
            </w:pPr>
          </w:p>
        </w:tc>
        <w:tc>
          <w:tcPr>
            <w:tcW w:w="3124" w:type="dxa"/>
          </w:tcPr>
          <w:p w14:paraId="245972D6" w14:textId="77777777"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Staff, Friends and other building users could be hit by manoeuvring cars and vans.</w:t>
            </w:r>
          </w:p>
          <w:p w14:paraId="16972ED9" w14:textId="77777777" w:rsidR="00D343D5" w:rsidRPr="00D343D5" w:rsidRDefault="00D343D5" w:rsidP="00D343D5">
            <w:pPr>
              <w:rPr>
                <w:rFonts w:asciiTheme="minorHAnsi" w:hAnsiTheme="minorHAnsi" w:cstheme="minorBidi"/>
                <w:sz w:val="22"/>
              </w:rPr>
            </w:pPr>
          </w:p>
        </w:tc>
        <w:tc>
          <w:tcPr>
            <w:tcW w:w="3544" w:type="dxa"/>
          </w:tcPr>
          <w:p w14:paraId="40ECE9AA" w14:textId="77777777" w:rsidR="00D343D5" w:rsidRPr="00D343D5" w:rsidRDefault="00D343D5" w:rsidP="00D343D5">
            <w:pPr>
              <w:ind w:left="180"/>
              <w:contextualSpacing/>
              <w:rPr>
                <w:rFonts w:asciiTheme="minorHAnsi" w:hAnsiTheme="minorHAnsi" w:cstheme="minorBidi"/>
                <w:sz w:val="22"/>
              </w:rPr>
            </w:pPr>
          </w:p>
        </w:tc>
        <w:tc>
          <w:tcPr>
            <w:tcW w:w="2977" w:type="dxa"/>
          </w:tcPr>
          <w:p w14:paraId="5BCCE663" w14:textId="77777777"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Consider putting up 5mph signs</w:t>
            </w:r>
          </w:p>
          <w:p w14:paraId="5EAF56AE" w14:textId="77777777"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 xml:space="preserve">Put up external light </w:t>
            </w:r>
          </w:p>
        </w:tc>
        <w:tc>
          <w:tcPr>
            <w:tcW w:w="1134" w:type="dxa"/>
          </w:tcPr>
          <w:p w14:paraId="079D2E93" w14:textId="77777777" w:rsidR="00D343D5" w:rsidRPr="00D343D5" w:rsidRDefault="00D343D5" w:rsidP="00D343D5">
            <w:pPr>
              <w:rPr>
                <w:rFonts w:asciiTheme="minorHAnsi" w:hAnsiTheme="minorHAnsi" w:cstheme="minorBidi"/>
                <w:sz w:val="22"/>
              </w:rPr>
            </w:pPr>
          </w:p>
        </w:tc>
        <w:tc>
          <w:tcPr>
            <w:tcW w:w="992" w:type="dxa"/>
          </w:tcPr>
          <w:p w14:paraId="34107D51" w14:textId="77777777" w:rsidR="00D343D5" w:rsidRPr="00D343D5" w:rsidRDefault="00D343D5" w:rsidP="00D343D5">
            <w:pPr>
              <w:rPr>
                <w:rFonts w:asciiTheme="minorHAnsi" w:hAnsiTheme="minorHAnsi" w:cstheme="minorBidi"/>
                <w:sz w:val="22"/>
              </w:rPr>
            </w:pPr>
          </w:p>
        </w:tc>
        <w:tc>
          <w:tcPr>
            <w:tcW w:w="709" w:type="dxa"/>
          </w:tcPr>
          <w:p w14:paraId="77A463F0" w14:textId="77777777" w:rsidR="00D343D5" w:rsidRPr="00D343D5" w:rsidRDefault="00D343D5" w:rsidP="00D343D5">
            <w:pPr>
              <w:rPr>
                <w:rFonts w:asciiTheme="minorHAnsi" w:hAnsiTheme="minorHAnsi" w:cstheme="minorBidi"/>
                <w:sz w:val="22"/>
              </w:rPr>
            </w:pPr>
          </w:p>
        </w:tc>
      </w:tr>
      <w:tr w:rsidR="00D343D5" w:rsidRPr="00D343D5" w14:paraId="6F125D87" w14:textId="77777777" w:rsidTr="00A31B05">
        <w:trPr>
          <w:tblHeader/>
        </w:trPr>
        <w:tc>
          <w:tcPr>
            <w:tcW w:w="562" w:type="dxa"/>
          </w:tcPr>
          <w:p w14:paraId="6B9E39BA" w14:textId="77777777"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9</w:t>
            </w:r>
          </w:p>
        </w:tc>
        <w:tc>
          <w:tcPr>
            <w:tcW w:w="1843" w:type="dxa"/>
          </w:tcPr>
          <w:p w14:paraId="30198497" w14:textId="77777777"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Fire – see also separate more detailed fire risk assessment and fire management plan.</w:t>
            </w:r>
          </w:p>
          <w:p w14:paraId="5E005D9C" w14:textId="77777777"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 xml:space="preserve"> </w:t>
            </w:r>
          </w:p>
        </w:tc>
        <w:tc>
          <w:tcPr>
            <w:tcW w:w="3124" w:type="dxa"/>
          </w:tcPr>
          <w:p w14:paraId="4F1411D2" w14:textId="77777777"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Staff, Friends and other building users, might be caught in a fire and unable to escape.  Damage to the building and contents.</w:t>
            </w:r>
          </w:p>
        </w:tc>
        <w:tc>
          <w:tcPr>
            <w:tcW w:w="3544" w:type="dxa"/>
          </w:tcPr>
          <w:p w14:paraId="4FFC918F" w14:textId="77777777"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Fire risk assessment done</w:t>
            </w:r>
          </w:p>
          <w:p w14:paraId="276906D9" w14:textId="77777777"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Management plan done</w:t>
            </w:r>
          </w:p>
          <w:p w14:paraId="03387BE4" w14:textId="77777777"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Extinguishers and blanket in place and checked</w:t>
            </w:r>
          </w:p>
          <w:p w14:paraId="28F59120" w14:textId="77777777"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Emergency lighting and smoke alarms in place and tested.</w:t>
            </w:r>
          </w:p>
          <w:p w14:paraId="6FCD5469" w14:textId="77777777"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Warden to remain vigilant for burnable materials left in unsuitable places.</w:t>
            </w:r>
          </w:p>
          <w:p w14:paraId="332C448B" w14:textId="77777777" w:rsidR="00D343D5" w:rsidRPr="00D343D5" w:rsidRDefault="00D343D5" w:rsidP="00D343D5">
            <w:pPr>
              <w:ind w:left="180"/>
              <w:contextualSpacing/>
              <w:rPr>
                <w:rFonts w:asciiTheme="minorHAnsi" w:hAnsiTheme="minorHAnsi" w:cstheme="minorBidi"/>
                <w:sz w:val="22"/>
              </w:rPr>
            </w:pPr>
          </w:p>
        </w:tc>
        <w:tc>
          <w:tcPr>
            <w:tcW w:w="2977" w:type="dxa"/>
          </w:tcPr>
          <w:p w14:paraId="444E60D6" w14:textId="77777777"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Review management plan and carry out incomplete actions.</w:t>
            </w:r>
          </w:p>
        </w:tc>
        <w:tc>
          <w:tcPr>
            <w:tcW w:w="1134" w:type="dxa"/>
          </w:tcPr>
          <w:p w14:paraId="0DE5D181" w14:textId="77777777" w:rsidR="00D343D5" w:rsidRPr="00D343D5" w:rsidRDefault="00D343D5" w:rsidP="00D343D5">
            <w:pPr>
              <w:rPr>
                <w:rFonts w:asciiTheme="minorHAnsi" w:hAnsiTheme="minorHAnsi" w:cstheme="minorBidi"/>
                <w:sz w:val="22"/>
              </w:rPr>
            </w:pPr>
          </w:p>
        </w:tc>
        <w:tc>
          <w:tcPr>
            <w:tcW w:w="992" w:type="dxa"/>
          </w:tcPr>
          <w:p w14:paraId="44A2FA96" w14:textId="77777777" w:rsidR="00D343D5" w:rsidRPr="00D343D5" w:rsidRDefault="00D343D5" w:rsidP="00D343D5">
            <w:pPr>
              <w:rPr>
                <w:rFonts w:asciiTheme="minorHAnsi" w:hAnsiTheme="minorHAnsi" w:cstheme="minorBidi"/>
                <w:sz w:val="22"/>
              </w:rPr>
            </w:pPr>
          </w:p>
        </w:tc>
        <w:tc>
          <w:tcPr>
            <w:tcW w:w="709" w:type="dxa"/>
          </w:tcPr>
          <w:p w14:paraId="3B74133A" w14:textId="77777777" w:rsidR="00D343D5" w:rsidRPr="00D343D5" w:rsidRDefault="00D343D5" w:rsidP="00D343D5">
            <w:pPr>
              <w:rPr>
                <w:rFonts w:asciiTheme="minorHAnsi" w:hAnsiTheme="minorHAnsi" w:cstheme="minorBidi"/>
                <w:sz w:val="22"/>
              </w:rPr>
            </w:pPr>
          </w:p>
        </w:tc>
      </w:tr>
      <w:tr w:rsidR="00D343D5" w:rsidRPr="00D343D5" w14:paraId="67B6029C" w14:textId="77777777" w:rsidTr="00A31B05">
        <w:trPr>
          <w:tblHeader/>
        </w:trPr>
        <w:tc>
          <w:tcPr>
            <w:tcW w:w="562" w:type="dxa"/>
          </w:tcPr>
          <w:p w14:paraId="2E9AEC7F" w14:textId="77777777"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10</w:t>
            </w:r>
          </w:p>
        </w:tc>
        <w:tc>
          <w:tcPr>
            <w:tcW w:w="1843" w:type="dxa"/>
          </w:tcPr>
          <w:p w14:paraId="086F7FB5" w14:textId="77777777"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Electricity</w:t>
            </w:r>
          </w:p>
          <w:p w14:paraId="388305BE" w14:textId="77777777" w:rsidR="00D343D5" w:rsidRPr="00D343D5" w:rsidRDefault="00D343D5" w:rsidP="00D343D5">
            <w:pPr>
              <w:rPr>
                <w:rFonts w:asciiTheme="minorHAnsi" w:hAnsiTheme="minorHAnsi" w:cstheme="minorBidi"/>
                <w:sz w:val="22"/>
              </w:rPr>
            </w:pPr>
          </w:p>
        </w:tc>
        <w:tc>
          <w:tcPr>
            <w:tcW w:w="3124" w:type="dxa"/>
          </w:tcPr>
          <w:p w14:paraId="15800C57" w14:textId="77777777"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Staff, Friends and other building users could be electrocuted by faulty equipment.</w:t>
            </w:r>
          </w:p>
          <w:p w14:paraId="6C660F90" w14:textId="77777777"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Electrical wiring could degrade leading to shocks or fire.</w:t>
            </w:r>
          </w:p>
          <w:p w14:paraId="226FFCBA" w14:textId="77777777" w:rsidR="00D343D5" w:rsidRPr="00D343D5" w:rsidRDefault="00D343D5" w:rsidP="00D343D5">
            <w:pPr>
              <w:rPr>
                <w:rFonts w:asciiTheme="minorHAnsi" w:hAnsiTheme="minorHAnsi" w:cstheme="minorBidi"/>
                <w:sz w:val="22"/>
              </w:rPr>
            </w:pPr>
          </w:p>
        </w:tc>
        <w:tc>
          <w:tcPr>
            <w:tcW w:w="3544" w:type="dxa"/>
          </w:tcPr>
          <w:p w14:paraId="3D3F3753" w14:textId="77777777"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PAT testing done</w:t>
            </w:r>
          </w:p>
          <w:p w14:paraId="3D3A3721" w14:textId="77777777" w:rsidR="00D343D5" w:rsidRPr="00D343D5" w:rsidRDefault="00D343D5" w:rsidP="00D343D5">
            <w:pPr>
              <w:ind w:left="180"/>
              <w:rPr>
                <w:rFonts w:asciiTheme="minorHAnsi" w:hAnsiTheme="minorHAnsi" w:cstheme="minorBidi"/>
                <w:sz w:val="22"/>
              </w:rPr>
            </w:pPr>
          </w:p>
        </w:tc>
        <w:tc>
          <w:tcPr>
            <w:tcW w:w="2977" w:type="dxa"/>
          </w:tcPr>
          <w:p w14:paraId="7D61CDDE" w14:textId="77777777"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Arrange for electrical system check (5 yearly)</w:t>
            </w:r>
          </w:p>
        </w:tc>
        <w:tc>
          <w:tcPr>
            <w:tcW w:w="1134" w:type="dxa"/>
          </w:tcPr>
          <w:p w14:paraId="2C23B888" w14:textId="77777777" w:rsidR="00D343D5" w:rsidRPr="00D343D5" w:rsidRDefault="00D343D5" w:rsidP="00D343D5">
            <w:pPr>
              <w:rPr>
                <w:rFonts w:asciiTheme="minorHAnsi" w:hAnsiTheme="minorHAnsi" w:cstheme="minorBidi"/>
                <w:sz w:val="22"/>
              </w:rPr>
            </w:pPr>
          </w:p>
        </w:tc>
        <w:tc>
          <w:tcPr>
            <w:tcW w:w="992" w:type="dxa"/>
          </w:tcPr>
          <w:p w14:paraId="716B0F0C" w14:textId="77777777" w:rsidR="00D343D5" w:rsidRPr="00D343D5" w:rsidRDefault="00D343D5" w:rsidP="00D343D5">
            <w:pPr>
              <w:rPr>
                <w:rFonts w:asciiTheme="minorHAnsi" w:hAnsiTheme="minorHAnsi" w:cstheme="minorBidi"/>
                <w:sz w:val="22"/>
              </w:rPr>
            </w:pPr>
          </w:p>
        </w:tc>
        <w:tc>
          <w:tcPr>
            <w:tcW w:w="709" w:type="dxa"/>
          </w:tcPr>
          <w:p w14:paraId="332D30CD" w14:textId="77777777" w:rsidR="00D343D5" w:rsidRPr="00D343D5" w:rsidRDefault="00D343D5" w:rsidP="00D343D5">
            <w:pPr>
              <w:rPr>
                <w:rFonts w:asciiTheme="minorHAnsi" w:hAnsiTheme="minorHAnsi" w:cstheme="minorBidi"/>
                <w:sz w:val="22"/>
              </w:rPr>
            </w:pPr>
          </w:p>
        </w:tc>
      </w:tr>
      <w:tr w:rsidR="00D343D5" w:rsidRPr="00D343D5" w14:paraId="0DE65E30" w14:textId="77777777" w:rsidTr="00A31B05">
        <w:trPr>
          <w:tblHeader/>
        </w:trPr>
        <w:tc>
          <w:tcPr>
            <w:tcW w:w="562" w:type="dxa"/>
          </w:tcPr>
          <w:p w14:paraId="4C8F0837" w14:textId="77777777"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11</w:t>
            </w:r>
          </w:p>
        </w:tc>
        <w:tc>
          <w:tcPr>
            <w:tcW w:w="1843" w:type="dxa"/>
          </w:tcPr>
          <w:p w14:paraId="263B1540" w14:textId="77777777"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Gas equipment</w:t>
            </w:r>
          </w:p>
          <w:p w14:paraId="43AB07F9" w14:textId="77777777" w:rsidR="00D343D5" w:rsidRPr="00D343D5" w:rsidRDefault="00D343D5" w:rsidP="00D343D5">
            <w:pPr>
              <w:rPr>
                <w:rFonts w:asciiTheme="minorHAnsi" w:hAnsiTheme="minorHAnsi" w:cstheme="minorBidi"/>
                <w:sz w:val="22"/>
              </w:rPr>
            </w:pPr>
          </w:p>
        </w:tc>
        <w:tc>
          <w:tcPr>
            <w:tcW w:w="3124" w:type="dxa"/>
          </w:tcPr>
          <w:p w14:paraId="135DBF7D" w14:textId="77777777"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 xml:space="preserve">Staff, Friends and other building users could suffer from carbon monoxide poisoning </w:t>
            </w:r>
          </w:p>
          <w:p w14:paraId="0E87E4B2" w14:textId="77777777" w:rsidR="00D343D5" w:rsidRPr="00D343D5" w:rsidRDefault="00D343D5" w:rsidP="00D343D5">
            <w:pPr>
              <w:rPr>
                <w:rFonts w:asciiTheme="minorHAnsi" w:hAnsiTheme="minorHAnsi" w:cstheme="minorBidi"/>
                <w:sz w:val="22"/>
              </w:rPr>
            </w:pPr>
          </w:p>
        </w:tc>
        <w:tc>
          <w:tcPr>
            <w:tcW w:w="3544" w:type="dxa"/>
          </w:tcPr>
          <w:p w14:paraId="0E5D42AE" w14:textId="77777777"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Gas checks and servicing of boiler and wall heaters done annually</w:t>
            </w:r>
          </w:p>
        </w:tc>
        <w:tc>
          <w:tcPr>
            <w:tcW w:w="2977" w:type="dxa"/>
          </w:tcPr>
          <w:p w14:paraId="2AD3C1AA" w14:textId="77777777" w:rsidR="00D343D5" w:rsidRPr="00D343D5" w:rsidRDefault="00D343D5" w:rsidP="00D343D5">
            <w:pPr>
              <w:ind w:left="180"/>
              <w:rPr>
                <w:rFonts w:asciiTheme="minorHAnsi" w:hAnsiTheme="minorHAnsi" w:cstheme="minorBidi"/>
                <w:sz w:val="22"/>
              </w:rPr>
            </w:pPr>
          </w:p>
        </w:tc>
        <w:tc>
          <w:tcPr>
            <w:tcW w:w="1134" w:type="dxa"/>
          </w:tcPr>
          <w:p w14:paraId="18B94FEE" w14:textId="77777777" w:rsidR="00D343D5" w:rsidRPr="00D343D5" w:rsidRDefault="00D343D5" w:rsidP="00D343D5">
            <w:pPr>
              <w:rPr>
                <w:rFonts w:asciiTheme="minorHAnsi" w:hAnsiTheme="minorHAnsi" w:cstheme="minorBidi"/>
                <w:sz w:val="22"/>
              </w:rPr>
            </w:pPr>
          </w:p>
        </w:tc>
        <w:tc>
          <w:tcPr>
            <w:tcW w:w="992" w:type="dxa"/>
          </w:tcPr>
          <w:p w14:paraId="183C27A5" w14:textId="77777777" w:rsidR="00D343D5" w:rsidRPr="00D343D5" w:rsidRDefault="00D343D5" w:rsidP="00D343D5">
            <w:pPr>
              <w:rPr>
                <w:rFonts w:asciiTheme="minorHAnsi" w:hAnsiTheme="minorHAnsi" w:cstheme="minorBidi"/>
                <w:sz w:val="22"/>
              </w:rPr>
            </w:pPr>
          </w:p>
        </w:tc>
        <w:tc>
          <w:tcPr>
            <w:tcW w:w="709" w:type="dxa"/>
          </w:tcPr>
          <w:p w14:paraId="56C991AC" w14:textId="77777777" w:rsidR="00D343D5" w:rsidRPr="00D343D5" w:rsidRDefault="00D343D5" w:rsidP="00D343D5">
            <w:pPr>
              <w:rPr>
                <w:rFonts w:asciiTheme="minorHAnsi" w:hAnsiTheme="minorHAnsi" w:cstheme="minorBidi"/>
                <w:sz w:val="22"/>
              </w:rPr>
            </w:pPr>
          </w:p>
        </w:tc>
      </w:tr>
      <w:tr w:rsidR="00D343D5" w:rsidRPr="00D343D5" w14:paraId="308A418A" w14:textId="77777777" w:rsidTr="00A31B05">
        <w:trPr>
          <w:tblHeader/>
        </w:trPr>
        <w:tc>
          <w:tcPr>
            <w:tcW w:w="562" w:type="dxa"/>
          </w:tcPr>
          <w:p w14:paraId="59B7FDBA" w14:textId="77777777"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12</w:t>
            </w:r>
          </w:p>
        </w:tc>
        <w:tc>
          <w:tcPr>
            <w:tcW w:w="1843" w:type="dxa"/>
          </w:tcPr>
          <w:p w14:paraId="028D9B72" w14:textId="77777777"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Legionella</w:t>
            </w:r>
          </w:p>
        </w:tc>
        <w:tc>
          <w:tcPr>
            <w:tcW w:w="3124" w:type="dxa"/>
          </w:tcPr>
          <w:p w14:paraId="0D9113D9" w14:textId="77777777"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Shower is infrequently used thus water can remain in the system for weeks allowing legionella bacteria to potentially grow and infect a shower user.</w:t>
            </w:r>
          </w:p>
          <w:p w14:paraId="11B31E7D" w14:textId="77777777" w:rsidR="00D343D5" w:rsidRPr="00D343D5" w:rsidRDefault="00D343D5" w:rsidP="00D343D5">
            <w:pPr>
              <w:rPr>
                <w:rFonts w:asciiTheme="minorHAnsi" w:hAnsiTheme="minorHAnsi" w:cstheme="minorBidi"/>
                <w:sz w:val="22"/>
              </w:rPr>
            </w:pPr>
          </w:p>
        </w:tc>
        <w:tc>
          <w:tcPr>
            <w:tcW w:w="3544" w:type="dxa"/>
          </w:tcPr>
          <w:p w14:paraId="1FA563CD" w14:textId="77777777"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Run shower hot for five minutes each week.</w:t>
            </w:r>
          </w:p>
        </w:tc>
        <w:tc>
          <w:tcPr>
            <w:tcW w:w="2977" w:type="dxa"/>
          </w:tcPr>
          <w:p w14:paraId="26F26067" w14:textId="77777777" w:rsidR="00D343D5" w:rsidRPr="00D343D5" w:rsidRDefault="00D343D5" w:rsidP="00D343D5">
            <w:pPr>
              <w:ind w:left="180"/>
              <w:contextualSpacing/>
              <w:rPr>
                <w:rFonts w:asciiTheme="minorHAnsi" w:hAnsiTheme="minorHAnsi" w:cstheme="minorBidi"/>
                <w:sz w:val="22"/>
              </w:rPr>
            </w:pPr>
          </w:p>
        </w:tc>
        <w:tc>
          <w:tcPr>
            <w:tcW w:w="1134" w:type="dxa"/>
          </w:tcPr>
          <w:p w14:paraId="3B691A59" w14:textId="77777777" w:rsidR="00D343D5" w:rsidRPr="00D343D5" w:rsidRDefault="00D343D5" w:rsidP="00D343D5">
            <w:pPr>
              <w:rPr>
                <w:rFonts w:asciiTheme="minorHAnsi" w:hAnsiTheme="minorHAnsi" w:cstheme="minorBidi"/>
                <w:sz w:val="22"/>
              </w:rPr>
            </w:pPr>
          </w:p>
        </w:tc>
        <w:tc>
          <w:tcPr>
            <w:tcW w:w="992" w:type="dxa"/>
          </w:tcPr>
          <w:p w14:paraId="4A249462" w14:textId="77777777" w:rsidR="00D343D5" w:rsidRPr="00D343D5" w:rsidRDefault="00D343D5" w:rsidP="00D343D5">
            <w:pPr>
              <w:rPr>
                <w:rFonts w:asciiTheme="minorHAnsi" w:hAnsiTheme="minorHAnsi" w:cstheme="minorBidi"/>
                <w:sz w:val="22"/>
              </w:rPr>
            </w:pPr>
          </w:p>
        </w:tc>
        <w:tc>
          <w:tcPr>
            <w:tcW w:w="709" w:type="dxa"/>
          </w:tcPr>
          <w:p w14:paraId="785D5B73" w14:textId="77777777" w:rsidR="00D343D5" w:rsidRPr="00D343D5" w:rsidRDefault="00D343D5" w:rsidP="00D343D5">
            <w:pPr>
              <w:rPr>
                <w:rFonts w:asciiTheme="minorHAnsi" w:hAnsiTheme="minorHAnsi" w:cstheme="minorBidi"/>
                <w:sz w:val="22"/>
              </w:rPr>
            </w:pPr>
          </w:p>
        </w:tc>
      </w:tr>
      <w:tr w:rsidR="00D343D5" w:rsidRPr="00D343D5" w14:paraId="4451BF07" w14:textId="77777777" w:rsidTr="00A31B05">
        <w:trPr>
          <w:tblHeader/>
        </w:trPr>
        <w:tc>
          <w:tcPr>
            <w:tcW w:w="562" w:type="dxa"/>
          </w:tcPr>
          <w:p w14:paraId="4301213A" w14:textId="77777777"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13</w:t>
            </w:r>
          </w:p>
        </w:tc>
        <w:tc>
          <w:tcPr>
            <w:tcW w:w="1843" w:type="dxa"/>
          </w:tcPr>
          <w:p w14:paraId="1D647C99" w14:textId="77777777"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Asbestos</w:t>
            </w:r>
          </w:p>
          <w:p w14:paraId="330CBAD8" w14:textId="77777777" w:rsidR="00D343D5" w:rsidRPr="00D343D5" w:rsidRDefault="00D343D5" w:rsidP="00D343D5">
            <w:pPr>
              <w:rPr>
                <w:rFonts w:asciiTheme="minorHAnsi" w:hAnsiTheme="minorHAnsi" w:cstheme="minorBidi"/>
                <w:sz w:val="22"/>
              </w:rPr>
            </w:pPr>
          </w:p>
          <w:p w14:paraId="0A68D254" w14:textId="77777777" w:rsidR="00D343D5" w:rsidRPr="00D343D5" w:rsidRDefault="00D343D5" w:rsidP="00D343D5">
            <w:pPr>
              <w:rPr>
                <w:rFonts w:asciiTheme="minorHAnsi" w:hAnsiTheme="minorHAnsi" w:cstheme="minorBidi"/>
                <w:sz w:val="22"/>
              </w:rPr>
            </w:pPr>
          </w:p>
        </w:tc>
        <w:tc>
          <w:tcPr>
            <w:tcW w:w="3124" w:type="dxa"/>
          </w:tcPr>
          <w:p w14:paraId="72599C88" w14:textId="77777777"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Staff, Friends and other building users have very low risk but maintenance tradesmen may be at risk if they disturb asbestos in the building.</w:t>
            </w:r>
          </w:p>
          <w:p w14:paraId="72D6FA33" w14:textId="77777777" w:rsidR="00D343D5" w:rsidRPr="00D343D5" w:rsidRDefault="00D343D5" w:rsidP="00D343D5">
            <w:pPr>
              <w:rPr>
                <w:rFonts w:asciiTheme="minorHAnsi" w:hAnsiTheme="minorHAnsi" w:cstheme="minorBidi"/>
                <w:sz w:val="22"/>
              </w:rPr>
            </w:pPr>
          </w:p>
        </w:tc>
        <w:tc>
          <w:tcPr>
            <w:tcW w:w="3544" w:type="dxa"/>
          </w:tcPr>
          <w:p w14:paraId="3C496CD7" w14:textId="77777777" w:rsidR="00D343D5" w:rsidRPr="00D343D5" w:rsidRDefault="00D343D5" w:rsidP="00D343D5">
            <w:pPr>
              <w:ind w:left="180"/>
              <w:contextualSpacing/>
              <w:rPr>
                <w:rFonts w:asciiTheme="minorHAnsi" w:hAnsiTheme="minorHAnsi" w:cstheme="minorBidi"/>
                <w:sz w:val="22"/>
              </w:rPr>
            </w:pPr>
          </w:p>
        </w:tc>
        <w:tc>
          <w:tcPr>
            <w:tcW w:w="2977" w:type="dxa"/>
          </w:tcPr>
          <w:p w14:paraId="67E146C0" w14:textId="77777777"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Carry out asbestos survey and act on findings.</w:t>
            </w:r>
          </w:p>
          <w:p w14:paraId="48641B00" w14:textId="77777777"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Have briefing for any tradesmen employed.</w:t>
            </w:r>
          </w:p>
        </w:tc>
        <w:tc>
          <w:tcPr>
            <w:tcW w:w="1134" w:type="dxa"/>
          </w:tcPr>
          <w:p w14:paraId="436CB461" w14:textId="77777777" w:rsidR="00D343D5" w:rsidRPr="00D343D5" w:rsidRDefault="00D343D5" w:rsidP="00D343D5">
            <w:pPr>
              <w:rPr>
                <w:rFonts w:asciiTheme="minorHAnsi" w:hAnsiTheme="minorHAnsi" w:cstheme="minorBidi"/>
                <w:sz w:val="22"/>
              </w:rPr>
            </w:pPr>
          </w:p>
        </w:tc>
        <w:tc>
          <w:tcPr>
            <w:tcW w:w="992" w:type="dxa"/>
          </w:tcPr>
          <w:p w14:paraId="3C50BDDD" w14:textId="77777777" w:rsidR="00D343D5" w:rsidRPr="00D343D5" w:rsidRDefault="00D343D5" w:rsidP="00D343D5">
            <w:pPr>
              <w:rPr>
                <w:rFonts w:asciiTheme="minorHAnsi" w:hAnsiTheme="minorHAnsi" w:cstheme="minorBidi"/>
                <w:sz w:val="22"/>
              </w:rPr>
            </w:pPr>
          </w:p>
        </w:tc>
        <w:tc>
          <w:tcPr>
            <w:tcW w:w="709" w:type="dxa"/>
          </w:tcPr>
          <w:p w14:paraId="00908BD9" w14:textId="77777777" w:rsidR="00D343D5" w:rsidRPr="00D343D5" w:rsidRDefault="00D343D5" w:rsidP="00D343D5">
            <w:pPr>
              <w:rPr>
                <w:rFonts w:asciiTheme="minorHAnsi" w:hAnsiTheme="minorHAnsi" w:cstheme="minorBidi"/>
                <w:sz w:val="22"/>
              </w:rPr>
            </w:pPr>
          </w:p>
        </w:tc>
      </w:tr>
      <w:tr w:rsidR="00D343D5" w:rsidRPr="00D343D5" w14:paraId="33FCE2B6" w14:textId="77777777" w:rsidTr="00A31B05">
        <w:trPr>
          <w:tblHeader/>
        </w:trPr>
        <w:tc>
          <w:tcPr>
            <w:tcW w:w="562" w:type="dxa"/>
          </w:tcPr>
          <w:p w14:paraId="0F1A360E" w14:textId="77777777"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14</w:t>
            </w:r>
          </w:p>
        </w:tc>
        <w:tc>
          <w:tcPr>
            <w:tcW w:w="1843" w:type="dxa"/>
          </w:tcPr>
          <w:p w14:paraId="7B98731A" w14:textId="77777777"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Personal security fears from being alone in the building</w:t>
            </w:r>
          </w:p>
          <w:p w14:paraId="2284993E" w14:textId="77777777" w:rsidR="00D343D5" w:rsidRPr="00D343D5" w:rsidRDefault="00D343D5" w:rsidP="00D343D5">
            <w:pPr>
              <w:rPr>
                <w:rFonts w:asciiTheme="minorHAnsi" w:hAnsiTheme="minorHAnsi" w:cstheme="minorBidi"/>
                <w:sz w:val="22"/>
              </w:rPr>
            </w:pPr>
          </w:p>
        </w:tc>
        <w:tc>
          <w:tcPr>
            <w:tcW w:w="3124" w:type="dxa"/>
          </w:tcPr>
          <w:p w14:paraId="53F7AF79" w14:textId="77777777"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Staff, Friends or other building users may be concerned about their personal security if they are in the building alone at night.</w:t>
            </w:r>
          </w:p>
        </w:tc>
        <w:tc>
          <w:tcPr>
            <w:tcW w:w="3544" w:type="dxa"/>
          </w:tcPr>
          <w:p w14:paraId="60138787" w14:textId="77777777"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Lock front door when in the building alone.</w:t>
            </w:r>
          </w:p>
          <w:p w14:paraId="68432653" w14:textId="77777777"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Advise people to have a mobile phone with them</w:t>
            </w:r>
          </w:p>
          <w:p w14:paraId="732227A6" w14:textId="77777777"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Ensure someone knows where you are</w:t>
            </w:r>
          </w:p>
          <w:p w14:paraId="005801EC" w14:textId="77777777" w:rsidR="00D343D5" w:rsidRPr="00D343D5" w:rsidRDefault="00D343D5" w:rsidP="00D343D5">
            <w:pPr>
              <w:ind w:left="180"/>
              <w:rPr>
                <w:rFonts w:asciiTheme="minorHAnsi" w:hAnsiTheme="minorHAnsi" w:cstheme="minorBidi"/>
                <w:sz w:val="22"/>
              </w:rPr>
            </w:pPr>
          </w:p>
        </w:tc>
        <w:tc>
          <w:tcPr>
            <w:tcW w:w="2977" w:type="dxa"/>
          </w:tcPr>
          <w:p w14:paraId="4B4E5C87" w14:textId="77777777"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Install movement sensitive external security lighting around building.</w:t>
            </w:r>
          </w:p>
        </w:tc>
        <w:tc>
          <w:tcPr>
            <w:tcW w:w="1134" w:type="dxa"/>
          </w:tcPr>
          <w:p w14:paraId="18407DD0" w14:textId="77777777" w:rsidR="00D343D5" w:rsidRPr="00D343D5" w:rsidRDefault="00D343D5" w:rsidP="00D343D5">
            <w:pPr>
              <w:rPr>
                <w:rFonts w:asciiTheme="minorHAnsi" w:hAnsiTheme="minorHAnsi" w:cstheme="minorBidi"/>
                <w:sz w:val="22"/>
              </w:rPr>
            </w:pPr>
          </w:p>
        </w:tc>
        <w:tc>
          <w:tcPr>
            <w:tcW w:w="992" w:type="dxa"/>
          </w:tcPr>
          <w:p w14:paraId="7D276375" w14:textId="77777777" w:rsidR="00D343D5" w:rsidRPr="00D343D5" w:rsidRDefault="00D343D5" w:rsidP="00D343D5">
            <w:pPr>
              <w:rPr>
                <w:rFonts w:asciiTheme="minorHAnsi" w:hAnsiTheme="minorHAnsi" w:cstheme="minorBidi"/>
                <w:sz w:val="22"/>
              </w:rPr>
            </w:pPr>
          </w:p>
        </w:tc>
        <w:tc>
          <w:tcPr>
            <w:tcW w:w="709" w:type="dxa"/>
          </w:tcPr>
          <w:p w14:paraId="6B1F89F8" w14:textId="77777777" w:rsidR="00D343D5" w:rsidRPr="00D343D5" w:rsidRDefault="00D343D5" w:rsidP="00D343D5">
            <w:pPr>
              <w:rPr>
                <w:rFonts w:asciiTheme="minorHAnsi" w:hAnsiTheme="minorHAnsi" w:cstheme="minorBidi"/>
                <w:sz w:val="22"/>
              </w:rPr>
            </w:pPr>
          </w:p>
        </w:tc>
      </w:tr>
      <w:tr w:rsidR="00D343D5" w:rsidRPr="00D343D5" w14:paraId="19CFF874" w14:textId="77777777" w:rsidTr="00A31B05">
        <w:trPr>
          <w:tblHeader/>
        </w:trPr>
        <w:tc>
          <w:tcPr>
            <w:tcW w:w="562" w:type="dxa"/>
          </w:tcPr>
          <w:p w14:paraId="07921E16" w14:textId="77777777"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15</w:t>
            </w:r>
          </w:p>
        </w:tc>
        <w:tc>
          <w:tcPr>
            <w:tcW w:w="1843" w:type="dxa"/>
          </w:tcPr>
          <w:p w14:paraId="0B98EDCA" w14:textId="77777777"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 xml:space="preserve">Display screen equipment </w:t>
            </w:r>
          </w:p>
        </w:tc>
        <w:tc>
          <w:tcPr>
            <w:tcW w:w="3124" w:type="dxa"/>
          </w:tcPr>
          <w:p w14:paraId="04E70FEA" w14:textId="77777777"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Computer users get eye strain or back aches from over use and poor posture.</w:t>
            </w:r>
          </w:p>
          <w:p w14:paraId="2F5A39F5" w14:textId="77777777" w:rsidR="00D343D5" w:rsidRPr="00D343D5" w:rsidRDefault="00D343D5" w:rsidP="00D343D5">
            <w:pPr>
              <w:rPr>
                <w:rFonts w:asciiTheme="minorHAnsi" w:hAnsiTheme="minorHAnsi" w:cstheme="minorBidi"/>
                <w:sz w:val="22"/>
              </w:rPr>
            </w:pPr>
          </w:p>
        </w:tc>
        <w:tc>
          <w:tcPr>
            <w:tcW w:w="3544" w:type="dxa"/>
          </w:tcPr>
          <w:p w14:paraId="336E3D74" w14:textId="77777777"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Ensure computer set and desk are comfortable for users</w:t>
            </w:r>
          </w:p>
        </w:tc>
        <w:tc>
          <w:tcPr>
            <w:tcW w:w="2977" w:type="dxa"/>
          </w:tcPr>
          <w:p w14:paraId="27384FA0" w14:textId="77777777"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Install window blind to cut out glare</w:t>
            </w:r>
          </w:p>
        </w:tc>
        <w:tc>
          <w:tcPr>
            <w:tcW w:w="1134" w:type="dxa"/>
          </w:tcPr>
          <w:p w14:paraId="365387B7" w14:textId="77777777" w:rsidR="00D343D5" w:rsidRPr="00D343D5" w:rsidRDefault="00D343D5" w:rsidP="00D343D5">
            <w:pPr>
              <w:rPr>
                <w:rFonts w:asciiTheme="minorHAnsi" w:hAnsiTheme="minorHAnsi" w:cstheme="minorBidi"/>
                <w:sz w:val="22"/>
              </w:rPr>
            </w:pPr>
          </w:p>
        </w:tc>
        <w:tc>
          <w:tcPr>
            <w:tcW w:w="992" w:type="dxa"/>
          </w:tcPr>
          <w:p w14:paraId="3D8A421C" w14:textId="77777777" w:rsidR="00D343D5" w:rsidRPr="00D343D5" w:rsidRDefault="00D343D5" w:rsidP="00D343D5">
            <w:pPr>
              <w:rPr>
                <w:rFonts w:asciiTheme="minorHAnsi" w:hAnsiTheme="minorHAnsi" w:cstheme="minorBidi"/>
                <w:sz w:val="22"/>
              </w:rPr>
            </w:pPr>
          </w:p>
        </w:tc>
        <w:tc>
          <w:tcPr>
            <w:tcW w:w="709" w:type="dxa"/>
          </w:tcPr>
          <w:p w14:paraId="7C1702B6" w14:textId="77777777" w:rsidR="00D343D5" w:rsidRPr="00D343D5" w:rsidRDefault="00D343D5" w:rsidP="00D343D5">
            <w:pPr>
              <w:rPr>
                <w:rFonts w:asciiTheme="minorHAnsi" w:hAnsiTheme="minorHAnsi" w:cstheme="minorBidi"/>
                <w:sz w:val="22"/>
              </w:rPr>
            </w:pPr>
          </w:p>
        </w:tc>
      </w:tr>
      <w:tr w:rsidR="00D343D5" w:rsidRPr="00D343D5" w14:paraId="659959C6" w14:textId="77777777" w:rsidTr="00A31B05">
        <w:trPr>
          <w:tblHeader/>
        </w:trPr>
        <w:tc>
          <w:tcPr>
            <w:tcW w:w="562" w:type="dxa"/>
          </w:tcPr>
          <w:p w14:paraId="5A7B4930" w14:textId="77777777"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16</w:t>
            </w:r>
          </w:p>
        </w:tc>
        <w:tc>
          <w:tcPr>
            <w:tcW w:w="1843" w:type="dxa"/>
          </w:tcPr>
          <w:p w14:paraId="46B3A87A" w14:textId="77777777"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Building decay</w:t>
            </w:r>
          </w:p>
        </w:tc>
        <w:tc>
          <w:tcPr>
            <w:tcW w:w="3124" w:type="dxa"/>
          </w:tcPr>
          <w:p w14:paraId="75533BB1" w14:textId="77777777"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Friends have to manage large repair works due to inadequate routine maintenance, inspection and repair work being delayed such that it is a large task requiring much time, effort and money instead of it having been a modest easily managed cheaper task.</w:t>
            </w:r>
          </w:p>
        </w:tc>
        <w:tc>
          <w:tcPr>
            <w:tcW w:w="3544" w:type="dxa"/>
          </w:tcPr>
          <w:p w14:paraId="1525DA4F" w14:textId="77777777"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Walk round the building and garden with open eyes periodically.</w:t>
            </w:r>
          </w:p>
          <w:p w14:paraId="6834B67A" w14:textId="77777777"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Carry out annual check of the building – see BYM Property advice sheet 5, ‘Check list and annual of premises safety’ and act on findings.</w:t>
            </w:r>
          </w:p>
        </w:tc>
        <w:tc>
          <w:tcPr>
            <w:tcW w:w="2977" w:type="dxa"/>
          </w:tcPr>
          <w:p w14:paraId="494965D9" w14:textId="77777777"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Undertake full Quinquennial inspection every five years and plan work arising from report.</w:t>
            </w:r>
          </w:p>
        </w:tc>
        <w:tc>
          <w:tcPr>
            <w:tcW w:w="1134" w:type="dxa"/>
          </w:tcPr>
          <w:p w14:paraId="1FD51585" w14:textId="77777777" w:rsidR="00D343D5" w:rsidRPr="00D343D5" w:rsidRDefault="00D343D5" w:rsidP="00D343D5">
            <w:pPr>
              <w:rPr>
                <w:rFonts w:asciiTheme="minorHAnsi" w:hAnsiTheme="minorHAnsi" w:cstheme="minorBidi"/>
                <w:sz w:val="22"/>
              </w:rPr>
            </w:pPr>
          </w:p>
        </w:tc>
        <w:tc>
          <w:tcPr>
            <w:tcW w:w="992" w:type="dxa"/>
          </w:tcPr>
          <w:p w14:paraId="4CA74111" w14:textId="77777777" w:rsidR="00D343D5" w:rsidRPr="00D343D5" w:rsidRDefault="00D343D5" w:rsidP="00D343D5">
            <w:pPr>
              <w:rPr>
                <w:rFonts w:asciiTheme="minorHAnsi" w:hAnsiTheme="minorHAnsi" w:cstheme="minorBidi"/>
                <w:sz w:val="22"/>
              </w:rPr>
            </w:pPr>
          </w:p>
        </w:tc>
        <w:tc>
          <w:tcPr>
            <w:tcW w:w="709" w:type="dxa"/>
          </w:tcPr>
          <w:p w14:paraId="47781A64" w14:textId="77777777" w:rsidR="00D343D5" w:rsidRPr="00D343D5" w:rsidRDefault="00D343D5" w:rsidP="00D343D5">
            <w:pPr>
              <w:rPr>
                <w:rFonts w:asciiTheme="minorHAnsi" w:hAnsiTheme="minorHAnsi" w:cstheme="minorBidi"/>
                <w:sz w:val="22"/>
              </w:rPr>
            </w:pPr>
          </w:p>
        </w:tc>
      </w:tr>
      <w:tr w:rsidR="00D343D5" w:rsidRPr="00D343D5" w14:paraId="249A917E" w14:textId="77777777" w:rsidTr="00A31B05">
        <w:trPr>
          <w:tblHeader/>
        </w:trPr>
        <w:tc>
          <w:tcPr>
            <w:tcW w:w="562" w:type="dxa"/>
          </w:tcPr>
          <w:p w14:paraId="4715ECE7" w14:textId="77777777"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17</w:t>
            </w:r>
          </w:p>
        </w:tc>
        <w:tc>
          <w:tcPr>
            <w:tcW w:w="1843" w:type="dxa"/>
          </w:tcPr>
          <w:p w14:paraId="2F2E29F1" w14:textId="77777777"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Blocked gutters</w:t>
            </w:r>
          </w:p>
        </w:tc>
        <w:tc>
          <w:tcPr>
            <w:tcW w:w="3124" w:type="dxa"/>
          </w:tcPr>
          <w:p w14:paraId="190BDC18" w14:textId="77777777"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Friends have to deal with damp entering the building due to overflowing gutters.</w:t>
            </w:r>
          </w:p>
          <w:p w14:paraId="77073A84" w14:textId="77777777" w:rsidR="00D343D5" w:rsidRPr="00D343D5" w:rsidRDefault="00D343D5" w:rsidP="00D343D5">
            <w:pPr>
              <w:rPr>
                <w:rFonts w:asciiTheme="minorHAnsi" w:hAnsiTheme="minorHAnsi" w:cstheme="minorBidi"/>
                <w:sz w:val="22"/>
              </w:rPr>
            </w:pPr>
          </w:p>
        </w:tc>
        <w:tc>
          <w:tcPr>
            <w:tcW w:w="3544" w:type="dxa"/>
          </w:tcPr>
          <w:p w14:paraId="6B5CC3D3" w14:textId="77777777"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Clear gutters of leaves and debris late autumn</w:t>
            </w:r>
          </w:p>
        </w:tc>
        <w:tc>
          <w:tcPr>
            <w:tcW w:w="2977" w:type="dxa"/>
          </w:tcPr>
          <w:p w14:paraId="60D168D1" w14:textId="77777777"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Clear gutters of leaves and debris a second time in the year!</w:t>
            </w:r>
          </w:p>
        </w:tc>
        <w:tc>
          <w:tcPr>
            <w:tcW w:w="1134" w:type="dxa"/>
          </w:tcPr>
          <w:p w14:paraId="5CAEFACE" w14:textId="77777777" w:rsidR="00D343D5" w:rsidRPr="00D343D5" w:rsidRDefault="00D343D5" w:rsidP="00D343D5">
            <w:pPr>
              <w:rPr>
                <w:rFonts w:asciiTheme="minorHAnsi" w:hAnsiTheme="minorHAnsi" w:cstheme="minorBidi"/>
                <w:sz w:val="22"/>
              </w:rPr>
            </w:pPr>
          </w:p>
        </w:tc>
        <w:tc>
          <w:tcPr>
            <w:tcW w:w="992" w:type="dxa"/>
          </w:tcPr>
          <w:p w14:paraId="3FD8ABB8" w14:textId="77777777" w:rsidR="00D343D5" w:rsidRPr="00D343D5" w:rsidRDefault="00D343D5" w:rsidP="00D343D5">
            <w:pPr>
              <w:rPr>
                <w:rFonts w:asciiTheme="minorHAnsi" w:hAnsiTheme="minorHAnsi" w:cstheme="minorBidi"/>
                <w:sz w:val="22"/>
              </w:rPr>
            </w:pPr>
          </w:p>
        </w:tc>
        <w:tc>
          <w:tcPr>
            <w:tcW w:w="709" w:type="dxa"/>
          </w:tcPr>
          <w:p w14:paraId="7640877C" w14:textId="77777777" w:rsidR="00D343D5" w:rsidRPr="00D343D5" w:rsidRDefault="00D343D5" w:rsidP="00D343D5">
            <w:pPr>
              <w:rPr>
                <w:rFonts w:asciiTheme="minorHAnsi" w:hAnsiTheme="minorHAnsi" w:cstheme="minorBidi"/>
                <w:sz w:val="22"/>
              </w:rPr>
            </w:pPr>
          </w:p>
        </w:tc>
      </w:tr>
      <w:tr w:rsidR="00D343D5" w:rsidRPr="00D343D5" w14:paraId="481CE5BC" w14:textId="77777777" w:rsidTr="00A31B05">
        <w:trPr>
          <w:tblHeader/>
        </w:trPr>
        <w:tc>
          <w:tcPr>
            <w:tcW w:w="562" w:type="dxa"/>
          </w:tcPr>
          <w:p w14:paraId="58CC428C" w14:textId="77777777"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18</w:t>
            </w:r>
          </w:p>
        </w:tc>
        <w:tc>
          <w:tcPr>
            <w:tcW w:w="1843" w:type="dxa"/>
          </w:tcPr>
          <w:p w14:paraId="2F21E268" w14:textId="77777777"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Blocked drains</w:t>
            </w:r>
          </w:p>
        </w:tc>
        <w:tc>
          <w:tcPr>
            <w:tcW w:w="3124" w:type="dxa"/>
          </w:tcPr>
          <w:p w14:paraId="41F778B0" w14:textId="77777777"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Friends and other building users are unable to use toilets and have to deal with a flood.</w:t>
            </w:r>
          </w:p>
        </w:tc>
        <w:tc>
          <w:tcPr>
            <w:tcW w:w="3544" w:type="dxa"/>
          </w:tcPr>
          <w:p w14:paraId="4DDDC7A9" w14:textId="77777777"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Lift drain chamber covers once a year and check they are free running</w:t>
            </w:r>
          </w:p>
        </w:tc>
        <w:tc>
          <w:tcPr>
            <w:tcW w:w="2977" w:type="dxa"/>
          </w:tcPr>
          <w:p w14:paraId="5041826C" w14:textId="77777777"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Commission CCTV survey of drains</w:t>
            </w:r>
          </w:p>
        </w:tc>
        <w:tc>
          <w:tcPr>
            <w:tcW w:w="1134" w:type="dxa"/>
          </w:tcPr>
          <w:p w14:paraId="7C3555E1" w14:textId="77777777" w:rsidR="00D343D5" w:rsidRPr="00D343D5" w:rsidRDefault="00D343D5" w:rsidP="00D343D5">
            <w:pPr>
              <w:rPr>
                <w:rFonts w:asciiTheme="minorHAnsi" w:hAnsiTheme="minorHAnsi" w:cstheme="minorBidi"/>
                <w:sz w:val="22"/>
              </w:rPr>
            </w:pPr>
          </w:p>
        </w:tc>
        <w:tc>
          <w:tcPr>
            <w:tcW w:w="992" w:type="dxa"/>
          </w:tcPr>
          <w:p w14:paraId="252C811E" w14:textId="77777777" w:rsidR="00D343D5" w:rsidRPr="00D343D5" w:rsidRDefault="00D343D5" w:rsidP="00D343D5">
            <w:pPr>
              <w:rPr>
                <w:rFonts w:asciiTheme="minorHAnsi" w:hAnsiTheme="minorHAnsi" w:cstheme="minorBidi"/>
                <w:sz w:val="22"/>
              </w:rPr>
            </w:pPr>
          </w:p>
        </w:tc>
        <w:tc>
          <w:tcPr>
            <w:tcW w:w="709" w:type="dxa"/>
          </w:tcPr>
          <w:p w14:paraId="3762106D" w14:textId="77777777" w:rsidR="00D343D5" w:rsidRPr="00D343D5" w:rsidRDefault="00D343D5" w:rsidP="00D343D5">
            <w:pPr>
              <w:rPr>
                <w:rFonts w:asciiTheme="minorHAnsi" w:hAnsiTheme="minorHAnsi" w:cstheme="minorBidi"/>
                <w:sz w:val="22"/>
              </w:rPr>
            </w:pPr>
          </w:p>
        </w:tc>
      </w:tr>
    </w:tbl>
    <w:p w14:paraId="17A649B9" w14:textId="77777777" w:rsidR="00D343D5" w:rsidRPr="00D343D5" w:rsidRDefault="00D343D5" w:rsidP="00D343D5">
      <w:pPr>
        <w:spacing w:after="160" w:line="259" w:lineRule="auto"/>
        <w:rPr>
          <w:rFonts w:asciiTheme="minorHAnsi" w:eastAsiaTheme="minorHAnsi" w:hAnsiTheme="minorHAnsi" w:cstheme="minorBidi"/>
          <w:sz w:val="22"/>
        </w:rPr>
      </w:pPr>
    </w:p>
    <w:p w14:paraId="6166EB50" w14:textId="77777777" w:rsidR="00D343D5" w:rsidRDefault="00D343D5" w:rsidP="00B5570E">
      <w:pPr>
        <w:rPr>
          <w:szCs w:val="24"/>
        </w:rPr>
      </w:pPr>
    </w:p>
    <w:p w14:paraId="445E433D" w14:textId="77777777" w:rsidR="002141E6" w:rsidRDefault="002141E6" w:rsidP="00B5570E">
      <w:pPr>
        <w:rPr>
          <w:szCs w:val="24"/>
        </w:rPr>
      </w:pPr>
    </w:p>
    <w:p w14:paraId="6F465991" w14:textId="77777777" w:rsidR="005C4ED2" w:rsidRDefault="005C4ED2">
      <w:pPr>
        <w:rPr>
          <w:szCs w:val="24"/>
          <w:highlight w:val="yellow"/>
        </w:rPr>
      </w:pPr>
    </w:p>
    <w:p w14:paraId="78E70AC8" w14:textId="77777777" w:rsidR="005C4ED2" w:rsidRDefault="005C4ED2">
      <w:pPr>
        <w:rPr>
          <w:szCs w:val="24"/>
          <w:highlight w:val="yellow"/>
        </w:rPr>
        <w:sectPr w:rsidR="005C4ED2" w:rsidSect="007222DB">
          <w:pgSz w:w="16838" w:h="11906" w:orient="landscape"/>
          <w:pgMar w:top="1440" w:right="1440" w:bottom="1440" w:left="1440" w:header="708" w:footer="708" w:gutter="0"/>
          <w:cols w:space="708"/>
          <w:titlePg/>
          <w:docGrid w:linePitch="360"/>
        </w:sectPr>
      </w:pPr>
    </w:p>
    <w:p w14:paraId="52958547" w14:textId="77777777" w:rsidR="002141E6" w:rsidRDefault="002141E6">
      <w:pPr>
        <w:rPr>
          <w:szCs w:val="24"/>
          <w:highlight w:val="yellow"/>
        </w:rPr>
      </w:pPr>
    </w:p>
    <w:p w14:paraId="4D26E0EA" w14:textId="77777777" w:rsidR="002141E6" w:rsidRPr="002141E6" w:rsidRDefault="002141E6" w:rsidP="00B5570E">
      <w:pPr>
        <w:rPr>
          <w:b/>
          <w:szCs w:val="24"/>
        </w:rPr>
      </w:pPr>
      <w:r w:rsidRPr="002141E6">
        <w:rPr>
          <w:b/>
          <w:szCs w:val="24"/>
        </w:rPr>
        <w:t>Appendix X</w:t>
      </w:r>
      <w:r w:rsidR="00CD1DC0">
        <w:rPr>
          <w:b/>
          <w:szCs w:val="24"/>
        </w:rPr>
        <w:t>X</w:t>
      </w:r>
      <w:r w:rsidRPr="002141E6">
        <w:rPr>
          <w:b/>
          <w:szCs w:val="24"/>
        </w:rPr>
        <w:t>X</w:t>
      </w:r>
    </w:p>
    <w:p w14:paraId="678F4EF7" w14:textId="77777777" w:rsidR="002141E6" w:rsidRPr="002141E6" w:rsidRDefault="002141E6" w:rsidP="00B5570E">
      <w:pPr>
        <w:rPr>
          <w:b/>
          <w:szCs w:val="24"/>
        </w:rPr>
      </w:pPr>
    </w:p>
    <w:p w14:paraId="7FD55163" w14:textId="77777777" w:rsidR="002141E6" w:rsidRDefault="002141E6" w:rsidP="00B5570E">
      <w:pPr>
        <w:rPr>
          <w:b/>
          <w:szCs w:val="24"/>
        </w:rPr>
      </w:pPr>
      <w:r w:rsidRPr="002141E6">
        <w:rPr>
          <w:b/>
          <w:szCs w:val="24"/>
        </w:rPr>
        <w:t>Asbestos</w:t>
      </w:r>
    </w:p>
    <w:p w14:paraId="35A0463D" w14:textId="77777777" w:rsidR="002141E6" w:rsidRDefault="002141E6" w:rsidP="00B5570E">
      <w:pPr>
        <w:rPr>
          <w:b/>
          <w:szCs w:val="24"/>
        </w:rPr>
      </w:pPr>
    </w:p>
    <w:p w14:paraId="60B374FD" w14:textId="77777777" w:rsidR="002141E6" w:rsidRPr="00FE4554" w:rsidRDefault="002141E6" w:rsidP="00B5570E">
      <w:pPr>
        <w:rPr>
          <w:szCs w:val="24"/>
          <w:highlight w:val="yellow"/>
        </w:rPr>
      </w:pPr>
      <w:r w:rsidRPr="00FE4554">
        <w:rPr>
          <w:szCs w:val="24"/>
          <w:highlight w:val="yellow"/>
        </w:rPr>
        <w:t>The survey is filed here or XXX</w:t>
      </w:r>
    </w:p>
    <w:p w14:paraId="5F9BFE27" w14:textId="77777777" w:rsidR="002141E6" w:rsidRDefault="002141E6" w:rsidP="00B5570E">
      <w:pPr>
        <w:rPr>
          <w:szCs w:val="24"/>
        </w:rPr>
      </w:pPr>
      <w:r w:rsidRPr="00FE4554">
        <w:rPr>
          <w:szCs w:val="24"/>
          <w:highlight w:val="yellow"/>
        </w:rPr>
        <w:t xml:space="preserve">The </w:t>
      </w:r>
      <w:r w:rsidR="005C4ED2" w:rsidRPr="00FE4554">
        <w:rPr>
          <w:szCs w:val="24"/>
          <w:highlight w:val="yellow"/>
        </w:rPr>
        <w:t xml:space="preserve">asbestos </w:t>
      </w:r>
      <w:r w:rsidRPr="00FE4554">
        <w:rPr>
          <w:szCs w:val="24"/>
          <w:highlight w:val="yellow"/>
        </w:rPr>
        <w:t>management plan is filed here or XXX</w:t>
      </w:r>
    </w:p>
    <w:p w14:paraId="7E71FBC0" w14:textId="77777777" w:rsidR="005C4ED2" w:rsidRDefault="005C4ED2" w:rsidP="00B5570E">
      <w:pPr>
        <w:rPr>
          <w:szCs w:val="24"/>
        </w:rPr>
      </w:pPr>
    </w:p>
    <w:p w14:paraId="75D3EFEE" w14:textId="77777777" w:rsidR="005C4ED2" w:rsidRDefault="005C4ED2">
      <w:pPr>
        <w:rPr>
          <w:szCs w:val="24"/>
        </w:rPr>
      </w:pPr>
      <w:r>
        <w:rPr>
          <w:szCs w:val="24"/>
        </w:rPr>
        <w:br w:type="page"/>
      </w:r>
    </w:p>
    <w:p w14:paraId="5EA86EFA" w14:textId="77777777" w:rsidR="005C4ED2" w:rsidRDefault="005C4ED2" w:rsidP="00B5570E">
      <w:pPr>
        <w:rPr>
          <w:szCs w:val="24"/>
        </w:rPr>
      </w:pPr>
    </w:p>
    <w:p w14:paraId="7EB64DD9" w14:textId="77777777" w:rsidR="005C4ED2" w:rsidRPr="005C4ED2" w:rsidRDefault="005C4ED2" w:rsidP="00B5570E">
      <w:pPr>
        <w:rPr>
          <w:b/>
          <w:szCs w:val="24"/>
        </w:rPr>
      </w:pPr>
      <w:r w:rsidRPr="005C4ED2">
        <w:rPr>
          <w:b/>
          <w:szCs w:val="24"/>
        </w:rPr>
        <w:t>Appendix X</w:t>
      </w:r>
      <w:r w:rsidR="00CD1DC0">
        <w:rPr>
          <w:b/>
          <w:szCs w:val="24"/>
        </w:rPr>
        <w:t>X</w:t>
      </w:r>
      <w:r w:rsidRPr="005C4ED2">
        <w:rPr>
          <w:b/>
          <w:szCs w:val="24"/>
        </w:rPr>
        <w:t>X</w:t>
      </w:r>
    </w:p>
    <w:p w14:paraId="32D586A7" w14:textId="77777777" w:rsidR="005C4ED2" w:rsidRPr="005C4ED2" w:rsidRDefault="005C4ED2" w:rsidP="00B5570E">
      <w:pPr>
        <w:rPr>
          <w:b/>
          <w:szCs w:val="24"/>
        </w:rPr>
      </w:pPr>
    </w:p>
    <w:p w14:paraId="449B8238" w14:textId="77777777" w:rsidR="005C4ED2" w:rsidRPr="005C4ED2" w:rsidRDefault="005C4ED2" w:rsidP="00B5570E">
      <w:pPr>
        <w:rPr>
          <w:b/>
          <w:szCs w:val="24"/>
        </w:rPr>
      </w:pPr>
      <w:r w:rsidRPr="005C4ED2">
        <w:rPr>
          <w:b/>
          <w:szCs w:val="24"/>
        </w:rPr>
        <w:t>List of tradespeople and suppliers</w:t>
      </w:r>
    </w:p>
    <w:p w14:paraId="1CDF781C" w14:textId="77777777" w:rsidR="005C4ED2" w:rsidRDefault="005C4ED2" w:rsidP="00B5570E">
      <w:pPr>
        <w:rPr>
          <w:szCs w:val="24"/>
        </w:rPr>
      </w:pPr>
    </w:p>
    <w:tbl>
      <w:tblPr>
        <w:tblStyle w:val="TableGrid"/>
        <w:tblW w:w="0" w:type="auto"/>
        <w:tblLook w:val="04A0" w:firstRow="1" w:lastRow="0" w:firstColumn="1" w:lastColumn="0" w:noHBand="0" w:noVBand="1"/>
        <w:tblCaption w:val="List of tradespeople and suppliers"/>
        <w:tblDescription w:val="List of tradespeople and suppliers"/>
      </w:tblPr>
      <w:tblGrid>
        <w:gridCol w:w="2254"/>
        <w:gridCol w:w="2254"/>
        <w:gridCol w:w="2254"/>
        <w:gridCol w:w="2254"/>
      </w:tblGrid>
      <w:tr w:rsidR="005C4ED2" w:rsidRPr="005C4ED2" w14:paraId="0B0C799D" w14:textId="77777777" w:rsidTr="00A31B05">
        <w:trPr>
          <w:tblHeader/>
        </w:trPr>
        <w:tc>
          <w:tcPr>
            <w:tcW w:w="2254" w:type="dxa"/>
          </w:tcPr>
          <w:p w14:paraId="440F94E0" w14:textId="77777777" w:rsidR="005C4ED2" w:rsidRPr="005C4ED2" w:rsidRDefault="005C4ED2" w:rsidP="00B5570E">
            <w:pPr>
              <w:rPr>
                <w:b/>
                <w:szCs w:val="24"/>
              </w:rPr>
            </w:pPr>
            <w:r w:rsidRPr="005C4ED2">
              <w:rPr>
                <w:b/>
                <w:szCs w:val="24"/>
              </w:rPr>
              <w:t>Name of company/ person</w:t>
            </w:r>
          </w:p>
        </w:tc>
        <w:tc>
          <w:tcPr>
            <w:tcW w:w="2254" w:type="dxa"/>
          </w:tcPr>
          <w:p w14:paraId="24CF32E3" w14:textId="77777777" w:rsidR="005C4ED2" w:rsidRPr="005C4ED2" w:rsidRDefault="005C4ED2" w:rsidP="00B5570E">
            <w:pPr>
              <w:rPr>
                <w:b/>
                <w:szCs w:val="24"/>
              </w:rPr>
            </w:pPr>
            <w:r w:rsidRPr="005C4ED2">
              <w:rPr>
                <w:b/>
                <w:szCs w:val="24"/>
              </w:rPr>
              <w:t>Contact details</w:t>
            </w:r>
          </w:p>
        </w:tc>
        <w:tc>
          <w:tcPr>
            <w:tcW w:w="2254" w:type="dxa"/>
          </w:tcPr>
          <w:p w14:paraId="3BDFFC51" w14:textId="77777777" w:rsidR="005C4ED2" w:rsidRPr="005C4ED2" w:rsidRDefault="005C4ED2" w:rsidP="00B5570E">
            <w:pPr>
              <w:rPr>
                <w:b/>
                <w:szCs w:val="24"/>
              </w:rPr>
            </w:pPr>
            <w:r w:rsidRPr="005C4ED2">
              <w:rPr>
                <w:b/>
                <w:szCs w:val="24"/>
              </w:rPr>
              <w:t>Nature of work</w:t>
            </w:r>
          </w:p>
        </w:tc>
        <w:tc>
          <w:tcPr>
            <w:tcW w:w="2254" w:type="dxa"/>
          </w:tcPr>
          <w:p w14:paraId="1ADF7EB4" w14:textId="77777777" w:rsidR="005C4ED2" w:rsidRPr="005C4ED2" w:rsidRDefault="005C4ED2" w:rsidP="00B5570E">
            <w:pPr>
              <w:rPr>
                <w:b/>
                <w:szCs w:val="24"/>
              </w:rPr>
            </w:pPr>
            <w:r w:rsidRPr="005C4ED2">
              <w:rPr>
                <w:b/>
                <w:szCs w:val="24"/>
              </w:rPr>
              <w:t>How do we know them?</w:t>
            </w:r>
          </w:p>
        </w:tc>
      </w:tr>
      <w:tr w:rsidR="005C4ED2" w14:paraId="3EBE9A5A" w14:textId="77777777" w:rsidTr="00A31B05">
        <w:trPr>
          <w:tblHeader/>
        </w:trPr>
        <w:tc>
          <w:tcPr>
            <w:tcW w:w="2254" w:type="dxa"/>
          </w:tcPr>
          <w:p w14:paraId="78A234AE" w14:textId="77777777" w:rsidR="005C4ED2" w:rsidRDefault="005C4ED2" w:rsidP="00B5570E">
            <w:pPr>
              <w:rPr>
                <w:szCs w:val="24"/>
              </w:rPr>
            </w:pPr>
          </w:p>
          <w:p w14:paraId="01CBDD58" w14:textId="77777777" w:rsidR="005C4ED2" w:rsidRDefault="005C4ED2" w:rsidP="00B5570E">
            <w:pPr>
              <w:rPr>
                <w:szCs w:val="24"/>
              </w:rPr>
            </w:pPr>
          </w:p>
        </w:tc>
        <w:tc>
          <w:tcPr>
            <w:tcW w:w="2254" w:type="dxa"/>
          </w:tcPr>
          <w:p w14:paraId="04F71C44" w14:textId="77777777" w:rsidR="005C4ED2" w:rsidRDefault="005C4ED2" w:rsidP="00B5570E">
            <w:pPr>
              <w:rPr>
                <w:szCs w:val="24"/>
              </w:rPr>
            </w:pPr>
          </w:p>
        </w:tc>
        <w:tc>
          <w:tcPr>
            <w:tcW w:w="2254" w:type="dxa"/>
          </w:tcPr>
          <w:p w14:paraId="1703FF07" w14:textId="77777777" w:rsidR="005C4ED2" w:rsidRDefault="005C4ED2" w:rsidP="00B5570E">
            <w:pPr>
              <w:rPr>
                <w:szCs w:val="24"/>
              </w:rPr>
            </w:pPr>
          </w:p>
        </w:tc>
        <w:tc>
          <w:tcPr>
            <w:tcW w:w="2254" w:type="dxa"/>
          </w:tcPr>
          <w:p w14:paraId="0F5B5AFF" w14:textId="77777777" w:rsidR="005C4ED2" w:rsidRDefault="005C4ED2" w:rsidP="00B5570E">
            <w:pPr>
              <w:rPr>
                <w:szCs w:val="24"/>
              </w:rPr>
            </w:pPr>
          </w:p>
        </w:tc>
      </w:tr>
      <w:tr w:rsidR="005C4ED2" w14:paraId="19419F36" w14:textId="77777777" w:rsidTr="00A31B05">
        <w:trPr>
          <w:tblHeader/>
        </w:trPr>
        <w:tc>
          <w:tcPr>
            <w:tcW w:w="2254" w:type="dxa"/>
          </w:tcPr>
          <w:p w14:paraId="3134493F" w14:textId="77777777" w:rsidR="005C4ED2" w:rsidRDefault="005C4ED2" w:rsidP="00B5570E">
            <w:pPr>
              <w:rPr>
                <w:szCs w:val="24"/>
              </w:rPr>
            </w:pPr>
          </w:p>
          <w:p w14:paraId="3DEAD040" w14:textId="77777777" w:rsidR="005C4ED2" w:rsidRDefault="005C4ED2" w:rsidP="00B5570E">
            <w:pPr>
              <w:rPr>
                <w:szCs w:val="24"/>
              </w:rPr>
            </w:pPr>
          </w:p>
        </w:tc>
        <w:tc>
          <w:tcPr>
            <w:tcW w:w="2254" w:type="dxa"/>
          </w:tcPr>
          <w:p w14:paraId="74440356" w14:textId="77777777" w:rsidR="005C4ED2" w:rsidRDefault="005C4ED2" w:rsidP="00B5570E">
            <w:pPr>
              <w:rPr>
                <w:szCs w:val="24"/>
              </w:rPr>
            </w:pPr>
          </w:p>
        </w:tc>
        <w:tc>
          <w:tcPr>
            <w:tcW w:w="2254" w:type="dxa"/>
          </w:tcPr>
          <w:p w14:paraId="7040DD25" w14:textId="77777777" w:rsidR="005C4ED2" w:rsidRDefault="005C4ED2" w:rsidP="00B5570E">
            <w:pPr>
              <w:rPr>
                <w:szCs w:val="24"/>
              </w:rPr>
            </w:pPr>
          </w:p>
        </w:tc>
        <w:tc>
          <w:tcPr>
            <w:tcW w:w="2254" w:type="dxa"/>
          </w:tcPr>
          <w:p w14:paraId="0370CBA8" w14:textId="77777777" w:rsidR="005C4ED2" w:rsidRDefault="005C4ED2" w:rsidP="00B5570E">
            <w:pPr>
              <w:rPr>
                <w:szCs w:val="24"/>
              </w:rPr>
            </w:pPr>
          </w:p>
        </w:tc>
      </w:tr>
      <w:tr w:rsidR="005C4ED2" w14:paraId="7F0C3B78" w14:textId="77777777" w:rsidTr="00A31B05">
        <w:trPr>
          <w:tblHeader/>
        </w:trPr>
        <w:tc>
          <w:tcPr>
            <w:tcW w:w="2254" w:type="dxa"/>
          </w:tcPr>
          <w:p w14:paraId="0585906B" w14:textId="77777777" w:rsidR="005C4ED2" w:rsidRDefault="005C4ED2" w:rsidP="00B5570E">
            <w:pPr>
              <w:rPr>
                <w:szCs w:val="24"/>
              </w:rPr>
            </w:pPr>
          </w:p>
          <w:p w14:paraId="70021C61" w14:textId="77777777" w:rsidR="005C4ED2" w:rsidRDefault="005C4ED2" w:rsidP="00B5570E">
            <w:pPr>
              <w:rPr>
                <w:szCs w:val="24"/>
              </w:rPr>
            </w:pPr>
          </w:p>
        </w:tc>
        <w:tc>
          <w:tcPr>
            <w:tcW w:w="2254" w:type="dxa"/>
          </w:tcPr>
          <w:p w14:paraId="1C07A855" w14:textId="77777777" w:rsidR="005C4ED2" w:rsidRDefault="005C4ED2" w:rsidP="00B5570E">
            <w:pPr>
              <w:rPr>
                <w:szCs w:val="24"/>
              </w:rPr>
            </w:pPr>
          </w:p>
        </w:tc>
        <w:tc>
          <w:tcPr>
            <w:tcW w:w="2254" w:type="dxa"/>
          </w:tcPr>
          <w:p w14:paraId="6CD1785A" w14:textId="77777777" w:rsidR="005C4ED2" w:rsidRDefault="005C4ED2" w:rsidP="00B5570E">
            <w:pPr>
              <w:rPr>
                <w:szCs w:val="24"/>
              </w:rPr>
            </w:pPr>
          </w:p>
        </w:tc>
        <w:tc>
          <w:tcPr>
            <w:tcW w:w="2254" w:type="dxa"/>
          </w:tcPr>
          <w:p w14:paraId="3B030CBB" w14:textId="77777777" w:rsidR="005C4ED2" w:rsidRDefault="005C4ED2" w:rsidP="00B5570E">
            <w:pPr>
              <w:rPr>
                <w:szCs w:val="24"/>
              </w:rPr>
            </w:pPr>
          </w:p>
        </w:tc>
      </w:tr>
      <w:tr w:rsidR="005C4ED2" w14:paraId="7B626CB3" w14:textId="77777777" w:rsidTr="00A31B05">
        <w:trPr>
          <w:tblHeader/>
        </w:trPr>
        <w:tc>
          <w:tcPr>
            <w:tcW w:w="2254" w:type="dxa"/>
          </w:tcPr>
          <w:p w14:paraId="13526D1F" w14:textId="77777777" w:rsidR="005C4ED2" w:rsidRDefault="005C4ED2" w:rsidP="00B5570E">
            <w:pPr>
              <w:rPr>
                <w:szCs w:val="24"/>
              </w:rPr>
            </w:pPr>
          </w:p>
          <w:p w14:paraId="5C3101EC" w14:textId="77777777" w:rsidR="005C4ED2" w:rsidRDefault="005C4ED2" w:rsidP="00B5570E">
            <w:pPr>
              <w:rPr>
                <w:szCs w:val="24"/>
              </w:rPr>
            </w:pPr>
          </w:p>
        </w:tc>
        <w:tc>
          <w:tcPr>
            <w:tcW w:w="2254" w:type="dxa"/>
          </w:tcPr>
          <w:p w14:paraId="5F239565" w14:textId="77777777" w:rsidR="005C4ED2" w:rsidRDefault="005C4ED2" w:rsidP="00B5570E">
            <w:pPr>
              <w:rPr>
                <w:szCs w:val="24"/>
              </w:rPr>
            </w:pPr>
          </w:p>
        </w:tc>
        <w:tc>
          <w:tcPr>
            <w:tcW w:w="2254" w:type="dxa"/>
          </w:tcPr>
          <w:p w14:paraId="73273BA6" w14:textId="77777777" w:rsidR="005C4ED2" w:rsidRDefault="005C4ED2" w:rsidP="00B5570E">
            <w:pPr>
              <w:rPr>
                <w:szCs w:val="24"/>
              </w:rPr>
            </w:pPr>
          </w:p>
        </w:tc>
        <w:tc>
          <w:tcPr>
            <w:tcW w:w="2254" w:type="dxa"/>
          </w:tcPr>
          <w:p w14:paraId="43284817" w14:textId="77777777" w:rsidR="005C4ED2" w:rsidRDefault="005C4ED2" w:rsidP="00B5570E">
            <w:pPr>
              <w:rPr>
                <w:szCs w:val="24"/>
              </w:rPr>
            </w:pPr>
          </w:p>
        </w:tc>
      </w:tr>
      <w:tr w:rsidR="005C4ED2" w14:paraId="42895413" w14:textId="77777777" w:rsidTr="00A31B05">
        <w:trPr>
          <w:tblHeader/>
        </w:trPr>
        <w:tc>
          <w:tcPr>
            <w:tcW w:w="2254" w:type="dxa"/>
          </w:tcPr>
          <w:p w14:paraId="09F100C6" w14:textId="77777777" w:rsidR="005C4ED2" w:rsidRDefault="005C4ED2" w:rsidP="00B5570E">
            <w:pPr>
              <w:rPr>
                <w:szCs w:val="24"/>
              </w:rPr>
            </w:pPr>
          </w:p>
          <w:p w14:paraId="7DB75536" w14:textId="77777777" w:rsidR="005C4ED2" w:rsidRDefault="005C4ED2" w:rsidP="00B5570E">
            <w:pPr>
              <w:rPr>
                <w:szCs w:val="24"/>
              </w:rPr>
            </w:pPr>
          </w:p>
        </w:tc>
        <w:tc>
          <w:tcPr>
            <w:tcW w:w="2254" w:type="dxa"/>
          </w:tcPr>
          <w:p w14:paraId="7D4CFC0A" w14:textId="77777777" w:rsidR="005C4ED2" w:rsidRDefault="005C4ED2" w:rsidP="00B5570E">
            <w:pPr>
              <w:rPr>
                <w:szCs w:val="24"/>
              </w:rPr>
            </w:pPr>
          </w:p>
        </w:tc>
        <w:tc>
          <w:tcPr>
            <w:tcW w:w="2254" w:type="dxa"/>
          </w:tcPr>
          <w:p w14:paraId="0D6DFC8E" w14:textId="77777777" w:rsidR="005C4ED2" w:rsidRDefault="005C4ED2" w:rsidP="00B5570E">
            <w:pPr>
              <w:rPr>
                <w:szCs w:val="24"/>
              </w:rPr>
            </w:pPr>
          </w:p>
        </w:tc>
        <w:tc>
          <w:tcPr>
            <w:tcW w:w="2254" w:type="dxa"/>
          </w:tcPr>
          <w:p w14:paraId="4F7E7CDF" w14:textId="77777777" w:rsidR="005C4ED2" w:rsidRDefault="005C4ED2" w:rsidP="00B5570E">
            <w:pPr>
              <w:rPr>
                <w:szCs w:val="24"/>
              </w:rPr>
            </w:pPr>
          </w:p>
        </w:tc>
      </w:tr>
      <w:tr w:rsidR="005C4ED2" w14:paraId="22AB542E" w14:textId="77777777" w:rsidTr="00A31B05">
        <w:trPr>
          <w:tblHeader/>
        </w:trPr>
        <w:tc>
          <w:tcPr>
            <w:tcW w:w="2254" w:type="dxa"/>
          </w:tcPr>
          <w:p w14:paraId="296B274F" w14:textId="77777777" w:rsidR="005C4ED2" w:rsidRDefault="005C4ED2" w:rsidP="00B5570E">
            <w:pPr>
              <w:rPr>
                <w:szCs w:val="24"/>
              </w:rPr>
            </w:pPr>
          </w:p>
          <w:p w14:paraId="0ECFC357" w14:textId="77777777" w:rsidR="005C4ED2" w:rsidRDefault="005C4ED2" w:rsidP="00B5570E">
            <w:pPr>
              <w:rPr>
                <w:szCs w:val="24"/>
              </w:rPr>
            </w:pPr>
          </w:p>
        </w:tc>
        <w:tc>
          <w:tcPr>
            <w:tcW w:w="2254" w:type="dxa"/>
          </w:tcPr>
          <w:p w14:paraId="53859893" w14:textId="77777777" w:rsidR="005C4ED2" w:rsidRDefault="005C4ED2" w:rsidP="00B5570E">
            <w:pPr>
              <w:rPr>
                <w:szCs w:val="24"/>
              </w:rPr>
            </w:pPr>
          </w:p>
        </w:tc>
        <w:tc>
          <w:tcPr>
            <w:tcW w:w="2254" w:type="dxa"/>
          </w:tcPr>
          <w:p w14:paraId="473B338B" w14:textId="77777777" w:rsidR="005C4ED2" w:rsidRDefault="005C4ED2" w:rsidP="00B5570E">
            <w:pPr>
              <w:rPr>
                <w:szCs w:val="24"/>
              </w:rPr>
            </w:pPr>
          </w:p>
        </w:tc>
        <w:tc>
          <w:tcPr>
            <w:tcW w:w="2254" w:type="dxa"/>
          </w:tcPr>
          <w:p w14:paraId="453523CD" w14:textId="77777777" w:rsidR="005C4ED2" w:rsidRDefault="005C4ED2" w:rsidP="00B5570E">
            <w:pPr>
              <w:rPr>
                <w:szCs w:val="24"/>
              </w:rPr>
            </w:pPr>
          </w:p>
        </w:tc>
      </w:tr>
      <w:tr w:rsidR="005C4ED2" w14:paraId="476F0787" w14:textId="77777777" w:rsidTr="00A31B05">
        <w:trPr>
          <w:tblHeader/>
        </w:trPr>
        <w:tc>
          <w:tcPr>
            <w:tcW w:w="2254" w:type="dxa"/>
          </w:tcPr>
          <w:p w14:paraId="21C920FC" w14:textId="77777777" w:rsidR="005C4ED2" w:rsidRDefault="005C4ED2" w:rsidP="00B5570E">
            <w:pPr>
              <w:rPr>
                <w:szCs w:val="24"/>
              </w:rPr>
            </w:pPr>
          </w:p>
          <w:p w14:paraId="3C0326D5" w14:textId="77777777" w:rsidR="005C4ED2" w:rsidRDefault="005C4ED2" w:rsidP="00B5570E">
            <w:pPr>
              <w:rPr>
                <w:szCs w:val="24"/>
              </w:rPr>
            </w:pPr>
          </w:p>
        </w:tc>
        <w:tc>
          <w:tcPr>
            <w:tcW w:w="2254" w:type="dxa"/>
          </w:tcPr>
          <w:p w14:paraId="5FF59790" w14:textId="77777777" w:rsidR="005C4ED2" w:rsidRDefault="005C4ED2" w:rsidP="00B5570E">
            <w:pPr>
              <w:rPr>
                <w:szCs w:val="24"/>
              </w:rPr>
            </w:pPr>
          </w:p>
        </w:tc>
        <w:tc>
          <w:tcPr>
            <w:tcW w:w="2254" w:type="dxa"/>
          </w:tcPr>
          <w:p w14:paraId="6BC45583" w14:textId="77777777" w:rsidR="005C4ED2" w:rsidRDefault="005C4ED2" w:rsidP="00B5570E">
            <w:pPr>
              <w:rPr>
                <w:szCs w:val="24"/>
              </w:rPr>
            </w:pPr>
          </w:p>
        </w:tc>
        <w:tc>
          <w:tcPr>
            <w:tcW w:w="2254" w:type="dxa"/>
          </w:tcPr>
          <w:p w14:paraId="66117980" w14:textId="77777777" w:rsidR="005C4ED2" w:rsidRDefault="005C4ED2" w:rsidP="00B5570E">
            <w:pPr>
              <w:rPr>
                <w:szCs w:val="24"/>
              </w:rPr>
            </w:pPr>
          </w:p>
        </w:tc>
      </w:tr>
      <w:tr w:rsidR="005C4ED2" w14:paraId="28B98AC0" w14:textId="77777777" w:rsidTr="00A31B05">
        <w:trPr>
          <w:tblHeader/>
        </w:trPr>
        <w:tc>
          <w:tcPr>
            <w:tcW w:w="2254" w:type="dxa"/>
          </w:tcPr>
          <w:p w14:paraId="0980B2B1" w14:textId="77777777" w:rsidR="005C4ED2" w:rsidRDefault="005C4ED2" w:rsidP="00B5570E">
            <w:pPr>
              <w:rPr>
                <w:szCs w:val="24"/>
              </w:rPr>
            </w:pPr>
          </w:p>
          <w:p w14:paraId="2953F250" w14:textId="77777777" w:rsidR="005C4ED2" w:rsidRDefault="005C4ED2" w:rsidP="00B5570E">
            <w:pPr>
              <w:rPr>
                <w:szCs w:val="24"/>
              </w:rPr>
            </w:pPr>
          </w:p>
        </w:tc>
        <w:tc>
          <w:tcPr>
            <w:tcW w:w="2254" w:type="dxa"/>
          </w:tcPr>
          <w:p w14:paraId="1483C1E1" w14:textId="77777777" w:rsidR="005C4ED2" w:rsidRDefault="005C4ED2" w:rsidP="00B5570E">
            <w:pPr>
              <w:rPr>
                <w:szCs w:val="24"/>
              </w:rPr>
            </w:pPr>
          </w:p>
        </w:tc>
        <w:tc>
          <w:tcPr>
            <w:tcW w:w="2254" w:type="dxa"/>
          </w:tcPr>
          <w:p w14:paraId="1DB18DE9" w14:textId="77777777" w:rsidR="005C4ED2" w:rsidRDefault="005C4ED2" w:rsidP="00B5570E">
            <w:pPr>
              <w:rPr>
                <w:szCs w:val="24"/>
              </w:rPr>
            </w:pPr>
          </w:p>
        </w:tc>
        <w:tc>
          <w:tcPr>
            <w:tcW w:w="2254" w:type="dxa"/>
          </w:tcPr>
          <w:p w14:paraId="3F9DEDD3" w14:textId="77777777" w:rsidR="005C4ED2" w:rsidRDefault="005C4ED2" w:rsidP="00B5570E">
            <w:pPr>
              <w:rPr>
                <w:szCs w:val="24"/>
              </w:rPr>
            </w:pPr>
          </w:p>
        </w:tc>
      </w:tr>
      <w:tr w:rsidR="005C4ED2" w14:paraId="289F5FEE" w14:textId="77777777" w:rsidTr="00A31B05">
        <w:trPr>
          <w:tblHeader/>
        </w:trPr>
        <w:tc>
          <w:tcPr>
            <w:tcW w:w="2254" w:type="dxa"/>
          </w:tcPr>
          <w:p w14:paraId="710CAC15" w14:textId="77777777" w:rsidR="005C4ED2" w:rsidRDefault="005C4ED2" w:rsidP="00B5570E">
            <w:pPr>
              <w:rPr>
                <w:szCs w:val="24"/>
              </w:rPr>
            </w:pPr>
          </w:p>
          <w:p w14:paraId="0E3294A6" w14:textId="77777777" w:rsidR="005C4ED2" w:rsidRDefault="005C4ED2" w:rsidP="00B5570E">
            <w:pPr>
              <w:rPr>
                <w:szCs w:val="24"/>
              </w:rPr>
            </w:pPr>
          </w:p>
        </w:tc>
        <w:tc>
          <w:tcPr>
            <w:tcW w:w="2254" w:type="dxa"/>
          </w:tcPr>
          <w:p w14:paraId="457D50E3" w14:textId="77777777" w:rsidR="005C4ED2" w:rsidRDefault="005C4ED2" w:rsidP="00B5570E">
            <w:pPr>
              <w:rPr>
                <w:szCs w:val="24"/>
              </w:rPr>
            </w:pPr>
          </w:p>
        </w:tc>
        <w:tc>
          <w:tcPr>
            <w:tcW w:w="2254" w:type="dxa"/>
          </w:tcPr>
          <w:p w14:paraId="7394F139" w14:textId="77777777" w:rsidR="005C4ED2" w:rsidRDefault="005C4ED2" w:rsidP="00B5570E">
            <w:pPr>
              <w:rPr>
                <w:szCs w:val="24"/>
              </w:rPr>
            </w:pPr>
          </w:p>
        </w:tc>
        <w:tc>
          <w:tcPr>
            <w:tcW w:w="2254" w:type="dxa"/>
          </w:tcPr>
          <w:p w14:paraId="33F712F7" w14:textId="77777777" w:rsidR="005C4ED2" w:rsidRDefault="005C4ED2" w:rsidP="00B5570E">
            <w:pPr>
              <w:rPr>
                <w:szCs w:val="24"/>
              </w:rPr>
            </w:pPr>
          </w:p>
        </w:tc>
      </w:tr>
      <w:tr w:rsidR="005C4ED2" w14:paraId="442035C0" w14:textId="77777777" w:rsidTr="00A31B05">
        <w:trPr>
          <w:tblHeader/>
        </w:trPr>
        <w:tc>
          <w:tcPr>
            <w:tcW w:w="2254" w:type="dxa"/>
          </w:tcPr>
          <w:p w14:paraId="052FEAE8" w14:textId="77777777" w:rsidR="005C4ED2" w:rsidRDefault="005C4ED2" w:rsidP="00B5570E">
            <w:pPr>
              <w:rPr>
                <w:szCs w:val="24"/>
              </w:rPr>
            </w:pPr>
          </w:p>
          <w:p w14:paraId="1A5377A9" w14:textId="77777777" w:rsidR="005C4ED2" w:rsidRDefault="005C4ED2" w:rsidP="00B5570E">
            <w:pPr>
              <w:rPr>
                <w:szCs w:val="24"/>
              </w:rPr>
            </w:pPr>
          </w:p>
        </w:tc>
        <w:tc>
          <w:tcPr>
            <w:tcW w:w="2254" w:type="dxa"/>
          </w:tcPr>
          <w:p w14:paraId="0F225CC6" w14:textId="77777777" w:rsidR="005C4ED2" w:rsidRDefault="005C4ED2" w:rsidP="00B5570E">
            <w:pPr>
              <w:rPr>
                <w:szCs w:val="24"/>
              </w:rPr>
            </w:pPr>
          </w:p>
        </w:tc>
        <w:tc>
          <w:tcPr>
            <w:tcW w:w="2254" w:type="dxa"/>
          </w:tcPr>
          <w:p w14:paraId="344DCB42" w14:textId="77777777" w:rsidR="005C4ED2" w:rsidRDefault="005C4ED2" w:rsidP="00B5570E">
            <w:pPr>
              <w:rPr>
                <w:szCs w:val="24"/>
              </w:rPr>
            </w:pPr>
          </w:p>
        </w:tc>
        <w:tc>
          <w:tcPr>
            <w:tcW w:w="2254" w:type="dxa"/>
          </w:tcPr>
          <w:p w14:paraId="277B66B7" w14:textId="77777777" w:rsidR="005C4ED2" w:rsidRDefault="005C4ED2" w:rsidP="00B5570E">
            <w:pPr>
              <w:rPr>
                <w:szCs w:val="24"/>
              </w:rPr>
            </w:pPr>
          </w:p>
        </w:tc>
      </w:tr>
      <w:tr w:rsidR="005C4ED2" w14:paraId="1505BC3E" w14:textId="77777777" w:rsidTr="00A31B05">
        <w:trPr>
          <w:tblHeader/>
        </w:trPr>
        <w:tc>
          <w:tcPr>
            <w:tcW w:w="2254" w:type="dxa"/>
          </w:tcPr>
          <w:p w14:paraId="22BAD43A" w14:textId="77777777" w:rsidR="005C4ED2" w:rsidRDefault="005C4ED2" w:rsidP="00B5570E">
            <w:pPr>
              <w:rPr>
                <w:szCs w:val="24"/>
              </w:rPr>
            </w:pPr>
          </w:p>
          <w:p w14:paraId="746C87DD" w14:textId="77777777" w:rsidR="005C4ED2" w:rsidRDefault="005C4ED2" w:rsidP="00B5570E">
            <w:pPr>
              <w:rPr>
                <w:szCs w:val="24"/>
              </w:rPr>
            </w:pPr>
          </w:p>
        </w:tc>
        <w:tc>
          <w:tcPr>
            <w:tcW w:w="2254" w:type="dxa"/>
          </w:tcPr>
          <w:p w14:paraId="02A51E7A" w14:textId="77777777" w:rsidR="005C4ED2" w:rsidRDefault="005C4ED2" w:rsidP="00B5570E">
            <w:pPr>
              <w:rPr>
                <w:szCs w:val="24"/>
              </w:rPr>
            </w:pPr>
          </w:p>
        </w:tc>
        <w:tc>
          <w:tcPr>
            <w:tcW w:w="2254" w:type="dxa"/>
          </w:tcPr>
          <w:p w14:paraId="138EE519" w14:textId="77777777" w:rsidR="005C4ED2" w:rsidRDefault="005C4ED2" w:rsidP="00B5570E">
            <w:pPr>
              <w:rPr>
                <w:szCs w:val="24"/>
              </w:rPr>
            </w:pPr>
          </w:p>
        </w:tc>
        <w:tc>
          <w:tcPr>
            <w:tcW w:w="2254" w:type="dxa"/>
          </w:tcPr>
          <w:p w14:paraId="6BF79B17" w14:textId="77777777" w:rsidR="005C4ED2" w:rsidRDefault="005C4ED2" w:rsidP="00B5570E">
            <w:pPr>
              <w:rPr>
                <w:szCs w:val="24"/>
              </w:rPr>
            </w:pPr>
          </w:p>
        </w:tc>
      </w:tr>
      <w:tr w:rsidR="005C4ED2" w14:paraId="4730D43E" w14:textId="77777777" w:rsidTr="00A31B05">
        <w:trPr>
          <w:tblHeader/>
        </w:trPr>
        <w:tc>
          <w:tcPr>
            <w:tcW w:w="2254" w:type="dxa"/>
          </w:tcPr>
          <w:p w14:paraId="181345CE" w14:textId="77777777" w:rsidR="005C4ED2" w:rsidRDefault="005C4ED2" w:rsidP="00B5570E">
            <w:pPr>
              <w:rPr>
                <w:szCs w:val="24"/>
              </w:rPr>
            </w:pPr>
          </w:p>
          <w:p w14:paraId="3669BAEA" w14:textId="77777777" w:rsidR="005C4ED2" w:rsidRDefault="005C4ED2" w:rsidP="00B5570E">
            <w:pPr>
              <w:rPr>
                <w:szCs w:val="24"/>
              </w:rPr>
            </w:pPr>
          </w:p>
        </w:tc>
        <w:tc>
          <w:tcPr>
            <w:tcW w:w="2254" w:type="dxa"/>
          </w:tcPr>
          <w:p w14:paraId="11347D00" w14:textId="77777777" w:rsidR="005C4ED2" w:rsidRDefault="005C4ED2" w:rsidP="00B5570E">
            <w:pPr>
              <w:rPr>
                <w:szCs w:val="24"/>
              </w:rPr>
            </w:pPr>
          </w:p>
        </w:tc>
        <w:tc>
          <w:tcPr>
            <w:tcW w:w="2254" w:type="dxa"/>
          </w:tcPr>
          <w:p w14:paraId="25AC223F" w14:textId="77777777" w:rsidR="005C4ED2" w:rsidRDefault="005C4ED2" w:rsidP="00B5570E">
            <w:pPr>
              <w:rPr>
                <w:szCs w:val="24"/>
              </w:rPr>
            </w:pPr>
          </w:p>
        </w:tc>
        <w:tc>
          <w:tcPr>
            <w:tcW w:w="2254" w:type="dxa"/>
          </w:tcPr>
          <w:p w14:paraId="57AA9C08" w14:textId="77777777" w:rsidR="005C4ED2" w:rsidRDefault="005C4ED2" w:rsidP="00B5570E">
            <w:pPr>
              <w:rPr>
                <w:szCs w:val="24"/>
              </w:rPr>
            </w:pPr>
          </w:p>
        </w:tc>
      </w:tr>
      <w:tr w:rsidR="005C4ED2" w14:paraId="57AABB95" w14:textId="77777777" w:rsidTr="00A31B05">
        <w:trPr>
          <w:tblHeader/>
        </w:trPr>
        <w:tc>
          <w:tcPr>
            <w:tcW w:w="2254" w:type="dxa"/>
          </w:tcPr>
          <w:p w14:paraId="374B3999" w14:textId="77777777" w:rsidR="005C4ED2" w:rsidRDefault="005C4ED2" w:rsidP="00B5570E">
            <w:pPr>
              <w:rPr>
                <w:szCs w:val="24"/>
              </w:rPr>
            </w:pPr>
          </w:p>
          <w:p w14:paraId="5BED6BB6" w14:textId="77777777" w:rsidR="005C4ED2" w:rsidRDefault="005C4ED2" w:rsidP="00B5570E">
            <w:pPr>
              <w:rPr>
                <w:szCs w:val="24"/>
              </w:rPr>
            </w:pPr>
          </w:p>
        </w:tc>
        <w:tc>
          <w:tcPr>
            <w:tcW w:w="2254" w:type="dxa"/>
          </w:tcPr>
          <w:p w14:paraId="3E4A09BF" w14:textId="77777777" w:rsidR="005C4ED2" w:rsidRDefault="005C4ED2" w:rsidP="00B5570E">
            <w:pPr>
              <w:rPr>
                <w:szCs w:val="24"/>
              </w:rPr>
            </w:pPr>
          </w:p>
        </w:tc>
        <w:tc>
          <w:tcPr>
            <w:tcW w:w="2254" w:type="dxa"/>
          </w:tcPr>
          <w:p w14:paraId="3964BC0E" w14:textId="77777777" w:rsidR="005C4ED2" w:rsidRDefault="005C4ED2" w:rsidP="00B5570E">
            <w:pPr>
              <w:rPr>
                <w:szCs w:val="24"/>
              </w:rPr>
            </w:pPr>
          </w:p>
        </w:tc>
        <w:tc>
          <w:tcPr>
            <w:tcW w:w="2254" w:type="dxa"/>
          </w:tcPr>
          <w:p w14:paraId="688F2C7E" w14:textId="77777777" w:rsidR="005C4ED2" w:rsidRDefault="005C4ED2" w:rsidP="00B5570E">
            <w:pPr>
              <w:rPr>
                <w:szCs w:val="24"/>
              </w:rPr>
            </w:pPr>
          </w:p>
        </w:tc>
      </w:tr>
    </w:tbl>
    <w:p w14:paraId="4BEB2CDA" w14:textId="77777777" w:rsidR="005C4ED2" w:rsidRPr="002141E6" w:rsidRDefault="005C4ED2" w:rsidP="00B5570E">
      <w:pPr>
        <w:rPr>
          <w:szCs w:val="24"/>
        </w:rPr>
      </w:pPr>
    </w:p>
    <w:p w14:paraId="18248C5A" w14:textId="77777777" w:rsidR="002141E6" w:rsidRDefault="002141E6" w:rsidP="00B5570E">
      <w:pPr>
        <w:rPr>
          <w:szCs w:val="24"/>
        </w:rPr>
      </w:pPr>
    </w:p>
    <w:p w14:paraId="4D29146A" w14:textId="77777777" w:rsidR="002141E6" w:rsidRDefault="002141E6" w:rsidP="00B5570E">
      <w:pPr>
        <w:rPr>
          <w:szCs w:val="24"/>
        </w:rPr>
      </w:pPr>
    </w:p>
    <w:p w14:paraId="3C00F76E" w14:textId="77777777" w:rsidR="002141E6" w:rsidRDefault="002141E6" w:rsidP="00B5570E">
      <w:pPr>
        <w:rPr>
          <w:szCs w:val="24"/>
        </w:rPr>
      </w:pPr>
    </w:p>
    <w:p w14:paraId="0C211766" w14:textId="77777777" w:rsidR="000134E3" w:rsidRDefault="000134E3">
      <w:pPr>
        <w:rPr>
          <w:szCs w:val="24"/>
        </w:rPr>
      </w:pPr>
      <w:r>
        <w:rPr>
          <w:szCs w:val="24"/>
        </w:rPr>
        <w:br w:type="page"/>
      </w:r>
    </w:p>
    <w:p w14:paraId="6C8B4EC3" w14:textId="77777777" w:rsidR="002141E6" w:rsidRDefault="000134E3" w:rsidP="00B5570E">
      <w:pPr>
        <w:rPr>
          <w:b/>
          <w:szCs w:val="24"/>
        </w:rPr>
      </w:pPr>
      <w:r w:rsidRPr="000134E3">
        <w:rPr>
          <w:b/>
          <w:szCs w:val="24"/>
        </w:rPr>
        <w:t>Appendix X</w:t>
      </w:r>
      <w:r w:rsidR="00CD1DC0">
        <w:rPr>
          <w:b/>
          <w:szCs w:val="24"/>
        </w:rPr>
        <w:t>X</w:t>
      </w:r>
      <w:r w:rsidRPr="000134E3">
        <w:rPr>
          <w:b/>
          <w:szCs w:val="24"/>
        </w:rPr>
        <w:t xml:space="preserve">X </w:t>
      </w:r>
      <w:r w:rsidRPr="000134E3">
        <w:rPr>
          <w:b/>
          <w:szCs w:val="24"/>
        </w:rPr>
        <w:tab/>
        <w:t>Significant work done to the building</w:t>
      </w:r>
    </w:p>
    <w:p w14:paraId="37597D36" w14:textId="77777777" w:rsidR="000134E3" w:rsidRDefault="000134E3" w:rsidP="00B5570E">
      <w:pPr>
        <w:rPr>
          <w:b/>
          <w:szCs w:val="24"/>
        </w:rPr>
      </w:pPr>
    </w:p>
    <w:tbl>
      <w:tblPr>
        <w:tblStyle w:val="TableGrid"/>
        <w:tblW w:w="0" w:type="auto"/>
        <w:tblLook w:val="04A0" w:firstRow="1" w:lastRow="0" w:firstColumn="1" w:lastColumn="0" w:noHBand="0" w:noVBand="1"/>
        <w:tblCaption w:val="Significant work done to the building"/>
        <w:tblDescription w:val="Significant work done to the building"/>
      </w:tblPr>
      <w:tblGrid>
        <w:gridCol w:w="737"/>
        <w:gridCol w:w="4078"/>
        <w:gridCol w:w="2126"/>
        <w:gridCol w:w="2075"/>
      </w:tblGrid>
      <w:tr w:rsidR="000134E3" w14:paraId="1C5A19D4" w14:textId="77777777" w:rsidTr="00A31B05">
        <w:trPr>
          <w:tblHeader/>
        </w:trPr>
        <w:tc>
          <w:tcPr>
            <w:tcW w:w="737" w:type="dxa"/>
          </w:tcPr>
          <w:p w14:paraId="7F254985" w14:textId="77777777" w:rsidR="000134E3" w:rsidRDefault="000134E3" w:rsidP="00B5570E">
            <w:pPr>
              <w:rPr>
                <w:b/>
                <w:szCs w:val="24"/>
              </w:rPr>
            </w:pPr>
            <w:r>
              <w:rPr>
                <w:b/>
                <w:szCs w:val="24"/>
              </w:rPr>
              <w:t>Date</w:t>
            </w:r>
          </w:p>
        </w:tc>
        <w:tc>
          <w:tcPr>
            <w:tcW w:w="4078" w:type="dxa"/>
          </w:tcPr>
          <w:p w14:paraId="54826967" w14:textId="77777777" w:rsidR="000134E3" w:rsidRDefault="000134E3" w:rsidP="00B5570E">
            <w:pPr>
              <w:rPr>
                <w:b/>
                <w:szCs w:val="24"/>
              </w:rPr>
            </w:pPr>
            <w:r>
              <w:rPr>
                <w:b/>
                <w:szCs w:val="24"/>
              </w:rPr>
              <w:t>Nature of work</w:t>
            </w:r>
          </w:p>
        </w:tc>
        <w:tc>
          <w:tcPr>
            <w:tcW w:w="2126" w:type="dxa"/>
          </w:tcPr>
          <w:p w14:paraId="2A127873" w14:textId="77777777" w:rsidR="000134E3" w:rsidRDefault="000134E3" w:rsidP="00B5570E">
            <w:pPr>
              <w:rPr>
                <w:b/>
                <w:szCs w:val="24"/>
              </w:rPr>
            </w:pPr>
            <w:r>
              <w:rPr>
                <w:b/>
                <w:szCs w:val="24"/>
              </w:rPr>
              <w:t>Contractor</w:t>
            </w:r>
          </w:p>
        </w:tc>
        <w:tc>
          <w:tcPr>
            <w:tcW w:w="2075" w:type="dxa"/>
          </w:tcPr>
          <w:p w14:paraId="21A39A10" w14:textId="77777777" w:rsidR="000134E3" w:rsidRDefault="000134E3" w:rsidP="00B5570E">
            <w:pPr>
              <w:rPr>
                <w:b/>
                <w:szCs w:val="24"/>
              </w:rPr>
            </w:pPr>
            <w:r>
              <w:rPr>
                <w:b/>
                <w:szCs w:val="24"/>
              </w:rPr>
              <w:t>Notes</w:t>
            </w:r>
          </w:p>
        </w:tc>
      </w:tr>
      <w:tr w:rsidR="000134E3" w:rsidRPr="000134E3" w14:paraId="38682ABE" w14:textId="77777777" w:rsidTr="00A31B05">
        <w:trPr>
          <w:tblHeader/>
        </w:trPr>
        <w:tc>
          <w:tcPr>
            <w:tcW w:w="737" w:type="dxa"/>
          </w:tcPr>
          <w:p w14:paraId="479D8E77" w14:textId="77777777" w:rsidR="000134E3" w:rsidRDefault="000134E3" w:rsidP="00B5570E">
            <w:pPr>
              <w:rPr>
                <w:szCs w:val="24"/>
              </w:rPr>
            </w:pPr>
          </w:p>
          <w:p w14:paraId="026F4AC5" w14:textId="77777777" w:rsidR="000134E3" w:rsidRPr="000134E3" w:rsidRDefault="000134E3" w:rsidP="00B5570E">
            <w:pPr>
              <w:rPr>
                <w:szCs w:val="24"/>
              </w:rPr>
            </w:pPr>
          </w:p>
        </w:tc>
        <w:tc>
          <w:tcPr>
            <w:tcW w:w="4078" w:type="dxa"/>
          </w:tcPr>
          <w:p w14:paraId="02940B63" w14:textId="77777777" w:rsidR="000134E3" w:rsidRPr="000134E3" w:rsidRDefault="000134E3" w:rsidP="00B5570E">
            <w:pPr>
              <w:rPr>
                <w:szCs w:val="24"/>
              </w:rPr>
            </w:pPr>
          </w:p>
        </w:tc>
        <w:tc>
          <w:tcPr>
            <w:tcW w:w="2126" w:type="dxa"/>
          </w:tcPr>
          <w:p w14:paraId="048581B4" w14:textId="77777777" w:rsidR="000134E3" w:rsidRPr="000134E3" w:rsidRDefault="000134E3" w:rsidP="00B5570E">
            <w:pPr>
              <w:rPr>
                <w:szCs w:val="24"/>
              </w:rPr>
            </w:pPr>
          </w:p>
        </w:tc>
        <w:tc>
          <w:tcPr>
            <w:tcW w:w="2075" w:type="dxa"/>
          </w:tcPr>
          <w:p w14:paraId="10CD8B5D" w14:textId="77777777" w:rsidR="000134E3" w:rsidRPr="000134E3" w:rsidRDefault="000134E3" w:rsidP="00B5570E">
            <w:pPr>
              <w:rPr>
                <w:szCs w:val="24"/>
              </w:rPr>
            </w:pPr>
          </w:p>
        </w:tc>
      </w:tr>
      <w:tr w:rsidR="000134E3" w:rsidRPr="000134E3" w14:paraId="1DB75624" w14:textId="77777777" w:rsidTr="00A31B05">
        <w:trPr>
          <w:tblHeader/>
        </w:trPr>
        <w:tc>
          <w:tcPr>
            <w:tcW w:w="737" w:type="dxa"/>
          </w:tcPr>
          <w:p w14:paraId="0F3C9162" w14:textId="77777777" w:rsidR="000134E3" w:rsidRDefault="000134E3" w:rsidP="00B5570E">
            <w:pPr>
              <w:rPr>
                <w:szCs w:val="24"/>
              </w:rPr>
            </w:pPr>
          </w:p>
          <w:p w14:paraId="21A20A03" w14:textId="77777777" w:rsidR="000134E3" w:rsidRPr="000134E3" w:rsidRDefault="000134E3" w:rsidP="00B5570E">
            <w:pPr>
              <w:rPr>
                <w:szCs w:val="24"/>
              </w:rPr>
            </w:pPr>
          </w:p>
        </w:tc>
        <w:tc>
          <w:tcPr>
            <w:tcW w:w="4078" w:type="dxa"/>
          </w:tcPr>
          <w:p w14:paraId="6066CB69" w14:textId="77777777" w:rsidR="000134E3" w:rsidRPr="000134E3" w:rsidRDefault="000134E3" w:rsidP="00B5570E">
            <w:pPr>
              <w:rPr>
                <w:szCs w:val="24"/>
              </w:rPr>
            </w:pPr>
          </w:p>
        </w:tc>
        <w:tc>
          <w:tcPr>
            <w:tcW w:w="2126" w:type="dxa"/>
          </w:tcPr>
          <w:p w14:paraId="62966F6E" w14:textId="77777777" w:rsidR="000134E3" w:rsidRPr="000134E3" w:rsidRDefault="000134E3" w:rsidP="00B5570E">
            <w:pPr>
              <w:rPr>
                <w:szCs w:val="24"/>
              </w:rPr>
            </w:pPr>
          </w:p>
        </w:tc>
        <w:tc>
          <w:tcPr>
            <w:tcW w:w="2075" w:type="dxa"/>
          </w:tcPr>
          <w:p w14:paraId="403DCB91" w14:textId="77777777" w:rsidR="000134E3" w:rsidRPr="000134E3" w:rsidRDefault="000134E3" w:rsidP="00B5570E">
            <w:pPr>
              <w:rPr>
                <w:szCs w:val="24"/>
              </w:rPr>
            </w:pPr>
          </w:p>
        </w:tc>
      </w:tr>
      <w:tr w:rsidR="000134E3" w:rsidRPr="000134E3" w14:paraId="5C461F6E" w14:textId="77777777" w:rsidTr="00A31B05">
        <w:trPr>
          <w:tblHeader/>
        </w:trPr>
        <w:tc>
          <w:tcPr>
            <w:tcW w:w="737" w:type="dxa"/>
          </w:tcPr>
          <w:p w14:paraId="1D705C1A" w14:textId="77777777" w:rsidR="000134E3" w:rsidRDefault="000134E3" w:rsidP="00B5570E">
            <w:pPr>
              <w:rPr>
                <w:szCs w:val="24"/>
              </w:rPr>
            </w:pPr>
          </w:p>
          <w:p w14:paraId="7A8A0DAF" w14:textId="77777777" w:rsidR="000134E3" w:rsidRPr="000134E3" w:rsidRDefault="000134E3" w:rsidP="00B5570E">
            <w:pPr>
              <w:rPr>
                <w:szCs w:val="24"/>
              </w:rPr>
            </w:pPr>
          </w:p>
        </w:tc>
        <w:tc>
          <w:tcPr>
            <w:tcW w:w="4078" w:type="dxa"/>
          </w:tcPr>
          <w:p w14:paraId="1D3BF447" w14:textId="77777777" w:rsidR="000134E3" w:rsidRPr="000134E3" w:rsidRDefault="000134E3" w:rsidP="00B5570E">
            <w:pPr>
              <w:rPr>
                <w:szCs w:val="24"/>
              </w:rPr>
            </w:pPr>
          </w:p>
        </w:tc>
        <w:tc>
          <w:tcPr>
            <w:tcW w:w="2126" w:type="dxa"/>
          </w:tcPr>
          <w:p w14:paraId="20170B75" w14:textId="77777777" w:rsidR="000134E3" w:rsidRPr="000134E3" w:rsidRDefault="000134E3" w:rsidP="00B5570E">
            <w:pPr>
              <w:rPr>
                <w:szCs w:val="24"/>
              </w:rPr>
            </w:pPr>
          </w:p>
        </w:tc>
        <w:tc>
          <w:tcPr>
            <w:tcW w:w="2075" w:type="dxa"/>
          </w:tcPr>
          <w:p w14:paraId="2F1F3BCE" w14:textId="77777777" w:rsidR="000134E3" w:rsidRPr="000134E3" w:rsidRDefault="000134E3" w:rsidP="00B5570E">
            <w:pPr>
              <w:rPr>
                <w:szCs w:val="24"/>
              </w:rPr>
            </w:pPr>
          </w:p>
        </w:tc>
      </w:tr>
      <w:tr w:rsidR="000134E3" w:rsidRPr="000134E3" w14:paraId="44DFE726" w14:textId="77777777" w:rsidTr="00A31B05">
        <w:trPr>
          <w:tblHeader/>
        </w:trPr>
        <w:tc>
          <w:tcPr>
            <w:tcW w:w="737" w:type="dxa"/>
          </w:tcPr>
          <w:p w14:paraId="0930B7C0" w14:textId="77777777" w:rsidR="000134E3" w:rsidRDefault="000134E3" w:rsidP="00B5570E">
            <w:pPr>
              <w:rPr>
                <w:szCs w:val="24"/>
              </w:rPr>
            </w:pPr>
          </w:p>
          <w:p w14:paraId="2D05ECBC" w14:textId="77777777" w:rsidR="000134E3" w:rsidRPr="000134E3" w:rsidRDefault="000134E3" w:rsidP="00B5570E">
            <w:pPr>
              <w:rPr>
                <w:szCs w:val="24"/>
              </w:rPr>
            </w:pPr>
          </w:p>
        </w:tc>
        <w:tc>
          <w:tcPr>
            <w:tcW w:w="4078" w:type="dxa"/>
          </w:tcPr>
          <w:p w14:paraId="5757B3AC" w14:textId="77777777" w:rsidR="000134E3" w:rsidRPr="000134E3" w:rsidRDefault="000134E3" w:rsidP="00B5570E">
            <w:pPr>
              <w:rPr>
                <w:szCs w:val="24"/>
              </w:rPr>
            </w:pPr>
          </w:p>
        </w:tc>
        <w:tc>
          <w:tcPr>
            <w:tcW w:w="2126" w:type="dxa"/>
          </w:tcPr>
          <w:p w14:paraId="5A94C358" w14:textId="77777777" w:rsidR="000134E3" w:rsidRPr="000134E3" w:rsidRDefault="000134E3" w:rsidP="00B5570E">
            <w:pPr>
              <w:rPr>
                <w:szCs w:val="24"/>
              </w:rPr>
            </w:pPr>
          </w:p>
        </w:tc>
        <w:tc>
          <w:tcPr>
            <w:tcW w:w="2075" w:type="dxa"/>
          </w:tcPr>
          <w:p w14:paraId="1816FC76" w14:textId="77777777" w:rsidR="000134E3" w:rsidRPr="000134E3" w:rsidRDefault="000134E3" w:rsidP="00B5570E">
            <w:pPr>
              <w:rPr>
                <w:szCs w:val="24"/>
              </w:rPr>
            </w:pPr>
          </w:p>
        </w:tc>
      </w:tr>
      <w:tr w:rsidR="000134E3" w:rsidRPr="000134E3" w14:paraId="234B9FE2" w14:textId="77777777" w:rsidTr="00A31B05">
        <w:trPr>
          <w:tblHeader/>
        </w:trPr>
        <w:tc>
          <w:tcPr>
            <w:tcW w:w="737" w:type="dxa"/>
          </w:tcPr>
          <w:p w14:paraId="5CB3840E" w14:textId="77777777" w:rsidR="000134E3" w:rsidRDefault="000134E3" w:rsidP="00B5570E">
            <w:pPr>
              <w:rPr>
                <w:szCs w:val="24"/>
              </w:rPr>
            </w:pPr>
          </w:p>
          <w:p w14:paraId="6DDDF276" w14:textId="77777777" w:rsidR="000134E3" w:rsidRPr="000134E3" w:rsidRDefault="000134E3" w:rsidP="00B5570E">
            <w:pPr>
              <w:rPr>
                <w:szCs w:val="24"/>
              </w:rPr>
            </w:pPr>
          </w:p>
        </w:tc>
        <w:tc>
          <w:tcPr>
            <w:tcW w:w="4078" w:type="dxa"/>
          </w:tcPr>
          <w:p w14:paraId="76AB8FDA" w14:textId="77777777" w:rsidR="000134E3" w:rsidRPr="000134E3" w:rsidRDefault="000134E3" w:rsidP="00B5570E">
            <w:pPr>
              <w:rPr>
                <w:szCs w:val="24"/>
              </w:rPr>
            </w:pPr>
          </w:p>
        </w:tc>
        <w:tc>
          <w:tcPr>
            <w:tcW w:w="2126" w:type="dxa"/>
          </w:tcPr>
          <w:p w14:paraId="2EBA891F" w14:textId="77777777" w:rsidR="000134E3" w:rsidRPr="000134E3" w:rsidRDefault="000134E3" w:rsidP="00B5570E">
            <w:pPr>
              <w:rPr>
                <w:szCs w:val="24"/>
              </w:rPr>
            </w:pPr>
          </w:p>
        </w:tc>
        <w:tc>
          <w:tcPr>
            <w:tcW w:w="2075" w:type="dxa"/>
          </w:tcPr>
          <w:p w14:paraId="452B2588" w14:textId="77777777" w:rsidR="000134E3" w:rsidRPr="000134E3" w:rsidRDefault="000134E3" w:rsidP="00B5570E">
            <w:pPr>
              <w:rPr>
                <w:szCs w:val="24"/>
              </w:rPr>
            </w:pPr>
          </w:p>
        </w:tc>
      </w:tr>
      <w:tr w:rsidR="000134E3" w:rsidRPr="000134E3" w14:paraId="768AF0A7" w14:textId="77777777" w:rsidTr="00A31B05">
        <w:trPr>
          <w:tblHeader/>
        </w:trPr>
        <w:tc>
          <w:tcPr>
            <w:tcW w:w="737" w:type="dxa"/>
          </w:tcPr>
          <w:p w14:paraId="274173E6" w14:textId="77777777" w:rsidR="000134E3" w:rsidRDefault="000134E3" w:rsidP="00B5570E">
            <w:pPr>
              <w:rPr>
                <w:szCs w:val="24"/>
              </w:rPr>
            </w:pPr>
          </w:p>
          <w:p w14:paraId="15080D62" w14:textId="77777777" w:rsidR="000134E3" w:rsidRPr="000134E3" w:rsidRDefault="000134E3" w:rsidP="00B5570E">
            <w:pPr>
              <w:rPr>
                <w:szCs w:val="24"/>
              </w:rPr>
            </w:pPr>
          </w:p>
        </w:tc>
        <w:tc>
          <w:tcPr>
            <w:tcW w:w="4078" w:type="dxa"/>
          </w:tcPr>
          <w:p w14:paraId="70F61F5F" w14:textId="77777777" w:rsidR="000134E3" w:rsidRPr="000134E3" w:rsidRDefault="000134E3" w:rsidP="00B5570E">
            <w:pPr>
              <w:rPr>
                <w:szCs w:val="24"/>
              </w:rPr>
            </w:pPr>
          </w:p>
        </w:tc>
        <w:tc>
          <w:tcPr>
            <w:tcW w:w="2126" w:type="dxa"/>
          </w:tcPr>
          <w:p w14:paraId="2D1E7740" w14:textId="77777777" w:rsidR="000134E3" w:rsidRPr="000134E3" w:rsidRDefault="000134E3" w:rsidP="00B5570E">
            <w:pPr>
              <w:rPr>
                <w:szCs w:val="24"/>
              </w:rPr>
            </w:pPr>
          </w:p>
        </w:tc>
        <w:tc>
          <w:tcPr>
            <w:tcW w:w="2075" w:type="dxa"/>
          </w:tcPr>
          <w:p w14:paraId="04D18FEC" w14:textId="77777777" w:rsidR="000134E3" w:rsidRPr="000134E3" w:rsidRDefault="000134E3" w:rsidP="00B5570E">
            <w:pPr>
              <w:rPr>
                <w:szCs w:val="24"/>
              </w:rPr>
            </w:pPr>
          </w:p>
        </w:tc>
      </w:tr>
      <w:tr w:rsidR="000134E3" w:rsidRPr="000134E3" w14:paraId="75594092" w14:textId="77777777" w:rsidTr="00A31B05">
        <w:trPr>
          <w:tblHeader/>
        </w:trPr>
        <w:tc>
          <w:tcPr>
            <w:tcW w:w="737" w:type="dxa"/>
          </w:tcPr>
          <w:p w14:paraId="4B3F1F0B" w14:textId="77777777" w:rsidR="000134E3" w:rsidRDefault="000134E3" w:rsidP="00B5570E">
            <w:pPr>
              <w:rPr>
                <w:szCs w:val="24"/>
              </w:rPr>
            </w:pPr>
          </w:p>
          <w:p w14:paraId="4F96C3E2" w14:textId="77777777" w:rsidR="000134E3" w:rsidRPr="000134E3" w:rsidRDefault="000134E3" w:rsidP="00B5570E">
            <w:pPr>
              <w:rPr>
                <w:szCs w:val="24"/>
              </w:rPr>
            </w:pPr>
          </w:p>
        </w:tc>
        <w:tc>
          <w:tcPr>
            <w:tcW w:w="4078" w:type="dxa"/>
          </w:tcPr>
          <w:p w14:paraId="65E59B9A" w14:textId="77777777" w:rsidR="000134E3" w:rsidRPr="000134E3" w:rsidRDefault="000134E3" w:rsidP="00B5570E">
            <w:pPr>
              <w:rPr>
                <w:szCs w:val="24"/>
              </w:rPr>
            </w:pPr>
          </w:p>
        </w:tc>
        <w:tc>
          <w:tcPr>
            <w:tcW w:w="2126" w:type="dxa"/>
          </w:tcPr>
          <w:p w14:paraId="348F4F5E" w14:textId="77777777" w:rsidR="000134E3" w:rsidRPr="000134E3" w:rsidRDefault="000134E3" w:rsidP="00B5570E">
            <w:pPr>
              <w:rPr>
                <w:szCs w:val="24"/>
              </w:rPr>
            </w:pPr>
          </w:p>
        </w:tc>
        <w:tc>
          <w:tcPr>
            <w:tcW w:w="2075" w:type="dxa"/>
          </w:tcPr>
          <w:p w14:paraId="78E49C9E" w14:textId="77777777" w:rsidR="000134E3" w:rsidRPr="000134E3" w:rsidRDefault="000134E3" w:rsidP="00B5570E">
            <w:pPr>
              <w:rPr>
                <w:szCs w:val="24"/>
              </w:rPr>
            </w:pPr>
          </w:p>
        </w:tc>
      </w:tr>
    </w:tbl>
    <w:p w14:paraId="7C0F25E2" w14:textId="77777777" w:rsidR="000134E3" w:rsidRPr="000134E3" w:rsidRDefault="000134E3" w:rsidP="00B5570E">
      <w:pPr>
        <w:rPr>
          <w:b/>
          <w:szCs w:val="24"/>
        </w:rPr>
      </w:pPr>
    </w:p>
    <w:p w14:paraId="6C2D5140" w14:textId="77777777" w:rsidR="005C4ED2" w:rsidRDefault="00CD1DC0">
      <w:pPr>
        <w:rPr>
          <w:szCs w:val="24"/>
        </w:rPr>
      </w:pPr>
      <w:r>
        <w:rPr>
          <w:szCs w:val="24"/>
        </w:rPr>
        <w:t>Copies of any drawings, specification, planning consents, listing building consents, building regulations approvals and other documents related to major works are kept in XXX</w:t>
      </w:r>
      <w:r w:rsidR="005C4ED2">
        <w:rPr>
          <w:szCs w:val="24"/>
        </w:rPr>
        <w:br w:type="page"/>
      </w:r>
    </w:p>
    <w:p w14:paraId="2192F1B9" w14:textId="77777777" w:rsidR="005C4ED2" w:rsidRPr="005C4ED2" w:rsidRDefault="005C4ED2" w:rsidP="005C4ED2">
      <w:pPr>
        <w:rPr>
          <w:b/>
          <w:szCs w:val="24"/>
        </w:rPr>
      </w:pPr>
      <w:r w:rsidRPr="005C4ED2">
        <w:rPr>
          <w:b/>
          <w:szCs w:val="24"/>
        </w:rPr>
        <w:t>Appendix X</w:t>
      </w:r>
      <w:r w:rsidR="00CD1DC0">
        <w:rPr>
          <w:b/>
          <w:szCs w:val="24"/>
        </w:rPr>
        <w:t>X</w:t>
      </w:r>
      <w:r w:rsidRPr="005C4ED2">
        <w:rPr>
          <w:b/>
          <w:szCs w:val="24"/>
        </w:rPr>
        <w:t>X</w:t>
      </w:r>
    </w:p>
    <w:p w14:paraId="1D500839" w14:textId="77777777" w:rsidR="005C4ED2" w:rsidRPr="005C4ED2" w:rsidRDefault="005C4ED2" w:rsidP="005C4ED2">
      <w:pPr>
        <w:rPr>
          <w:b/>
          <w:szCs w:val="24"/>
        </w:rPr>
      </w:pPr>
    </w:p>
    <w:p w14:paraId="22582729" w14:textId="77777777" w:rsidR="005C4ED2" w:rsidRPr="005C4ED2" w:rsidRDefault="005C4ED2" w:rsidP="005C4ED2">
      <w:pPr>
        <w:rPr>
          <w:b/>
          <w:szCs w:val="24"/>
        </w:rPr>
      </w:pPr>
      <w:r w:rsidRPr="005C4ED2">
        <w:rPr>
          <w:b/>
          <w:szCs w:val="24"/>
        </w:rPr>
        <w:t xml:space="preserve">List of </w:t>
      </w:r>
      <w:r>
        <w:rPr>
          <w:b/>
          <w:szCs w:val="24"/>
        </w:rPr>
        <w:t>neighbours</w:t>
      </w:r>
      <w:r w:rsidR="00B07224">
        <w:rPr>
          <w:b/>
          <w:szCs w:val="24"/>
        </w:rPr>
        <w:t xml:space="preserve"> </w:t>
      </w:r>
    </w:p>
    <w:p w14:paraId="2AE30911" w14:textId="77777777" w:rsidR="005C4ED2" w:rsidRDefault="005C4ED2" w:rsidP="005C4ED2">
      <w:pPr>
        <w:rPr>
          <w:szCs w:val="24"/>
        </w:rPr>
      </w:pPr>
    </w:p>
    <w:tbl>
      <w:tblPr>
        <w:tblStyle w:val="TableGrid"/>
        <w:tblW w:w="0" w:type="auto"/>
        <w:tblLook w:val="04A0" w:firstRow="1" w:lastRow="0" w:firstColumn="1" w:lastColumn="0" w:noHBand="0" w:noVBand="1"/>
        <w:tblCaption w:val="List of neighbours "/>
        <w:tblDescription w:val="List of neighbours "/>
      </w:tblPr>
      <w:tblGrid>
        <w:gridCol w:w="2254"/>
        <w:gridCol w:w="3128"/>
        <w:gridCol w:w="1843"/>
        <w:gridCol w:w="1791"/>
      </w:tblGrid>
      <w:tr w:rsidR="005C4ED2" w:rsidRPr="005C4ED2" w14:paraId="2FEDB4D8" w14:textId="77777777" w:rsidTr="00A31B05">
        <w:trPr>
          <w:tblHeader/>
        </w:trPr>
        <w:tc>
          <w:tcPr>
            <w:tcW w:w="2254" w:type="dxa"/>
          </w:tcPr>
          <w:p w14:paraId="62DF9B5A" w14:textId="77777777" w:rsidR="005C4ED2" w:rsidRPr="005C4ED2" w:rsidRDefault="005C4ED2" w:rsidP="00FE4554">
            <w:pPr>
              <w:rPr>
                <w:b/>
                <w:szCs w:val="24"/>
              </w:rPr>
            </w:pPr>
            <w:r w:rsidRPr="005C4ED2">
              <w:rPr>
                <w:b/>
                <w:szCs w:val="24"/>
              </w:rPr>
              <w:t xml:space="preserve">Name of </w:t>
            </w:r>
            <w:r w:rsidR="00FE4554">
              <w:rPr>
                <w:b/>
                <w:szCs w:val="24"/>
              </w:rPr>
              <w:t>organisation</w:t>
            </w:r>
            <w:r w:rsidRPr="005C4ED2">
              <w:rPr>
                <w:b/>
                <w:szCs w:val="24"/>
              </w:rPr>
              <w:t>/ person</w:t>
            </w:r>
          </w:p>
        </w:tc>
        <w:tc>
          <w:tcPr>
            <w:tcW w:w="3128" w:type="dxa"/>
          </w:tcPr>
          <w:p w14:paraId="3757C528" w14:textId="77777777" w:rsidR="005C4ED2" w:rsidRPr="005C4ED2" w:rsidRDefault="005C4ED2" w:rsidP="005D647E">
            <w:pPr>
              <w:rPr>
                <w:b/>
                <w:szCs w:val="24"/>
              </w:rPr>
            </w:pPr>
            <w:r>
              <w:rPr>
                <w:b/>
                <w:szCs w:val="24"/>
              </w:rPr>
              <w:t>Address</w:t>
            </w:r>
          </w:p>
        </w:tc>
        <w:tc>
          <w:tcPr>
            <w:tcW w:w="1843" w:type="dxa"/>
          </w:tcPr>
          <w:p w14:paraId="3D3353DE" w14:textId="77777777" w:rsidR="005C4ED2" w:rsidRPr="005C4ED2" w:rsidRDefault="005C4ED2" w:rsidP="005D647E">
            <w:pPr>
              <w:rPr>
                <w:b/>
                <w:szCs w:val="24"/>
              </w:rPr>
            </w:pPr>
            <w:r w:rsidRPr="005C4ED2">
              <w:rPr>
                <w:b/>
                <w:szCs w:val="24"/>
              </w:rPr>
              <w:t>Contact details</w:t>
            </w:r>
          </w:p>
        </w:tc>
        <w:tc>
          <w:tcPr>
            <w:tcW w:w="1791" w:type="dxa"/>
          </w:tcPr>
          <w:p w14:paraId="7525384C" w14:textId="77777777" w:rsidR="005C4ED2" w:rsidRPr="005C4ED2" w:rsidRDefault="005C4ED2" w:rsidP="005D647E">
            <w:pPr>
              <w:rPr>
                <w:b/>
                <w:szCs w:val="24"/>
              </w:rPr>
            </w:pPr>
            <w:r>
              <w:rPr>
                <w:b/>
                <w:szCs w:val="24"/>
              </w:rPr>
              <w:t>Notes</w:t>
            </w:r>
          </w:p>
        </w:tc>
      </w:tr>
      <w:tr w:rsidR="005C4ED2" w14:paraId="2FF61702" w14:textId="77777777" w:rsidTr="00A31B05">
        <w:trPr>
          <w:tblHeader/>
        </w:trPr>
        <w:tc>
          <w:tcPr>
            <w:tcW w:w="2254" w:type="dxa"/>
          </w:tcPr>
          <w:p w14:paraId="4D3F9869" w14:textId="77777777" w:rsidR="005C4ED2" w:rsidRDefault="005C4ED2" w:rsidP="005D647E">
            <w:pPr>
              <w:rPr>
                <w:szCs w:val="24"/>
              </w:rPr>
            </w:pPr>
          </w:p>
          <w:p w14:paraId="1BC6DB19" w14:textId="77777777" w:rsidR="005C4ED2" w:rsidRDefault="005C4ED2" w:rsidP="005D647E">
            <w:pPr>
              <w:rPr>
                <w:szCs w:val="24"/>
              </w:rPr>
            </w:pPr>
          </w:p>
        </w:tc>
        <w:tc>
          <w:tcPr>
            <w:tcW w:w="3128" w:type="dxa"/>
          </w:tcPr>
          <w:p w14:paraId="36D01796" w14:textId="77777777" w:rsidR="005C4ED2" w:rsidRDefault="005C4ED2" w:rsidP="005D647E">
            <w:pPr>
              <w:rPr>
                <w:szCs w:val="24"/>
              </w:rPr>
            </w:pPr>
          </w:p>
        </w:tc>
        <w:tc>
          <w:tcPr>
            <w:tcW w:w="1843" w:type="dxa"/>
          </w:tcPr>
          <w:p w14:paraId="6825B699" w14:textId="77777777" w:rsidR="005C4ED2" w:rsidRDefault="005C4ED2" w:rsidP="005D647E">
            <w:pPr>
              <w:rPr>
                <w:szCs w:val="24"/>
              </w:rPr>
            </w:pPr>
          </w:p>
        </w:tc>
        <w:tc>
          <w:tcPr>
            <w:tcW w:w="1791" w:type="dxa"/>
          </w:tcPr>
          <w:p w14:paraId="09DAF503" w14:textId="77777777" w:rsidR="005C4ED2" w:rsidRDefault="005C4ED2" w:rsidP="005D647E">
            <w:pPr>
              <w:rPr>
                <w:szCs w:val="24"/>
              </w:rPr>
            </w:pPr>
          </w:p>
        </w:tc>
      </w:tr>
      <w:tr w:rsidR="005C4ED2" w14:paraId="346DD359" w14:textId="77777777" w:rsidTr="00A31B05">
        <w:trPr>
          <w:tblHeader/>
        </w:trPr>
        <w:tc>
          <w:tcPr>
            <w:tcW w:w="2254" w:type="dxa"/>
          </w:tcPr>
          <w:p w14:paraId="0EDD73EF" w14:textId="77777777" w:rsidR="005C4ED2" w:rsidRDefault="005C4ED2" w:rsidP="005D647E">
            <w:pPr>
              <w:rPr>
                <w:szCs w:val="24"/>
              </w:rPr>
            </w:pPr>
          </w:p>
          <w:p w14:paraId="60B540E2" w14:textId="77777777" w:rsidR="005C4ED2" w:rsidRDefault="005C4ED2" w:rsidP="005D647E">
            <w:pPr>
              <w:rPr>
                <w:szCs w:val="24"/>
              </w:rPr>
            </w:pPr>
          </w:p>
        </w:tc>
        <w:tc>
          <w:tcPr>
            <w:tcW w:w="3128" w:type="dxa"/>
          </w:tcPr>
          <w:p w14:paraId="24870C9F" w14:textId="77777777" w:rsidR="005C4ED2" w:rsidRDefault="005C4ED2" w:rsidP="005D647E">
            <w:pPr>
              <w:rPr>
                <w:szCs w:val="24"/>
              </w:rPr>
            </w:pPr>
          </w:p>
        </w:tc>
        <w:tc>
          <w:tcPr>
            <w:tcW w:w="1843" w:type="dxa"/>
          </w:tcPr>
          <w:p w14:paraId="6BFC0687" w14:textId="77777777" w:rsidR="005C4ED2" w:rsidRDefault="005C4ED2" w:rsidP="005D647E">
            <w:pPr>
              <w:rPr>
                <w:szCs w:val="24"/>
              </w:rPr>
            </w:pPr>
          </w:p>
        </w:tc>
        <w:tc>
          <w:tcPr>
            <w:tcW w:w="1791" w:type="dxa"/>
          </w:tcPr>
          <w:p w14:paraId="3E934FEC" w14:textId="77777777" w:rsidR="005C4ED2" w:rsidRDefault="005C4ED2" w:rsidP="005D647E">
            <w:pPr>
              <w:rPr>
                <w:szCs w:val="24"/>
              </w:rPr>
            </w:pPr>
          </w:p>
        </w:tc>
      </w:tr>
      <w:tr w:rsidR="005C4ED2" w14:paraId="01FA4AB0" w14:textId="77777777" w:rsidTr="00A31B05">
        <w:trPr>
          <w:tblHeader/>
        </w:trPr>
        <w:tc>
          <w:tcPr>
            <w:tcW w:w="2254" w:type="dxa"/>
          </w:tcPr>
          <w:p w14:paraId="7451C32A" w14:textId="77777777" w:rsidR="005C4ED2" w:rsidRDefault="005C4ED2" w:rsidP="005D647E">
            <w:pPr>
              <w:rPr>
                <w:szCs w:val="24"/>
              </w:rPr>
            </w:pPr>
          </w:p>
          <w:p w14:paraId="7FB9072F" w14:textId="77777777" w:rsidR="005C4ED2" w:rsidRDefault="005C4ED2" w:rsidP="005D647E">
            <w:pPr>
              <w:rPr>
                <w:szCs w:val="24"/>
              </w:rPr>
            </w:pPr>
          </w:p>
        </w:tc>
        <w:tc>
          <w:tcPr>
            <w:tcW w:w="3128" w:type="dxa"/>
          </w:tcPr>
          <w:p w14:paraId="785589AF" w14:textId="77777777" w:rsidR="005C4ED2" w:rsidRDefault="005C4ED2" w:rsidP="005D647E">
            <w:pPr>
              <w:rPr>
                <w:szCs w:val="24"/>
              </w:rPr>
            </w:pPr>
          </w:p>
        </w:tc>
        <w:tc>
          <w:tcPr>
            <w:tcW w:w="1843" w:type="dxa"/>
          </w:tcPr>
          <w:p w14:paraId="04900945" w14:textId="77777777" w:rsidR="005C4ED2" w:rsidRDefault="005C4ED2" w:rsidP="005D647E">
            <w:pPr>
              <w:rPr>
                <w:szCs w:val="24"/>
              </w:rPr>
            </w:pPr>
          </w:p>
        </w:tc>
        <w:tc>
          <w:tcPr>
            <w:tcW w:w="1791" w:type="dxa"/>
          </w:tcPr>
          <w:p w14:paraId="24C057F0" w14:textId="77777777" w:rsidR="005C4ED2" w:rsidRDefault="005C4ED2" w:rsidP="005D647E">
            <w:pPr>
              <w:rPr>
                <w:szCs w:val="24"/>
              </w:rPr>
            </w:pPr>
          </w:p>
        </w:tc>
      </w:tr>
      <w:tr w:rsidR="005C4ED2" w14:paraId="0D6EBEA7" w14:textId="77777777" w:rsidTr="00A31B05">
        <w:trPr>
          <w:tblHeader/>
        </w:trPr>
        <w:tc>
          <w:tcPr>
            <w:tcW w:w="2254" w:type="dxa"/>
          </w:tcPr>
          <w:p w14:paraId="7A0FF3C3" w14:textId="77777777" w:rsidR="005C4ED2" w:rsidRDefault="005C4ED2" w:rsidP="005D647E">
            <w:pPr>
              <w:rPr>
                <w:szCs w:val="24"/>
              </w:rPr>
            </w:pPr>
          </w:p>
          <w:p w14:paraId="51077807" w14:textId="77777777" w:rsidR="005C4ED2" w:rsidRDefault="005C4ED2" w:rsidP="005D647E">
            <w:pPr>
              <w:rPr>
                <w:szCs w:val="24"/>
              </w:rPr>
            </w:pPr>
          </w:p>
        </w:tc>
        <w:tc>
          <w:tcPr>
            <w:tcW w:w="3128" w:type="dxa"/>
          </w:tcPr>
          <w:p w14:paraId="26947C96" w14:textId="77777777" w:rsidR="005C4ED2" w:rsidRDefault="005C4ED2" w:rsidP="005D647E">
            <w:pPr>
              <w:rPr>
                <w:szCs w:val="24"/>
              </w:rPr>
            </w:pPr>
          </w:p>
        </w:tc>
        <w:tc>
          <w:tcPr>
            <w:tcW w:w="1843" w:type="dxa"/>
          </w:tcPr>
          <w:p w14:paraId="297C4A61" w14:textId="77777777" w:rsidR="005C4ED2" w:rsidRDefault="005C4ED2" w:rsidP="005D647E">
            <w:pPr>
              <w:rPr>
                <w:szCs w:val="24"/>
              </w:rPr>
            </w:pPr>
          </w:p>
        </w:tc>
        <w:tc>
          <w:tcPr>
            <w:tcW w:w="1791" w:type="dxa"/>
          </w:tcPr>
          <w:p w14:paraId="203E3472" w14:textId="77777777" w:rsidR="005C4ED2" w:rsidRDefault="005C4ED2" w:rsidP="005D647E">
            <w:pPr>
              <w:rPr>
                <w:szCs w:val="24"/>
              </w:rPr>
            </w:pPr>
          </w:p>
        </w:tc>
      </w:tr>
      <w:tr w:rsidR="005C4ED2" w14:paraId="635DAF85" w14:textId="77777777" w:rsidTr="00A31B05">
        <w:trPr>
          <w:tblHeader/>
        </w:trPr>
        <w:tc>
          <w:tcPr>
            <w:tcW w:w="2254" w:type="dxa"/>
          </w:tcPr>
          <w:p w14:paraId="6C94B9D9" w14:textId="77777777" w:rsidR="005C4ED2" w:rsidRDefault="005C4ED2" w:rsidP="005D647E">
            <w:pPr>
              <w:rPr>
                <w:szCs w:val="24"/>
              </w:rPr>
            </w:pPr>
          </w:p>
          <w:p w14:paraId="20AAA7FB" w14:textId="77777777" w:rsidR="005C4ED2" w:rsidRDefault="005C4ED2" w:rsidP="005D647E">
            <w:pPr>
              <w:rPr>
                <w:szCs w:val="24"/>
              </w:rPr>
            </w:pPr>
          </w:p>
        </w:tc>
        <w:tc>
          <w:tcPr>
            <w:tcW w:w="3128" w:type="dxa"/>
          </w:tcPr>
          <w:p w14:paraId="4DFAFC42" w14:textId="77777777" w:rsidR="005C4ED2" w:rsidRDefault="005C4ED2" w:rsidP="005D647E">
            <w:pPr>
              <w:rPr>
                <w:szCs w:val="24"/>
              </w:rPr>
            </w:pPr>
          </w:p>
        </w:tc>
        <w:tc>
          <w:tcPr>
            <w:tcW w:w="1843" w:type="dxa"/>
          </w:tcPr>
          <w:p w14:paraId="30AC5308" w14:textId="77777777" w:rsidR="005C4ED2" w:rsidRDefault="005C4ED2" w:rsidP="005D647E">
            <w:pPr>
              <w:rPr>
                <w:szCs w:val="24"/>
              </w:rPr>
            </w:pPr>
          </w:p>
        </w:tc>
        <w:tc>
          <w:tcPr>
            <w:tcW w:w="1791" w:type="dxa"/>
          </w:tcPr>
          <w:p w14:paraId="5DFA38B0" w14:textId="77777777" w:rsidR="005C4ED2" w:rsidRDefault="005C4ED2" w:rsidP="005D647E">
            <w:pPr>
              <w:rPr>
                <w:szCs w:val="24"/>
              </w:rPr>
            </w:pPr>
          </w:p>
        </w:tc>
      </w:tr>
      <w:tr w:rsidR="005C4ED2" w14:paraId="15F8F214" w14:textId="77777777" w:rsidTr="00A31B05">
        <w:trPr>
          <w:tblHeader/>
        </w:trPr>
        <w:tc>
          <w:tcPr>
            <w:tcW w:w="2254" w:type="dxa"/>
          </w:tcPr>
          <w:p w14:paraId="1C237DA0" w14:textId="77777777" w:rsidR="005C4ED2" w:rsidRDefault="005C4ED2" w:rsidP="005D647E">
            <w:pPr>
              <w:rPr>
                <w:szCs w:val="24"/>
              </w:rPr>
            </w:pPr>
          </w:p>
          <w:p w14:paraId="189723B7" w14:textId="77777777" w:rsidR="005C4ED2" w:rsidRDefault="005C4ED2" w:rsidP="005D647E">
            <w:pPr>
              <w:rPr>
                <w:szCs w:val="24"/>
              </w:rPr>
            </w:pPr>
          </w:p>
        </w:tc>
        <w:tc>
          <w:tcPr>
            <w:tcW w:w="3128" w:type="dxa"/>
          </w:tcPr>
          <w:p w14:paraId="7941ECFB" w14:textId="77777777" w:rsidR="005C4ED2" w:rsidRDefault="005C4ED2" w:rsidP="005D647E">
            <w:pPr>
              <w:rPr>
                <w:szCs w:val="24"/>
              </w:rPr>
            </w:pPr>
          </w:p>
        </w:tc>
        <w:tc>
          <w:tcPr>
            <w:tcW w:w="1843" w:type="dxa"/>
          </w:tcPr>
          <w:p w14:paraId="712D60A7" w14:textId="77777777" w:rsidR="005C4ED2" w:rsidRDefault="005C4ED2" w:rsidP="005D647E">
            <w:pPr>
              <w:rPr>
                <w:szCs w:val="24"/>
              </w:rPr>
            </w:pPr>
          </w:p>
        </w:tc>
        <w:tc>
          <w:tcPr>
            <w:tcW w:w="1791" w:type="dxa"/>
          </w:tcPr>
          <w:p w14:paraId="74E1D017" w14:textId="77777777" w:rsidR="005C4ED2" w:rsidRDefault="005C4ED2" w:rsidP="005D647E">
            <w:pPr>
              <w:rPr>
                <w:szCs w:val="24"/>
              </w:rPr>
            </w:pPr>
          </w:p>
        </w:tc>
      </w:tr>
    </w:tbl>
    <w:p w14:paraId="0A6B9627" w14:textId="77777777" w:rsidR="005C4ED2" w:rsidRPr="002141E6" w:rsidRDefault="005C4ED2" w:rsidP="005C4ED2">
      <w:pPr>
        <w:rPr>
          <w:szCs w:val="24"/>
        </w:rPr>
      </w:pPr>
    </w:p>
    <w:p w14:paraId="5C6C0213" w14:textId="77777777" w:rsidR="005C4ED2" w:rsidRDefault="005C4ED2" w:rsidP="005C4ED2">
      <w:pPr>
        <w:rPr>
          <w:szCs w:val="24"/>
        </w:rPr>
      </w:pPr>
    </w:p>
    <w:p w14:paraId="36987DAD" w14:textId="77777777" w:rsidR="005C4ED2" w:rsidRDefault="00DD66FC" w:rsidP="00DD66FC">
      <w:pPr>
        <w:jc w:val="right"/>
        <w:rPr>
          <w:szCs w:val="24"/>
        </w:rPr>
      </w:pPr>
      <w:r>
        <w:rPr>
          <w:szCs w:val="24"/>
        </w:rPr>
        <w:t>Template: HD</w:t>
      </w:r>
    </w:p>
    <w:p w14:paraId="131A2978" w14:textId="77777777" w:rsidR="00C31C8B" w:rsidRPr="00727433" w:rsidRDefault="0086302F" w:rsidP="00DD66FC">
      <w:pPr>
        <w:jc w:val="right"/>
        <w:rPr>
          <w:szCs w:val="24"/>
        </w:rPr>
      </w:pPr>
      <w:r>
        <w:rPr>
          <w:szCs w:val="24"/>
        </w:rPr>
        <w:t>17/06</w:t>
      </w:r>
      <w:r w:rsidR="00DD66FC">
        <w:rPr>
          <w:szCs w:val="24"/>
        </w:rPr>
        <w:t>/2019</w:t>
      </w:r>
    </w:p>
    <w:sectPr w:rsidR="00C31C8B" w:rsidRPr="00727433" w:rsidSect="005C4ED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E1E14" w14:textId="77777777" w:rsidR="00B75A62" w:rsidRDefault="00B75A62" w:rsidP="00FB3CB2">
      <w:pPr>
        <w:spacing w:line="240" w:lineRule="auto"/>
      </w:pPr>
      <w:r>
        <w:separator/>
      </w:r>
    </w:p>
  </w:endnote>
  <w:endnote w:type="continuationSeparator" w:id="0">
    <w:p w14:paraId="09B32885" w14:textId="77777777" w:rsidR="00B75A62" w:rsidRDefault="00B75A62" w:rsidP="00FB3C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88E31" w14:textId="77777777" w:rsidR="00B75A62" w:rsidRDefault="00B75A62">
    <w:pPr>
      <w:pStyle w:val="Footer"/>
    </w:pPr>
    <w:r>
      <w:t xml:space="preserve">Page </w:t>
    </w:r>
    <w:r>
      <w:fldChar w:fldCharType="begin"/>
    </w:r>
    <w:r>
      <w:instrText xml:space="preserve"> PAGE   \* MERGEFORMAT </w:instrText>
    </w:r>
    <w:r>
      <w:fldChar w:fldCharType="separate"/>
    </w:r>
    <w:r w:rsidR="0086302F">
      <w:rPr>
        <w:noProof/>
      </w:rPr>
      <w:t>42</w:t>
    </w:r>
    <w:r>
      <w:rPr>
        <w:noProof/>
      </w:rPr>
      <w:fldChar w:fldCharType="end"/>
    </w:r>
    <w:r>
      <w:rPr>
        <w:noProof/>
      </w:rPr>
      <w:t xml:space="preserve"> </w:t>
    </w:r>
    <w:r>
      <w:t xml:space="preserve">of </w:t>
    </w:r>
    <w:r>
      <w:rPr>
        <w:noProof/>
      </w:rPr>
      <w:fldChar w:fldCharType="begin"/>
    </w:r>
    <w:r>
      <w:rPr>
        <w:noProof/>
      </w:rPr>
      <w:instrText xml:space="preserve"> NUMPAGES   \* MERGEFORMAT </w:instrText>
    </w:r>
    <w:r>
      <w:rPr>
        <w:noProof/>
      </w:rPr>
      <w:fldChar w:fldCharType="separate"/>
    </w:r>
    <w:r w:rsidR="0086302F">
      <w:rPr>
        <w:noProof/>
      </w:rPr>
      <w:t>46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4F993" w14:textId="77777777" w:rsidR="00B75A62" w:rsidRDefault="00B75A62" w:rsidP="00FB3CB2">
      <w:pPr>
        <w:spacing w:line="240" w:lineRule="auto"/>
      </w:pPr>
      <w:r>
        <w:separator/>
      </w:r>
    </w:p>
  </w:footnote>
  <w:footnote w:type="continuationSeparator" w:id="0">
    <w:p w14:paraId="63B56DE8" w14:textId="77777777" w:rsidR="00B75A62" w:rsidRDefault="00B75A62" w:rsidP="00FB3C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61361"/>
    <w:multiLevelType w:val="hybridMultilevel"/>
    <w:tmpl w:val="29283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00C6D"/>
    <w:multiLevelType w:val="hybridMultilevel"/>
    <w:tmpl w:val="A2448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B91E92"/>
    <w:multiLevelType w:val="hybridMultilevel"/>
    <w:tmpl w:val="FEAE0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13DF5"/>
    <w:multiLevelType w:val="hybridMultilevel"/>
    <w:tmpl w:val="60007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C36F14"/>
    <w:multiLevelType w:val="multilevel"/>
    <w:tmpl w:val="61EE4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CA2062"/>
    <w:multiLevelType w:val="hybridMultilevel"/>
    <w:tmpl w:val="2D706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5B1C22"/>
    <w:multiLevelType w:val="hybridMultilevel"/>
    <w:tmpl w:val="EB885E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B0C155C"/>
    <w:multiLevelType w:val="hybridMultilevel"/>
    <w:tmpl w:val="19AC39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3F36C5"/>
    <w:multiLevelType w:val="multilevel"/>
    <w:tmpl w:val="C26094DA"/>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9DC6180"/>
    <w:multiLevelType w:val="hybridMultilevel"/>
    <w:tmpl w:val="8EE8C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8F823F4"/>
    <w:multiLevelType w:val="hybridMultilevel"/>
    <w:tmpl w:val="ED5A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8436279">
    <w:abstractNumId w:val="0"/>
  </w:num>
  <w:num w:numId="2" w16cid:durableId="1029061455">
    <w:abstractNumId w:val="3"/>
  </w:num>
  <w:num w:numId="3" w16cid:durableId="1932270752">
    <w:abstractNumId w:val="2"/>
  </w:num>
  <w:num w:numId="4" w16cid:durableId="2071691097">
    <w:abstractNumId w:val="7"/>
  </w:num>
  <w:num w:numId="5" w16cid:durableId="1208371370">
    <w:abstractNumId w:val="4"/>
  </w:num>
  <w:num w:numId="6" w16cid:durableId="1807813750">
    <w:abstractNumId w:val="5"/>
  </w:num>
  <w:num w:numId="7" w16cid:durableId="2035879302">
    <w:abstractNumId w:val="1"/>
  </w:num>
  <w:num w:numId="8" w16cid:durableId="1456479985">
    <w:abstractNumId w:val="10"/>
  </w:num>
  <w:num w:numId="9" w16cid:durableId="1233464061">
    <w:abstractNumId w:val="9"/>
  </w:num>
  <w:num w:numId="10" w16cid:durableId="1576158387">
    <w:abstractNumId w:val="6"/>
  </w:num>
  <w:num w:numId="11" w16cid:durableId="8035465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A24"/>
    <w:rsid w:val="0000177D"/>
    <w:rsid w:val="000134E3"/>
    <w:rsid w:val="00016232"/>
    <w:rsid w:val="0002630B"/>
    <w:rsid w:val="00043E29"/>
    <w:rsid w:val="00045428"/>
    <w:rsid w:val="000465FA"/>
    <w:rsid w:val="000746EC"/>
    <w:rsid w:val="00077415"/>
    <w:rsid w:val="00082A24"/>
    <w:rsid w:val="000E1024"/>
    <w:rsid w:val="000F069D"/>
    <w:rsid w:val="00101604"/>
    <w:rsid w:val="001036B9"/>
    <w:rsid w:val="001343B1"/>
    <w:rsid w:val="00154764"/>
    <w:rsid w:val="00170889"/>
    <w:rsid w:val="0017553A"/>
    <w:rsid w:val="00183529"/>
    <w:rsid w:val="00183C02"/>
    <w:rsid w:val="001A19E8"/>
    <w:rsid w:val="001A33EE"/>
    <w:rsid w:val="001B1089"/>
    <w:rsid w:val="001E7F7E"/>
    <w:rsid w:val="001F1B15"/>
    <w:rsid w:val="00204331"/>
    <w:rsid w:val="002141E6"/>
    <w:rsid w:val="00216DEC"/>
    <w:rsid w:val="00235F34"/>
    <w:rsid w:val="00246984"/>
    <w:rsid w:val="002639F7"/>
    <w:rsid w:val="00274E49"/>
    <w:rsid w:val="00283015"/>
    <w:rsid w:val="0028348F"/>
    <w:rsid w:val="002A3E47"/>
    <w:rsid w:val="002A5239"/>
    <w:rsid w:val="002C659F"/>
    <w:rsid w:val="002E38A7"/>
    <w:rsid w:val="003035B9"/>
    <w:rsid w:val="003067DC"/>
    <w:rsid w:val="00314F1C"/>
    <w:rsid w:val="003217C7"/>
    <w:rsid w:val="003319F4"/>
    <w:rsid w:val="0033294E"/>
    <w:rsid w:val="003512C7"/>
    <w:rsid w:val="00362D39"/>
    <w:rsid w:val="00371943"/>
    <w:rsid w:val="0037544B"/>
    <w:rsid w:val="003763CC"/>
    <w:rsid w:val="003A1EF7"/>
    <w:rsid w:val="003B38E2"/>
    <w:rsid w:val="003B78AA"/>
    <w:rsid w:val="003C3644"/>
    <w:rsid w:val="003C397E"/>
    <w:rsid w:val="003E6829"/>
    <w:rsid w:val="00405F4C"/>
    <w:rsid w:val="004341E5"/>
    <w:rsid w:val="00453C3F"/>
    <w:rsid w:val="00462C5F"/>
    <w:rsid w:val="00470897"/>
    <w:rsid w:val="00474C6E"/>
    <w:rsid w:val="004822D2"/>
    <w:rsid w:val="004A6D60"/>
    <w:rsid w:val="004C506A"/>
    <w:rsid w:val="004D1F61"/>
    <w:rsid w:val="004D5B89"/>
    <w:rsid w:val="004D69A9"/>
    <w:rsid w:val="004E13DC"/>
    <w:rsid w:val="004E406B"/>
    <w:rsid w:val="004F51C3"/>
    <w:rsid w:val="00511C23"/>
    <w:rsid w:val="00525DC5"/>
    <w:rsid w:val="00547D7D"/>
    <w:rsid w:val="00547DAC"/>
    <w:rsid w:val="00560E94"/>
    <w:rsid w:val="00573C2B"/>
    <w:rsid w:val="00582FF6"/>
    <w:rsid w:val="00583C7A"/>
    <w:rsid w:val="00594923"/>
    <w:rsid w:val="00595410"/>
    <w:rsid w:val="005A65E4"/>
    <w:rsid w:val="005C4ED2"/>
    <w:rsid w:val="005C5071"/>
    <w:rsid w:val="005D647E"/>
    <w:rsid w:val="005E0011"/>
    <w:rsid w:val="005E0526"/>
    <w:rsid w:val="005E16FE"/>
    <w:rsid w:val="005E3904"/>
    <w:rsid w:val="005E3A9E"/>
    <w:rsid w:val="005E40C4"/>
    <w:rsid w:val="00621A9E"/>
    <w:rsid w:val="00650D87"/>
    <w:rsid w:val="00663F2A"/>
    <w:rsid w:val="00664107"/>
    <w:rsid w:val="006A1D9A"/>
    <w:rsid w:val="006A22E7"/>
    <w:rsid w:val="006B3AA1"/>
    <w:rsid w:val="006C1A3F"/>
    <w:rsid w:val="006C2F96"/>
    <w:rsid w:val="006C309E"/>
    <w:rsid w:val="006D4983"/>
    <w:rsid w:val="006D7B79"/>
    <w:rsid w:val="006E4726"/>
    <w:rsid w:val="00721053"/>
    <w:rsid w:val="007222DB"/>
    <w:rsid w:val="00724CD2"/>
    <w:rsid w:val="00727433"/>
    <w:rsid w:val="00734B44"/>
    <w:rsid w:val="00766E1A"/>
    <w:rsid w:val="00782EDB"/>
    <w:rsid w:val="007841CC"/>
    <w:rsid w:val="007C3D32"/>
    <w:rsid w:val="007C55D5"/>
    <w:rsid w:val="007D0952"/>
    <w:rsid w:val="007D1656"/>
    <w:rsid w:val="007D4416"/>
    <w:rsid w:val="007E16DE"/>
    <w:rsid w:val="00823FB3"/>
    <w:rsid w:val="00825B8A"/>
    <w:rsid w:val="008338B6"/>
    <w:rsid w:val="008449DE"/>
    <w:rsid w:val="00846EFE"/>
    <w:rsid w:val="00850F60"/>
    <w:rsid w:val="008564F0"/>
    <w:rsid w:val="0086302F"/>
    <w:rsid w:val="00896DE8"/>
    <w:rsid w:val="008A305F"/>
    <w:rsid w:val="008A4241"/>
    <w:rsid w:val="008A5C3B"/>
    <w:rsid w:val="008B6A8F"/>
    <w:rsid w:val="008D1848"/>
    <w:rsid w:val="008F4FFE"/>
    <w:rsid w:val="0090382D"/>
    <w:rsid w:val="0090672C"/>
    <w:rsid w:val="009121D5"/>
    <w:rsid w:val="00931235"/>
    <w:rsid w:val="0093406D"/>
    <w:rsid w:val="00960304"/>
    <w:rsid w:val="00964A58"/>
    <w:rsid w:val="00977698"/>
    <w:rsid w:val="0098084A"/>
    <w:rsid w:val="009A164A"/>
    <w:rsid w:val="009B3E15"/>
    <w:rsid w:val="009C5205"/>
    <w:rsid w:val="009D370A"/>
    <w:rsid w:val="009E20A8"/>
    <w:rsid w:val="009E5577"/>
    <w:rsid w:val="009E7F76"/>
    <w:rsid w:val="009F189F"/>
    <w:rsid w:val="009F2F91"/>
    <w:rsid w:val="00A03B15"/>
    <w:rsid w:val="00A043C1"/>
    <w:rsid w:val="00A1227D"/>
    <w:rsid w:val="00A31B05"/>
    <w:rsid w:val="00A34BAC"/>
    <w:rsid w:val="00A61300"/>
    <w:rsid w:val="00A63C05"/>
    <w:rsid w:val="00A6760C"/>
    <w:rsid w:val="00A754CE"/>
    <w:rsid w:val="00A779EA"/>
    <w:rsid w:val="00A8395C"/>
    <w:rsid w:val="00A91F91"/>
    <w:rsid w:val="00A94379"/>
    <w:rsid w:val="00AA3775"/>
    <w:rsid w:val="00AC15AB"/>
    <w:rsid w:val="00AD3839"/>
    <w:rsid w:val="00AF65DE"/>
    <w:rsid w:val="00B005C2"/>
    <w:rsid w:val="00B07224"/>
    <w:rsid w:val="00B20A67"/>
    <w:rsid w:val="00B5570E"/>
    <w:rsid w:val="00B577CA"/>
    <w:rsid w:val="00B71911"/>
    <w:rsid w:val="00B75A62"/>
    <w:rsid w:val="00B83602"/>
    <w:rsid w:val="00B8528B"/>
    <w:rsid w:val="00BB615E"/>
    <w:rsid w:val="00BE33AD"/>
    <w:rsid w:val="00C0330C"/>
    <w:rsid w:val="00C22391"/>
    <w:rsid w:val="00C31C8B"/>
    <w:rsid w:val="00C46ED9"/>
    <w:rsid w:val="00C624AA"/>
    <w:rsid w:val="00C66FA9"/>
    <w:rsid w:val="00C8423D"/>
    <w:rsid w:val="00C87833"/>
    <w:rsid w:val="00C90C22"/>
    <w:rsid w:val="00CB4701"/>
    <w:rsid w:val="00CC4549"/>
    <w:rsid w:val="00CC6E47"/>
    <w:rsid w:val="00CD1DC0"/>
    <w:rsid w:val="00CD5ADC"/>
    <w:rsid w:val="00CE2391"/>
    <w:rsid w:val="00CF76A5"/>
    <w:rsid w:val="00D13790"/>
    <w:rsid w:val="00D14388"/>
    <w:rsid w:val="00D300C3"/>
    <w:rsid w:val="00D343D5"/>
    <w:rsid w:val="00D5648A"/>
    <w:rsid w:val="00D63E9D"/>
    <w:rsid w:val="00D8416D"/>
    <w:rsid w:val="00D8556E"/>
    <w:rsid w:val="00DA0EB5"/>
    <w:rsid w:val="00DC29E4"/>
    <w:rsid w:val="00DD66FC"/>
    <w:rsid w:val="00DF7E64"/>
    <w:rsid w:val="00E034DB"/>
    <w:rsid w:val="00E03BF8"/>
    <w:rsid w:val="00E047F7"/>
    <w:rsid w:val="00E14418"/>
    <w:rsid w:val="00E17BF6"/>
    <w:rsid w:val="00E43F63"/>
    <w:rsid w:val="00E61F5F"/>
    <w:rsid w:val="00E932DD"/>
    <w:rsid w:val="00E94A60"/>
    <w:rsid w:val="00EB3C1B"/>
    <w:rsid w:val="00ED4ED3"/>
    <w:rsid w:val="00ED572B"/>
    <w:rsid w:val="00EE3D4A"/>
    <w:rsid w:val="00EE679C"/>
    <w:rsid w:val="00F01BF3"/>
    <w:rsid w:val="00F25279"/>
    <w:rsid w:val="00F25999"/>
    <w:rsid w:val="00F40458"/>
    <w:rsid w:val="00F42D90"/>
    <w:rsid w:val="00F54660"/>
    <w:rsid w:val="00F638D6"/>
    <w:rsid w:val="00F66D1F"/>
    <w:rsid w:val="00F74F25"/>
    <w:rsid w:val="00F77506"/>
    <w:rsid w:val="00F92B2C"/>
    <w:rsid w:val="00F97870"/>
    <w:rsid w:val="00FA5AFB"/>
    <w:rsid w:val="00FA6516"/>
    <w:rsid w:val="00FB3CB2"/>
    <w:rsid w:val="00FD067C"/>
    <w:rsid w:val="00FE4554"/>
    <w:rsid w:val="00FE6525"/>
    <w:rsid w:val="00FE77B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01F175"/>
  <w15:chartTrackingRefBased/>
  <w15:docId w15:val="{3FCC966D-B2C3-4CB6-AA06-6A5170C9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6EC"/>
    <w:rPr>
      <w:rFonts w:ascii="Arial" w:hAnsi="Arial" w:cs="Times New Roman"/>
      <w:sz w:val="24"/>
    </w:rPr>
  </w:style>
  <w:style w:type="paragraph" w:styleId="Heading1">
    <w:name w:val="heading 1"/>
    <w:basedOn w:val="Normal"/>
    <w:next w:val="Normal"/>
    <w:link w:val="Heading1Char"/>
    <w:uiPriority w:val="9"/>
    <w:qFormat/>
    <w:rsid w:val="009C5205"/>
    <w:pPr>
      <w:keepNext/>
      <w:keepLines/>
      <w:spacing w:before="240" w:after="120"/>
      <w:outlineLvl w:val="0"/>
    </w:pPr>
    <w:rPr>
      <w:rFonts w:eastAsia="Times New Roman" w:cstheme="minorBidi"/>
      <w:b/>
      <w:sz w:val="32"/>
      <w:szCs w:val="32"/>
      <w:lang w:val="en-US"/>
    </w:rPr>
  </w:style>
  <w:style w:type="paragraph" w:styleId="Heading2">
    <w:name w:val="heading 2"/>
    <w:basedOn w:val="Normal"/>
    <w:next w:val="Normal"/>
    <w:link w:val="Heading2Char"/>
    <w:uiPriority w:val="9"/>
    <w:unhideWhenUsed/>
    <w:qFormat/>
    <w:rsid w:val="003B78AA"/>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3B78AA"/>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autoRedefine/>
    <w:uiPriority w:val="9"/>
    <w:unhideWhenUsed/>
    <w:qFormat/>
    <w:rsid w:val="000746EC"/>
    <w:pPr>
      <w:keepNext/>
      <w:keepLines/>
      <w:spacing w:before="40"/>
      <w:outlineLvl w:val="3"/>
    </w:pPr>
    <w:rPr>
      <w:rFonts w:eastAsiaTheme="majorEastAsia" w:cstheme="majorBidi"/>
      <w:i/>
      <w:iCs/>
    </w:rPr>
  </w:style>
  <w:style w:type="paragraph" w:styleId="Heading5">
    <w:name w:val="heading 5"/>
    <w:basedOn w:val="Normal"/>
    <w:next w:val="Normal"/>
    <w:link w:val="Heading5Char"/>
    <w:autoRedefine/>
    <w:uiPriority w:val="9"/>
    <w:unhideWhenUsed/>
    <w:qFormat/>
    <w:rsid w:val="000746EC"/>
    <w:pPr>
      <w:keepNext/>
      <w:keepLines/>
      <w:spacing w:before="40"/>
      <w:outlineLvl w:val="4"/>
    </w:pPr>
    <w:rPr>
      <w:rFonts w:eastAsiaTheme="majorEastAsia" w:cstheme="majorBidi"/>
    </w:rPr>
  </w:style>
  <w:style w:type="paragraph" w:styleId="Heading6">
    <w:name w:val="heading 6"/>
    <w:basedOn w:val="Normal"/>
    <w:next w:val="Normal"/>
    <w:link w:val="Heading6Char"/>
    <w:autoRedefine/>
    <w:uiPriority w:val="9"/>
    <w:unhideWhenUsed/>
    <w:qFormat/>
    <w:rsid w:val="000746EC"/>
    <w:pPr>
      <w:keepNext/>
      <w:keepLines/>
      <w:spacing w:before="40"/>
      <w:outlineLvl w:val="5"/>
    </w:pPr>
    <w:rPr>
      <w:rFonts w:eastAsiaTheme="majorEastAsia" w:cstheme="majorBidi"/>
    </w:rPr>
  </w:style>
  <w:style w:type="paragraph" w:styleId="Heading7">
    <w:name w:val="heading 7"/>
    <w:basedOn w:val="Normal"/>
    <w:next w:val="Normal"/>
    <w:link w:val="Heading7Char"/>
    <w:autoRedefine/>
    <w:uiPriority w:val="9"/>
    <w:unhideWhenUsed/>
    <w:qFormat/>
    <w:rsid w:val="000746EC"/>
    <w:pPr>
      <w:keepNext/>
      <w:keepLines/>
      <w:spacing w:before="40"/>
      <w:outlineLvl w:val="6"/>
    </w:pPr>
    <w:rPr>
      <w:rFonts w:eastAsiaTheme="majorEastAsia" w:cstheme="majorBidi"/>
      <w:i/>
      <w:iCs/>
    </w:rPr>
  </w:style>
  <w:style w:type="paragraph" w:styleId="Heading8">
    <w:name w:val="heading 8"/>
    <w:basedOn w:val="Normal"/>
    <w:next w:val="Normal"/>
    <w:link w:val="Heading8Char"/>
    <w:autoRedefine/>
    <w:uiPriority w:val="9"/>
    <w:semiHidden/>
    <w:unhideWhenUsed/>
    <w:qFormat/>
    <w:rsid w:val="000746EC"/>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autoRedefine/>
    <w:uiPriority w:val="9"/>
    <w:semiHidden/>
    <w:unhideWhenUsed/>
    <w:qFormat/>
    <w:rsid w:val="000746EC"/>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C5205"/>
    <w:rPr>
      <w:rFonts w:ascii="Arial" w:eastAsia="Times New Roman" w:hAnsi="Arial"/>
      <w:b/>
      <w:sz w:val="32"/>
      <w:szCs w:val="32"/>
      <w:lang w:val="en-US"/>
    </w:rPr>
  </w:style>
  <w:style w:type="character" w:customStyle="1" w:styleId="Heading2Char">
    <w:name w:val="Heading 2 Char"/>
    <w:basedOn w:val="DefaultParagraphFont"/>
    <w:link w:val="Heading2"/>
    <w:uiPriority w:val="9"/>
    <w:rsid w:val="003B78AA"/>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3B78AA"/>
    <w:rPr>
      <w:rFonts w:ascii="Arial" w:eastAsiaTheme="majorEastAsia" w:hAnsi="Arial" w:cstheme="majorBidi"/>
      <w:b/>
      <w:bCs/>
      <w:sz w:val="24"/>
      <w:szCs w:val="26"/>
    </w:rPr>
  </w:style>
  <w:style w:type="character" w:customStyle="1" w:styleId="Heading4Char">
    <w:name w:val="Heading 4 Char"/>
    <w:basedOn w:val="DefaultParagraphFont"/>
    <w:link w:val="Heading4"/>
    <w:uiPriority w:val="9"/>
    <w:rsid w:val="000746EC"/>
    <w:rPr>
      <w:rFonts w:ascii="Arial" w:eastAsiaTheme="majorEastAsia" w:hAnsi="Arial" w:cstheme="majorBidi"/>
      <w:i/>
      <w:iCs/>
      <w:sz w:val="24"/>
    </w:rPr>
  </w:style>
  <w:style w:type="character" w:customStyle="1" w:styleId="Heading5Char">
    <w:name w:val="Heading 5 Char"/>
    <w:basedOn w:val="DefaultParagraphFont"/>
    <w:link w:val="Heading5"/>
    <w:uiPriority w:val="9"/>
    <w:rsid w:val="000746EC"/>
    <w:rPr>
      <w:rFonts w:ascii="Arial" w:eastAsiaTheme="majorEastAsia" w:hAnsi="Arial" w:cstheme="majorBidi"/>
      <w:sz w:val="24"/>
    </w:rPr>
  </w:style>
  <w:style w:type="character" w:customStyle="1" w:styleId="Heading6Char">
    <w:name w:val="Heading 6 Char"/>
    <w:basedOn w:val="DefaultParagraphFont"/>
    <w:link w:val="Heading6"/>
    <w:uiPriority w:val="9"/>
    <w:rsid w:val="000746EC"/>
    <w:rPr>
      <w:rFonts w:ascii="Arial" w:eastAsiaTheme="majorEastAsia" w:hAnsi="Arial" w:cstheme="majorBidi"/>
      <w:sz w:val="24"/>
    </w:rPr>
  </w:style>
  <w:style w:type="character" w:customStyle="1" w:styleId="Heading7Char">
    <w:name w:val="Heading 7 Char"/>
    <w:basedOn w:val="DefaultParagraphFont"/>
    <w:link w:val="Heading7"/>
    <w:uiPriority w:val="9"/>
    <w:rsid w:val="000746EC"/>
    <w:rPr>
      <w:rFonts w:ascii="Arial" w:eastAsiaTheme="majorEastAsia" w:hAnsi="Arial" w:cstheme="majorBidi"/>
      <w:i/>
      <w:iCs/>
      <w:sz w:val="24"/>
    </w:rPr>
  </w:style>
  <w:style w:type="character" w:customStyle="1" w:styleId="Heading8Char">
    <w:name w:val="Heading 8 Char"/>
    <w:basedOn w:val="DefaultParagraphFont"/>
    <w:link w:val="Heading8"/>
    <w:uiPriority w:val="9"/>
    <w:semiHidden/>
    <w:rsid w:val="000746EC"/>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746EC"/>
    <w:rPr>
      <w:rFonts w:ascii="Arial" w:eastAsiaTheme="majorEastAsia" w:hAnsi="Arial" w:cstheme="majorBidi"/>
      <w:i/>
      <w:iCs/>
      <w:color w:val="272727" w:themeColor="text1" w:themeTint="D8"/>
      <w:sz w:val="21"/>
      <w:szCs w:val="21"/>
    </w:rPr>
  </w:style>
  <w:style w:type="paragraph" w:styleId="Title">
    <w:name w:val="Title"/>
    <w:basedOn w:val="Normal"/>
    <w:next w:val="Normal"/>
    <w:link w:val="TitleChar"/>
    <w:autoRedefine/>
    <w:qFormat/>
    <w:rsid w:val="00B75A62"/>
    <w:pPr>
      <w:spacing w:line="240" w:lineRule="auto"/>
      <w:contextualSpacing/>
    </w:pPr>
    <w:rPr>
      <w:rFonts w:eastAsiaTheme="majorEastAsia" w:cstheme="majorBidi"/>
      <w:spacing w:val="-10"/>
      <w:kern w:val="28"/>
      <w:sz w:val="32"/>
      <w:szCs w:val="32"/>
    </w:rPr>
  </w:style>
  <w:style w:type="character" w:customStyle="1" w:styleId="TitleChar">
    <w:name w:val="Title Char"/>
    <w:basedOn w:val="DefaultParagraphFont"/>
    <w:link w:val="Title"/>
    <w:rsid w:val="00B75A62"/>
    <w:rPr>
      <w:rFonts w:ascii="Arial" w:eastAsiaTheme="majorEastAsia" w:hAnsi="Arial" w:cstheme="majorBidi"/>
      <w:spacing w:val="-10"/>
      <w:kern w:val="28"/>
      <w:sz w:val="32"/>
      <w:szCs w:val="32"/>
    </w:rPr>
  </w:style>
  <w:style w:type="paragraph" w:styleId="Subtitle">
    <w:name w:val="Subtitle"/>
    <w:basedOn w:val="Normal"/>
    <w:next w:val="Normal"/>
    <w:link w:val="SubtitleChar"/>
    <w:autoRedefine/>
    <w:uiPriority w:val="11"/>
    <w:qFormat/>
    <w:rsid w:val="000746EC"/>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0746EC"/>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0746EC"/>
    <w:rPr>
      <w:rFonts w:ascii="Arial" w:hAnsi="Arial"/>
      <w:i/>
      <w:iCs/>
      <w:color w:val="404040" w:themeColor="text1" w:themeTint="BF"/>
    </w:rPr>
  </w:style>
  <w:style w:type="paragraph" w:styleId="Header">
    <w:name w:val="header"/>
    <w:basedOn w:val="Normal"/>
    <w:link w:val="HeaderChar"/>
    <w:uiPriority w:val="99"/>
    <w:unhideWhenUsed/>
    <w:rsid w:val="00FB3CB2"/>
    <w:pPr>
      <w:tabs>
        <w:tab w:val="center" w:pos="4513"/>
        <w:tab w:val="right" w:pos="9026"/>
      </w:tabs>
      <w:spacing w:line="240" w:lineRule="auto"/>
    </w:pPr>
  </w:style>
  <w:style w:type="character" w:customStyle="1" w:styleId="HeaderChar">
    <w:name w:val="Header Char"/>
    <w:basedOn w:val="DefaultParagraphFont"/>
    <w:link w:val="Header"/>
    <w:uiPriority w:val="99"/>
    <w:rsid w:val="00FB3CB2"/>
    <w:rPr>
      <w:rFonts w:ascii="Arial" w:hAnsi="Arial" w:cs="Times New Roman"/>
      <w:sz w:val="24"/>
    </w:rPr>
  </w:style>
  <w:style w:type="paragraph" w:styleId="Footer">
    <w:name w:val="footer"/>
    <w:basedOn w:val="Normal"/>
    <w:link w:val="FooterChar"/>
    <w:uiPriority w:val="99"/>
    <w:unhideWhenUsed/>
    <w:rsid w:val="00FB3CB2"/>
    <w:pPr>
      <w:tabs>
        <w:tab w:val="center" w:pos="4513"/>
        <w:tab w:val="right" w:pos="9026"/>
      </w:tabs>
      <w:spacing w:line="240" w:lineRule="auto"/>
    </w:pPr>
  </w:style>
  <w:style w:type="character" w:customStyle="1" w:styleId="FooterChar">
    <w:name w:val="Footer Char"/>
    <w:basedOn w:val="DefaultParagraphFont"/>
    <w:link w:val="Footer"/>
    <w:uiPriority w:val="99"/>
    <w:rsid w:val="00FB3CB2"/>
    <w:rPr>
      <w:rFonts w:ascii="Arial" w:hAnsi="Arial" w:cs="Times New Roman"/>
      <w:sz w:val="24"/>
    </w:rPr>
  </w:style>
  <w:style w:type="paragraph" w:styleId="ListParagraph">
    <w:name w:val="List Paragraph"/>
    <w:basedOn w:val="Normal"/>
    <w:uiPriority w:val="34"/>
    <w:qFormat/>
    <w:rsid w:val="00727433"/>
    <w:pPr>
      <w:ind w:left="720"/>
      <w:contextualSpacing/>
    </w:pPr>
  </w:style>
  <w:style w:type="paragraph" w:styleId="TOCHeading">
    <w:name w:val="TOC Heading"/>
    <w:basedOn w:val="Heading1"/>
    <w:next w:val="Normal"/>
    <w:uiPriority w:val="39"/>
    <w:unhideWhenUsed/>
    <w:qFormat/>
    <w:rsid w:val="004F51C3"/>
    <w:pPr>
      <w:spacing w:after="0" w:line="259" w:lineRule="auto"/>
      <w:outlineLvl w:val="9"/>
    </w:pPr>
    <w:rPr>
      <w:rFonts w:asciiTheme="majorHAnsi" w:eastAsiaTheme="majorEastAsia" w:hAnsiTheme="majorHAnsi" w:cstheme="majorBidi"/>
      <w:b w:val="0"/>
      <w:color w:val="2E74B5" w:themeColor="accent1" w:themeShade="BF"/>
    </w:rPr>
  </w:style>
  <w:style w:type="paragraph" w:styleId="TOC1">
    <w:name w:val="toc 1"/>
    <w:basedOn w:val="Normal"/>
    <w:next w:val="Normal"/>
    <w:autoRedefine/>
    <w:uiPriority w:val="39"/>
    <w:unhideWhenUsed/>
    <w:rsid w:val="004F51C3"/>
    <w:pPr>
      <w:spacing w:after="100"/>
    </w:pPr>
  </w:style>
  <w:style w:type="character" w:styleId="Hyperlink">
    <w:name w:val="Hyperlink"/>
    <w:basedOn w:val="DefaultParagraphFont"/>
    <w:uiPriority w:val="99"/>
    <w:unhideWhenUsed/>
    <w:rsid w:val="004F51C3"/>
    <w:rPr>
      <w:color w:val="0563C1" w:themeColor="hyperlink"/>
      <w:u w:val="single"/>
    </w:rPr>
  </w:style>
  <w:style w:type="paragraph" w:styleId="BalloonText">
    <w:name w:val="Balloon Text"/>
    <w:basedOn w:val="Normal"/>
    <w:link w:val="BalloonTextChar"/>
    <w:uiPriority w:val="99"/>
    <w:semiHidden/>
    <w:unhideWhenUsed/>
    <w:rsid w:val="00850F6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F60"/>
    <w:rPr>
      <w:rFonts w:ascii="Segoe UI" w:hAnsi="Segoe UI" w:cs="Segoe UI"/>
      <w:sz w:val="18"/>
      <w:szCs w:val="18"/>
    </w:rPr>
  </w:style>
  <w:style w:type="table" w:styleId="TableGrid">
    <w:name w:val="Table Grid"/>
    <w:basedOn w:val="TableNormal"/>
    <w:uiPriority w:val="39"/>
    <w:rsid w:val="007222D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343D5"/>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33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aker.org.uk/propert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istoricenvironment.scot/advice-and-support/applying-for-consents/listed-building-consent-and-conservation-area-consent/" TargetMode="External"/><Relationship Id="rId5" Type="http://schemas.openxmlformats.org/officeDocument/2006/relationships/webSettings" Target="webSettings.xml"/><Relationship Id="rId10" Type="http://schemas.openxmlformats.org/officeDocument/2006/relationships/hyperlink" Target="http://www.hse.gov.uk/pubns/priced/l143.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3B9C0-FFEE-4B42-885D-01021923A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6271</Words>
  <Characters>35751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RSOF</Company>
  <LinksUpToDate>false</LinksUpToDate>
  <CharactersWithSpaces>41939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Huw Davies</dc:creator>
  <cp:keywords/>
  <dc:description/>
  <cp:lastModifiedBy>David and Kathy Hindle</cp:lastModifiedBy>
  <cp:revision>2</cp:revision>
  <cp:lastPrinted>2019-03-13T15:41:00Z</cp:lastPrinted>
  <dcterms:created xsi:type="dcterms:W3CDTF">2024-02-28T02:10:00Z</dcterms:created>
  <dcterms:modified xsi:type="dcterms:W3CDTF">2024-02-28T02:10:00Z</dcterms:modified>
</cp:coreProperties>
</file>